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5755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94"/>
        <w:gridCol w:w="11"/>
        <w:gridCol w:w="4099"/>
        <w:gridCol w:w="10"/>
        <w:gridCol w:w="3119"/>
        <w:gridCol w:w="8"/>
        <w:gridCol w:w="3523"/>
        <w:gridCol w:w="13"/>
        <w:gridCol w:w="3568"/>
        <w:gridCol w:w="9"/>
      </w:tblGrid>
      <w:tr>
        <w:trPr>
          <w:trHeight w:val="416" w:hRule="atLeast"/>
        </w:trPr>
        <w:tc>
          <w:tcPr>
            <w:tcW w:w="15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JADŁOSPIS PRZEDSZKOLNY OD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01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0</w:t>
            </w:r>
            <w:r>
              <w:rPr>
                <w:rFonts w:ascii="Comic Sans MS" w:hAnsi="Comic Sans MS"/>
                <w:b/>
                <w:sz w:val="32"/>
                <w:szCs w:val="32"/>
              </w:rPr>
              <w:t>1.202</w:t>
            </w:r>
            <w:r>
              <w:rPr>
                <w:rFonts w:ascii="Comic Sans MS" w:hAnsi="Comic Sans MS"/>
                <w:b/>
                <w:sz w:val="32"/>
                <w:szCs w:val="32"/>
              </w:rPr>
              <w:t>4</w:t>
            </w:r>
            <w:r>
              <w:rPr>
                <w:rFonts w:ascii="Comic Sans MS" w:hAnsi="Comic Sans MS"/>
                <w:b/>
                <w:sz w:val="32"/>
                <w:szCs w:val="32"/>
              </w:rPr>
              <w:t>r.  DO 0</w:t>
            </w:r>
            <w:r>
              <w:rPr>
                <w:rFonts w:ascii="Comic Sans MS" w:hAnsi="Comic Sans MS"/>
                <w:b/>
                <w:sz w:val="32"/>
                <w:szCs w:val="32"/>
              </w:rPr>
              <w:t>5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01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.202</w:t>
            </w:r>
            <w:r>
              <w:rPr>
                <w:rFonts w:ascii="Comic Sans MS" w:hAnsi="Comic Sans MS"/>
                <w:b/>
                <w:sz w:val="32"/>
                <w:szCs w:val="32"/>
              </w:rPr>
              <w:t>4</w:t>
            </w:r>
            <w:r>
              <w:rPr>
                <w:rFonts w:ascii="Comic Sans MS" w:hAnsi="Comic Sans MS"/>
                <w:b/>
                <w:sz w:val="32"/>
                <w:szCs w:val="32"/>
              </w:rPr>
              <w:t>r.</w:t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Poniedziałek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01</w:t>
            </w:r>
            <w:r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0</w:t>
            </w:r>
            <w:r>
              <w:rPr>
                <w:rFonts w:ascii="Comic Sans MS" w:hAnsi="Comic Sans MS"/>
                <w:b/>
              </w:rPr>
              <w:t>1.</w:t>
            </w:r>
          </w:p>
          <w:p>
            <w:pPr>
              <w:pStyle w:val="Normal"/>
              <w:widowControl w:val="false"/>
              <w:rPr>
                <w:rFonts w:ascii="Comic Sans MS" w:hAnsi="Comic Sans MS"/>
                <w:b/>
              </w:rPr>
            </w:pPr>
            <w:r>
              <w:rPr/>
            </w:r>
          </w:p>
        </w:tc>
        <w:tc>
          <w:tcPr>
            <w:tcW w:w="4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ŚNIADANIE </w:t>
              <w:br/>
              <w:t>8:30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OBIAD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PODWIECZOREK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14:00</w:t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14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 DANIE-  11:00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II DANIE – 12:30</w:t>
            </w:r>
          </w:p>
        </w:tc>
        <w:tc>
          <w:tcPr>
            <w:tcW w:w="3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70" w:hRule="atLeast"/>
        </w:trPr>
        <w:tc>
          <w:tcPr>
            <w:tcW w:w="14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DZIEŃ WOLNY</w:t>
            </w:r>
          </w:p>
        </w:tc>
        <w:tc>
          <w:tcPr>
            <w:tcW w:w="9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29" w:hRule="atLeast"/>
        </w:trPr>
        <w:tc>
          <w:tcPr>
            <w:tcW w:w="14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Wtorek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02</w:t>
            </w:r>
            <w:r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0</w:t>
            </w:r>
            <w:r>
              <w:rPr>
                <w:rFonts w:ascii="Comic Sans MS" w:hAnsi="Comic Sans MS"/>
                <w:b/>
              </w:rPr>
              <w:t>1.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Informacja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o alergenach</w:t>
            </w:r>
          </w:p>
        </w:tc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>Kanapki z jajkiem, sałatą, pomidorem i ogórkiem zielonym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>Rzodkiewka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>Gruszka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 xml:space="preserve">Do picia: płatki z mlekiem, herbata </w:t>
              <w:br/>
              <w:t>z cytryną</w:t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mąkę pszenną i żytnią, mleko i produkty mleczne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>Pomidorowa z ryżem</w:t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seler, produkty mlecze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>Kluski ziemniaczane z serem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>Kapusta gotowana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Do picia: </w:t>
            </w:r>
            <w:r>
              <w:rPr>
                <w:b/>
                <w:bCs/>
              </w:rPr>
              <w:t>napar z dzikiej róży, woda mineralna z cytryną</w:t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mąka pszenna,  jajka, mleko i produkty mleczne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>Sałatka</w:t>
            </w:r>
            <w:r>
              <w:rPr>
                <w:b/>
              </w:rPr>
              <w:t xml:space="preserve"> owocow</w:t>
            </w:r>
            <w:r>
              <w:rPr>
                <w:b/>
              </w:rPr>
              <w:t>a z jogurtem naturalnym</w:t>
            </w:r>
            <w:r>
              <w:rPr>
                <w:b/>
              </w:rPr>
              <w:br/>
            </w:r>
            <w:r>
              <w:rPr>
                <w:b/>
              </w:rPr>
              <w:t>Ciasto kakaowe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mąka pszenna i żytnia, jajka, mleko i produkty mleczne</w:t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29" w:hRule="atLeast"/>
        </w:trPr>
        <w:tc>
          <w:tcPr>
            <w:tcW w:w="14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Środa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03</w:t>
            </w:r>
            <w:r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0</w:t>
            </w:r>
            <w:r>
              <w:rPr>
                <w:rFonts w:ascii="Comic Sans MS" w:hAnsi="Comic Sans MS"/>
                <w:b/>
              </w:rPr>
              <w:t>1.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Informacje </w:t>
              <w:br/>
              <w:t>o alergenach</w:t>
            </w:r>
          </w:p>
        </w:tc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Bułka graham z tuńczykiem i serkiem capri, pomidorem, ogórkiem zielonym</w:t>
              <w:br/>
              <w:t>Papryka kolorowa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Gruszka</w:t>
              <w:br/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 picia: płatki z mlekiem, herbata </w:t>
              <w:br/>
              <w:t>z imbirem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mąka pszenną i żytnia, mleko i produkty mleczne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>Koperkowa z makaronem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seler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>Sznycel drobiowy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>Ziemniaki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>Fasolka szparagowa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 xml:space="preserve">Do picia: </w:t>
            </w:r>
            <w:r>
              <w:rPr>
                <w:b/>
                <w:bCs/>
              </w:rPr>
              <w:t>napar miętowy,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  <w:bCs/>
              </w:rPr>
              <w:t>woda mineralna z cytryną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mąka pszenną i żytnia, jajka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 xml:space="preserve">Ciasto </w:t>
            </w:r>
            <w:r>
              <w:rPr>
                <w:b/>
              </w:rPr>
              <w:t>marmurkowe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>Mandarynka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>Do picia: sok 100% jabłkowy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mąka pszenną i żytnia, jajka, mleko i produkty mleczne</w:t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99" w:hRule="atLeast"/>
        </w:trPr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Czwartek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04</w:t>
            </w:r>
            <w:r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0</w:t>
            </w:r>
            <w:r>
              <w:rPr>
                <w:rFonts w:ascii="Comic Sans MS" w:hAnsi="Comic Sans MS"/>
                <w:b/>
              </w:rPr>
              <w:t>1.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Informacja </w:t>
              <w:br/>
              <w:t>o alergenach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 xml:space="preserve">Pieczywo mieszane z masełkiem </w:t>
              <w:br/>
              <w:t>Parówka z szynki na ciepło</w:t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Jabłko</w:t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 xml:space="preserve">Do picia: bawarka, herbata </w:t>
              <w:br/>
              <w:t>z cytryną słodzona miodem</w:t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mąka pszenną i żytnia, mlekoi produkty mleczne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Brokułowa z ziemniakami</w:t>
            </w:r>
          </w:p>
          <w:p>
            <w:pPr>
              <w:pStyle w:val="Normal"/>
              <w:widowControl w:val="false"/>
              <w:snapToGrid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seler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>Pulpet w sosie pieczarkowym</w:t>
              <w:br/>
              <w:t>Ziemniaki</w:t>
            </w:r>
            <w:r>
              <w:rPr>
                <w:b/>
              </w:rPr>
              <w:br/>
            </w:r>
            <w:r>
              <w:rPr>
                <w:b/>
              </w:rPr>
              <w:t>Surówka mieszana</w:t>
            </w:r>
            <w:r>
              <w:rPr>
                <w:b/>
              </w:rPr>
              <w:br/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>Do picia: kompot wiśniowy, woda mineralna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rPr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Zawiera alergeny: mąkę pszenną i żytnią, produkty mleczne, jajka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>Kanapki</w:t>
            </w:r>
            <w:r>
              <w:rPr>
                <w:b/>
              </w:rPr>
              <w:t xml:space="preserve"> z polędwicą </w:t>
              <w:br/>
              <w:t>drobiową, sałatą, pomidorem, ogórkiem zielonym i rzodkiewką</w:t>
              <w:br/>
              <w:t>Banan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>Do picia: herbata poziomkowa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</w:t>
            </w:r>
            <w:r>
              <w:rPr>
                <w:bCs/>
                <w:sz w:val="20"/>
                <w:szCs w:val="20"/>
              </w:rPr>
              <w:t xml:space="preserve"> mąkę pszenną i żytnią, jajka, mleko i produkty mleczne</w:t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63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Piątek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  <w:r>
              <w:rPr>
                <w:rFonts w:ascii="Comic Sans MS" w:hAnsi="Comic Sans MS"/>
                <w:b/>
              </w:rPr>
              <w:t>5</w:t>
            </w:r>
            <w:r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01</w:t>
            </w:r>
            <w:r>
              <w:rPr>
                <w:rFonts w:ascii="Comic Sans MS" w:hAnsi="Comic Sans MS"/>
                <w:b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Informacja </w:t>
              <w:br/>
              <w:t>o alergenach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>Pieczywo z szynką wędzoną, sałatą, pomidorem, ogórkiem zielonym</w:t>
              <w:br/>
              <w:t>Rzodkiewka</w:t>
              <w:br/>
              <w:t>Gruszka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>Do picia: zacierki, herbata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55" w:leader="none"/>
              </w:tabs>
              <w:jc w:val="center"/>
              <w:rPr>
                <w:b/>
              </w:rPr>
            </w:pPr>
            <w:r>
              <w:rPr>
                <w:b/>
              </w:rPr>
              <w:t>z cytryną i miodem</w:t>
            </w:r>
          </w:p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sz w:val="20"/>
                <w:szCs w:val="20"/>
              </w:rPr>
              <w:t>Zawiera alergeny: mąkę pszenną i żytnią, mleko i produkty mleczne</w:t>
            </w: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Marchwianka z </w:t>
            </w:r>
            <w:r>
              <w:rPr>
                <w:b/>
                <w:bCs/>
              </w:rPr>
              <w:t>ryżem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br/>
            </w:r>
          </w:p>
          <w:p>
            <w:pPr>
              <w:pStyle w:val="Normal"/>
              <w:widowControl w:val="false"/>
              <w:snapToGrid w:val="false"/>
              <w:rPr>
                <w:bCs/>
              </w:rPr>
            </w:pPr>
            <w:r>
              <w:rPr>
                <w:sz w:val="20"/>
                <w:szCs w:val="20"/>
              </w:rPr>
              <w:t>Zawiera alergeny: seler, produkty mleczne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 xml:space="preserve">Ryba </w:t>
            </w:r>
            <w:r>
              <w:rPr>
                <w:b/>
              </w:rPr>
              <w:t>gotowana na parze</w:t>
            </w:r>
            <w:r>
              <w:rPr>
                <w:b/>
              </w:rPr>
              <w:br/>
              <w:t>Ziemniaki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>Bukiet warzyw</w:t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 xml:space="preserve">Do picia: herbata malinowa, </w:t>
              <w:br/>
              <w:t>woda mineralna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seler</w:t>
            </w: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>Jogurt owocowy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>Kiwi</w:t>
              <w:br/>
              <w:t>Kokosanka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rPr>
                <w:b/>
              </w:rPr>
            </w:pPr>
            <w:r>
              <w:rPr>
                <w:sz w:val="20"/>
                <w:szCs w:val="20"/>
              </w:rPr>
              <w:t>Zawiera alergeny: mąka pszenna i żytnia, mleko i  produkty mleczne</w:t>
            </w:r>
          </w:p>
        </w:tc>
      </w:tr>
    </w:tbl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Przedszkole zastrzega sobie prawo do zmian w jadłospisie. 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Woda do picia jest dostępna w salach przez cały dzień.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418" w:right="1418" w:gutter="0" w:header="0" w:top="284" w:footer="0" w:bottom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54a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3" w:customStyle="1">
    <w:name w:val="Domyślna czcionka akapitu3"/>
    <w:qFormat/>
    <w:rsid w:val="009654a9"/>
    <w:rPr/>
  </w:style>
  <w:style w:type="character" w:styleId="WW8Num1z0" w:customStyle="1">
    <w:name w:val="WW8Num1z0"/>
    <w:qFormat/>
    <w:rsid w:val="009654a9"/>
    <w:rPr>
      <w:rFonts w:ascii="Symbol" w:hAnsi="Symbol" w:cs="OpenSymbol"/>
    </w:rPr>
  </w:style>
  <w:style w:type="character" w:styleId="WW8Num2z0" w:customStyle="1">
    <w:name w:val="WW8Num2z0"/>
    <w:qFormat/>
    <w:rsid w:val="009654a9"/>
    <w:rPr>
      <w:rFonts w:ascii="Symbol" w:hAnsi="Symbol" w:cs="OpenSymbol"/>
    </w:rPr>
  </w:style>
  <w:style w:type="character" w:styleId="WW8Num3z0" w:customStyle="1">
    <w:name w:val="WW8Num3z0"/>
    <w:qFormat/>
    <w:rsid w:val="009654a9"/>
    <w:rPr/>
  </w:style>
  <w:style w:type="character" w:styleId="WW8Num4z0" w:customStyle="1">
    <w:name w:val="WW8Num4z0"/>
    <w:qFormat/>
    <w:rsid w:val="009654a9"/>
    <w:rPr>
      <w:rFonts w:ascii="Symbol" w:hAnsi="Symbol" w:cs="OpenSymbol"/>
    </w:rPr>
  </w:style>
  <w:style w:type="character" w:styleId="WW8Num5z0" w:customStyle="1">
    <w:name w:val="WW8Num5z0"/>
    <w:qFormat/>
    <w:rsid w:val="009654a9"/>
    <w:rPr>
      <w:rFonts w:ascii="Symbol" w:hAnsi="Symbol" w:cs="OpenSymbol"/>
    </w:rPr>
  </w:style>
  <w:style w:type="character" w:styleId="WW8Num6z0" w:customStyle="1">
    <w:name w:val="WW8Num6z0"/>
    <w:qFormat/>
    <w:rsid w:val="009654a9"/>
    <w:rPr>
      <w:rFonts w:ascii="Symbol" w:hAnsi="Symbol" w:cs="OpenSymbol"/>
    </w:rPr>
  </w:style>
  <w:style w:type="character" w:styleId="WW8Num7z0" w:customStyle="1">
    <w:name w:val="WW8Num7z0"/>
    <w:qFormat/>
    <w:rsid w:val="009654a9"/>
    <w:rPr>
      <w:rFonts w:ascii="Symbol" w:hAnsi="Symbol" w:cs="OpenSymbol"/>
    </w:rPr>
  </w:style>
  <w:style w:type="character" w:styleId="WW8Num8z0" w:customStyle="1">
    <w:name w:val="WW8Num8z0"/>
    <w:qFormat/>
    <w:rsid w:val="009654a9"/>
    <w:rPr>
      <w:rFonts w:ascii="Symbol" w:hAnsi="Symbol" w:cs="OpenSymbol"/>
    </w:rPr>
  </w:style>
  <w:style w:type="character" w:styleId="WW8Num9z0" w:customStyle="1">
    <w:name w:val="WW8Num9z0"/>
    <w:qFormat/>
    <w:rsid w:val="009654a9"/>
    <w:rPr>
      <w:rFonts w:ascii="Symbol" w:hAnsi="Symbol" w:cs="OpenSymbol"/>
    </w:rPr>
  </w:style>
  <w:style w:type="character" w:styleId="WW8Num10z0" w:customStyle="1">
    <w:name w:val="WW8Num10z0"/>
    <w:qFormat/>
    <w:rsid w:val="009654a9"/>
    <w:rPr>
      <w:rFonts w:ascii="Symbol" w:hAnsi="Symbol" w:cs="OpenSymbol"/>
      <w:sz w:val="36"/>
      <w:szCs w:val="36"/>
      <w:vertAlign w:val="superscript"/>
    </w:rPr>
  </w:style>
  <w:style w:type="character" w:styleId="WW8Num11z0" w:customStyle="1">
    <w:name w:val="WW8Num11z0"/>
    <w:qFormat/>
    <w:rsid w:val="009654a9"/>
    <w:rPr>
      <w:rFonts w:ascii="Symbol" w:hAnsi="Symbol" w:cs="OpenSymbol"/>
    </w:rPr>
  </w:style>
  <w:style w:type="character" w:styleId="WW8Num12z0" w:customStyle="1">
    <w:name w:val="WW8Num12z0"/>
    <w:qFormat/>
    <w:rsid w:val="009654a9"/>
    <w:rPr>
      <w:rFonts w:ascii="Symbol" w:hAnsi="Symbol" w:cs="OpenSymbol"/>
    </w:rPr>
  </w:style>
  <w:style w:type="character" w:styleId="WW8Num13z0" w:customStyle="1">
    <w:name w:val="WW8Num13z0"/>
    <w:qFormat/>
    <w:rsid w:val="009654a9"/>
    <w:rPr>
      <w:rFonts w:ascii="Symbol" w:hAnsi="Symbol" w:cs="OpenSymbol"/>
    </w:rPr>
  </w:style>
  <w:style w:type="character" w:styleId="WW8Num14z0" w:customStyle="1">
    <w:name w:val="WW8Num14z0"/>
    <w:qFormat/>
    <w:rsid w:val="009654a9"/>
    <w:rPr>
      <w:rFonts w:ascii="Symbol" w:hAnsi="Symbol" w:cs="OpenSymbol"/>
    </w:rPr>
  </w:style>
  <w:style w:type="character" w:styleId="WW8Num15z0" w:customStyle="1">
    <w:name w:val="WW8Num15z0"/>
    <w:qFormat/>
    <w:rsid w:val="009654a9"/>
    <w:rPr>
      <w:rFonts w:ascii="Symbol" w:hAnsi="Symbol" w:cs="OpenSymbol"/>
    </w:rPr>
  </w:style>
  <w:style w:type="character" w:styleId="WW8Num16z0" w:customStyle="1">
    <w:name w:val="WW8Num16z0"/>
    <w:qFormat/>
    <w:rsid w:val="009654a9"/>
    <w:rPr>
      <w:rFonts w:ascii="Symbol" w:hAnsi="Symbol" w:cs="OpenSymbol"/>
    </w:rPr>
  </w:style>
  <w:style w:type="character" w:styleId="WW8Num17z0" w:customStyle="1">
    <w:name w:val="WW8Num17z0"/>
    <w:qFormat/>
    <w:rsid w:val="009654a9"/>
    <w:rPr/>
  </w:style>
  <w:style w:type="character" w:styleId="Domylnaczcionkaakapitu2" w:customStyle="1">
    <w:name w:val="Domyślna czcionka akapitu2"/>
    <w:qFormat/>
    <w:rsid w:val="009654a9"/>
    <w:rPr/>
  </w:style>
  <w:style w:type="character" w:styleId="WW8Num17z1" w:customStyle="1">
    <w:name w:val="WW8Num17z1"/>
    <w:qFormat/>
    <w:rsid w:val="009654a9"/>
    <w:rPr/>
  </w:style>
  <w:style w:type="character" w:styleId="WW8Num17z2" w:customStyle="1">
    <w:name w:val="WW8Num17z2"/>
    <w:qFormat/>
    <w:rsid w:val="009654a9"/>
    <w:rPr/>
  </w:style>
  <w:style w:type="character" w:styleId="WW8Num17z3" w:customStyle="1">
    <w:name w:val="WW8Num17z3"/>
    <w:qFormat/>
    <w:rsid w:val="009654a9"/>
    <w:rPr/>
  </w:style>
  <w:style w:type="character" w:styleId="WW8Num17z4" w:customStyle="1">
    <w:name w:val="WW8Num17z4"/>
    <w:qFormat/>
    <w:rsid w:val="009654a9"/>
    <w:rPr/>
  </w:style>
  <w:style w:type="character" w:styleId="WW8Num17z5" w:customStyle="1">
    <w:name w:val="WW8Num17z5"/>
    <w:qFormat/>
    <w:rsid w:val="009654a9"/>
    <w:rPr/>
  </w:style>
  <w:style w:type="character" w:styleId="WW8Num17z6" w:customStyle="1">
    <w:name w:val="WW8Num17z6"/>
    <w:qFormat/>
    <w:rsid w:val="009654a9"/>
    <w:rPr/>
  </w:style>
  <w:style w:type="character" w:styleId="WW8Num17z7" w:customStyle="1">
    <w:name w:val="WW8Num17z7"/>
    <w:qFormat/>
    <w:rsid w:val="009654a9"/>
    <w:rPr/>
  </w:style>
  <w:style w:type="character" w:styleId="WW8Num17z8" w:customStyle="1">
    <w:name w:val="WW8Num17z8"/>
    <w:qFormat/>
    <w:rsid w:val="009654a9"/>
    <w:rPr/>
  </w:style>
  <w:style w:type="character" w:styleId="WW8Num3z1" w:customStyle="1">
    <w:name w:val="WW8Num3z1"/>
    <w:qFormat/>
    <w:rsid w:val="009654a9"/>
    <w:rPr/>
  </w:style>
  <w:style w:type="character" w:styleId="WW8Num3z2" w:customStyle="1">
    <w:name w:val="WW8Num3z2"/>
    <w:qFormat/>
    <w:rsid w:val="009654a9"/>
    <w:rPr/>
  </w:style>
  <w:style w:type="character" w:styleId="WW8Num3z3" w:customStyle="1">
    <w:name w:val="WW8Num3z3"/>
    <w:qFormat/>
    <w:rsid w:val="009654a9"/>
    <w:rPr/>
  </w:style>
  <w:style w:type="character" w:styleId="WW8Num3z4" w:customStyle="1">
    <w:name w:val="WW8Num3z4"/>
    <w:qFormat/>
    <w:rsid w:val="009654a9"/>
    <w:rPr/>
  </w:style>
  <w:style w:type="character" w:styleId="WW8Num3z5" w:customStyle="1">
    <w:name w:val="WW8Num3z5"/>
    <w:qFormat/>
    <w:rsid w:val="009654a9"/>
    <w:rPr/>
  </w:style>
  <w:style w:type="character" w:styleId="WW8Num3z6" w:customStyle="1">
    <w:name w:val="WW8Num3z6"/>
    <w:qFormat/>
    <w:rsid w:val="009654a9"/>
    <w:rPr/>
  </w:style>
  <w:style w:type="character" w:styleId="WW8Num3z7" w:customStyle="1">
    <w:name w:val="WW8Num3z7"/>
    <w:qFormat/>
    <w:rsid w:val="009654a9"/>
    <w:rPr/>
  </w:style>
  <w:style w:type="character" w:styleId="WW8Num3z8" w:customStyle="1">
    <w:name w:val="WW8Num3z8"/>
    <w:qFormat/>
    <w:rsid w:val="009654a9"/>
    <w:rPr/>
  </w:style>
  <w:style w:type="character" w:styleId="Domylnaczcionkaakapitu1" w:customStyle="1">
    <w:name w:val="Domyślna czcionka akapitu1"/>
    <w:qFormat/>
    <w:rsid w:val="009654a9"/>
    <w:rPr/>
  </w:style>
  <w:style w:type="character" w:styleId="Znakiprzypiswkocowych" w:customStyle="1">
    <w:name w:val="Znaki przypisów końcowych"/>
    <w:qFormat/>
    <w:rsid w:val="009654a9"/>
    <w:rPr>
      <w:vertAlign w:val="superscript"/>
    </w:rPr>
  </w:style>
  <w:style w:type="character" w:styleId="Symbolewypunktowania" w:customStyle="1">
    <w:name w:val="Symbole wypunktowania"/>
    <w:qFormat/>
    <w:rsid w:val="009654a9"/>
    <w:rPr>
      <w:rFonts w:ascii="OpenSymbol" w:hAnsi="OpenSymbol" w:eastAsia="OpenSymbol" w:cs="OpenSymbol"/>
    </w:rPr>
  </w:style>
  <w:style w:type="character" w:styleId="TekstdymkaZnak" w:customStyle="1">
    <w:name w:val="Tekst dymka Znak"/>
    <w:qFormat/>
    <w:rsid w:val="009654a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9654a9"/>
    <w:pPr>
      <w:spacing w:before="0" w:after="120"/>
    </w:pPr>
    <w:rPr/>
  </w:style>
  <w:style w:type="paragraph" w:styleId="Lista">
    <w:name w:val="List"/>
    <w:basedOn w:val="Tretekstu"/>
    <w:rsid w:val="009654a9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9654a9"/>
    <w:pPr>
      <w:suppressLineNumbers/>
    </w:pPr>
    <w:rPr>
      <w:rFonts w:cs="Arial"/>
    </w:rPr>
  </w:style>
  <w:style w:type="paragraph" w:styleId="Nagwek3" w:customStyle="1">
    <w:name w:val="Nagłówek3"/>
    <w:basedOn w:val="Normal"/>
    <w:next w:val="Tretekstu"/>
    <w:qFormat/>
    <w:rsid w:val="009654a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3" w:customStyle="1">
    <w:name w:val="Podpis3"/>
    <w:basedOn w:val="Normal"/>
    <w:qFormat/>
    <w:rsid w:val="009654a9"/>
    <w:pPr>
      <w:suppressLineNumbers/>
      <w:spacing w:before="120" w:after="120"/>
    </w:pPr>
    <w:rPr>
      <w:rFonts w:cs="Mangal"/>
      <w:i/>
      <w:iCs/>
    </w:rPr>
  </w:style>
  <w:style w:type="paragraph" w:styleId="Nagwek2" w:customStyle="1">
    <w:name w:val="Nagłówek2"/>
    <w:basedOn w:val="Normal"/>
    <w:next w:val="Tretekstu"/>
    <w:qFormat/>
    <w:rsid w:val="009654a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 w:customStyle="1">
    <w:name w:val="Podpis2"/>
    <w:basedOn w:val="Normal"/>
    <w:qFormat/>
    <w:rsid w:val="009654a9"/>
    <w:pPr>
      <w:suppressLineNumbers/>
      <w:spacing w:before="120" w:after="120"/>
    </w:pPr>
    <w:rPr>
      <w:rFonts w:cs="Mangal"/>
      <w:i/>
      <w:iCs/>
    </w:rPr>
  </w:style>
  <w:style w:type="paragraph" w:styleId="Nagwek1" w:customStyle="1">
    <w:name w:val="Nagłówek1"/>
    <w:basedOn w:val="Normal"/>
    <w:next w:val="Tretekstu"/>
    <w:qFormat/>
    <w:rsid w:val="009654a9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1" w:customStyle="1">
    <w:name w:val="Podpis1"/>
    <w:basedOn w:val="Normal"/>
    <w:qFormat/>
    <w:rsid w:val="009654a9"/>
    <w:pPr>
      <w:suppressLineNumbers/>
      <w:spacing w:before="120" w:after="120"/>
    </w:pPr>
    <w:rPr>
      <w:rFonts w:cs="Arial"/>
      <w:i/>
      <w:iCs/>
    </w:rPr>
  </w:style>
  <w:style w:type="paragraph" w:styleId="Przypiskocowy">
    <w:name w:val="Endnote Text"/>
    <w:basedOn w:val="Normal"/>
    <w:rsid w:val="009654a9"/>
    <w:pPr/>
    <w:rPr>
      <w:sz w:val="20"/>
      <w:szCs w:val="20"/>
    </w:rPr>
  </w:style>
  <w:style w:type="paragraph" w:styleId="Zawartotabeli" w:customStyle="1">
    <w:name w:val="Zawartość tabeli"/>
    <w:basedOn w:val="Normal"/>
    <w:qFormat/>
    <w:rsid w:val="009654a9"/>
    <w:pPr>
      <w:suppressLineNumbers/>
    </w:pPr>
    <w:rPr/>
  </w:style>
  <w:style w:type="paragraph" w:styleId="Nagwektabeli" w:customStyle="1">
    <w:name w:val="Nagłówek tabeli"/>
    <w:basedOn w:val="Zawartotabeli"/>
    <w:qFormat/>
    <w:rsid w:val="009654a9"/>
    <w:pPr>
      <w:jc w:val="center"/>
    </w:pPr>
    <w:rPr>
      <w:b/>
      <w:bCs/>
    </w:rPr>
  </w:style>
  <w:style w:type="paragraph" w:styleId="BalloonText">
    <w:name w:val="Balloon Text"/>
    <w:basedOn w:val="Normal"/>
    <w:qFormat/>
    <w:rsid w:val="009654a9"/>
    <w:pPr/>
    <w:rPr>
      <w:rFonts w:ascii="Segoe UI" w:hAnsi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</TotalTime>
  <Application>LibreOffice/7.5.5.2$Windows_X86_64 LibreOffice_project/ca8fe7424262805f223b9a2334bc7181abbcbf5e</Application>
  <AppVersion>15.0000</AppVersion>
  <Pages>2</Pages>
  <Words>361</Words>
  <Characters>2179</Characters>
  <CharactersWithSpaces>2480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2022-04-20T06:40:00Z</dcterms:created>
  <dc:creator>RENATA MICHALAK</dc:creator>
  <dc:description/>
  <dc:language>pl-PL</dc:language>
  <cp:lastModifiedBy/>
  <cp:lastPrinted>2023-12-27T12:36:57Z</cp:lastPrinted>
  <dcterms:modified xsi:type="dcterms:W3CDTF">2023-12-27T12:37:58Z</dcterms:modified>
  <cp:revision>228</cp:revision>
  <dc:subject/>
  <dc:title>JADŁOSPIS PRZEDSZKOLNY OD 25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