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9E7" w:rsidRPr="00E419E7" w:rsidRDefault="00E419E7" w:rsidP="00E419E7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Lucida Sans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Lucida Sans"/>
          <w:kern w:val="3"/>
          <w:sz w:val="28"/>
          <w:szCs w:val="28"/>
          <w:lang w:eastAsia="zh-CN" w:bidi="hi-IN"/>
        </w:rPr>
        <w:t>Przedszkole z Oddziałami Integracyjnymi im. Słonia nad Regą w Trzebiatowie</w:t>
      </w:r>
    </w:p>
    <w:p w:rsidR="00E419E7" w:rsidRPr="00E419E7" w:rsidRDefault="00E419E7" w:rsidP="00E419E7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Lucida Sans"/>
          <w:b/>
          <w:kern w:val="3"/>
          <w:sz w:val="72"/>
          <w:szCs w:val="72"/>
          <w:lang w:eastAsia="zh-CN" w:bidi="hi-IN"/>
        </w:rPr>
      </w:pPr>
    </w:p>
    <w:p w:rsidR="00E419E7" w:rsidRPr="00E419E7" w:rsidRDefault="00E419E7" w:rsidP="00E419E7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Lucida Sans"/>
          <w:b/>
          <w:color w:val="000000"/>
          <w:kern w:val="3"/>
          <w:sz w:val="72"/>
          <w:szCs w:val="72"/>
          <w:lang w:eastAsia="zh-CN" w:bidi="hi-IN"/>
        </w:rPr>
      </w:pPr>
    </w:p>
    <w:p w:rsidR="00E419E7" w:rsidRPr="00E419E7" w:rsidRDefault="00E419E7" w:rsidP="00E419E7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Lucida Sans"/>
          <w:color w:val="000000"/>
          <w:kern w:val="3"/>
          <w:sz w:val="56"/>
          <w:szCs w:val="56"/>
          <w:lang w:eastAsia="zh-CN" w:bidi="hi-IN"/>
        </w:rPr>
      </w:pPr>
      <w:r w:rsidRPr="00E419E7">
        <w:rPr>
          <w:rFonts w:ascii="Times New Roman" w:eastAsia="SimSun" w:hAnsi="Times New Roman" w:cs="Lucida Sans"/>
          <w:color w:val="000000"/>
          <w:kern w:val="3"/>
          <w:sz w:val="56"/>
          <w:szCs w:val="56"/>
          <w:lang w:eastAsia="zh-CN" w:bidi="hi-IN"/>
        </w:rPr>
        <w:t>Roczny plan pracy</w:t>
      </w:r>
    </w:p>
    <w:p w:rsidR="00E419E7" w:rsidRDefault="00E419E7" w:rsidP="00E419E7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Lucida Sans"/>
          <w:color w:val="000000"/>
          <w:kern w:val="3"/>
          <w:sz w:val="56"/>
          <w:szCs w:val="56"/>
          <w:lang w:eastAsia="zh-CN" w:bidi="hi-IN"/>
        </w:rPr>
      </w:pPr>
      <w:r w:rsidRPr="00E419E7">
        <w:rPr>
          <w:rFonts w:ascii="Times New Roman" w:eastAsia="SimSun" w:hAnsi="Times New Roman" w:cs="Lucida Sans"/>
          <w:color w:val="000000"/>
          <w:kern w:val="3"/>
          <w:sz w:val="56"/>
          <w:szCs w:val="56"/>
          <w:lang w:eastAsia="zh-CN" w:bidi="hi-IN"/>
        </w:rPr>
        <w:t>Przedszkola</w:t>
      </w:r>
      <w:r>
        <w:rPr>
          <w:rFonts w:ascii="Times New Roman" w:eastAsia="SimSun" w:hAnsi="Times New Roman" w:cs="Lucida Sans"/>
          <w:color w:val="000000"/>
          <w:kern w:val="3"/>
          <w:sz w:val="56"/>
          <w:szCs w:val="56"/>
          <w:lang w:eastAsia="zh-CN" w:bidi="hi-IN"/>
        </w:rPr>
        <w:t xml:space="preserve"> z Oddziałami Integracyjnymi im. Słonia nad Regą w Trzebiatowie </w:t>
      </w:r>
    </w:p>
    <w:p w:rsidR="00E419E7" w:rsidRPr="00E419E7" w:rsidRDefault="00E419E7" w:rsidP="00E419E7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Lucida Sans"/>
          <w:color w:val="000000"/>
          <w:kern w:val="3"/>
          <w:sz w:val="56"/>
          <w:szCs w:val="56"/>
          <w:lang w:eastAsia="zh-CN" w:bidi="hi-IN"/>
        </w:rPr>
      </w:pPr>
      <w:r w:rsidRPr="00E419E7">
        <w:rPr>
          <w:rFonts w:ascii="Times New Roman" w:eastAsia="SimSun" w:hAnsi="Times New Roman" w:cs="Lucida Sans"/>
          <w:color w:val="000000"/>
          <w:kern w:val="3"/>
          <w:sz w:val="56"/>
          <w:szCs w:val="56"/>
          <w:lang w:eastAsia="zh-CN" w:bidi="hi-IN"/>
        </w:rPr>
        <w:t>na rok szkolny 2025/2026</w:t>
      </w:r>
    </w:p>
    <w:p w:rsidR="00E419E7" w:rsidRPr="00E419E7" w:rsidRDefault="00E419E7" w:rsidP="00E419E7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Lucida Sans"/>
          <w:b/>
          <w:color w:val="FF6600"/>
          <w:kern w:val="3"/>
          <w:sz w:val="72"/>
          <w:szCs w:val="72"/>
          <w:lang w:eastAsia="zh-CN" w:bidi="hi-IN"/>
        </w:rPr>
      </w:pPr>
    </w:p>
    <w:p w:rsidR="00E419E7" w:rsidRPr="00E419E7" w:rsidRDefault="00E419E7" w:rsidP="00E419E7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Lucida Sans"/>
          <w:b/>
          <w:color w:val="FF6600"/>
          <w:kern w:val="3"/>
          <w:sz w:val="72"/>
          <w:szCs w:val="72"/>
          <w:lang w:eastAsia="zh-CN" w:bidi="hi-IN"/>
        </w:rPr>
      </w:pPr>
    </w:p>
    <w:p w:rsidR="00E419E7" w:rsidRPr="00E419E7" w:rsidRDefault="00E419E7" w:rsidP="00E419E7">
      <w:pPr>
        <w:suppressAutoHyphens/>
        <w:autoSpaceDN w:val="0"/>
        <w:spacing w:after="0"/>
        <w:jc w:val="right"/>
        <w:textAlignment w:val="baseline"/>
        <w:rPr>
          <w:rFonts w:ascii="Times New Roman" w:eastAsia="SimSun" w:hAnsi="Times New Roman" w:cs="Lucida Sans"/>
          <w:color w:val="000000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color w:val="000000"/>
          <w:kern w:val="3"/>
          <w:sz w:val="24"/>
          <w:szCs w:val="24"/>
          <w:lang w:eastAsia="zh-CN" w:bidi="hi-IN"/>
        </w:rPr>
        <w:t>Plan zaopiniowany pozytywnie</w:t>
      </w:r>
    </w:p>
    <w:p w:rsidR="00E419E7" w:rsidRPr="00E419E7" w:rsidRDefault="00E419E7" w:rsidP="00E419E7">
      <w:pPr>
        <w:suppressAutoHyphens/>
        <w:autoSpaceDN w:val="0"/>
        <w:spacing w:after="0"/>
        <w:jc w:val="right"/>
        <w:textAlignment w:val="baseline"/>
        <w:rPr>
          <w:rFonts w:ascii="Times New Roman" w:eastAsia="SimSun" w:hAnsi="Times New Roman" w:cs="Lucida Sans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Lucida Sans"/>
          <w:color w:val="000000"/>
          <w:kern w:val="3"/>
          <w:sz w:val="24"/>
          <w:szCs w:val="24"/>
          <w:lang w:eastAsia="zh-CN" w:bidi="hi-IN"/>
        </w:rPr>
        <w:t xml:space="preserve">Uchwałą Rady Pedagogicznej nr </w:t>
      </w:r>
      <w:r w:rsidRPr="00E419E7">
        <w:rPr>
          <w:rFonts w:ascii="Times New Roman" w:eastAsia="SimSun" w:hAnsi="Times New Roman" w:cs="Lucida Sans"/>
          <w:color w:val="000000"/>
          <w:kern w:val="3"/>
          <w:sz w:val="24"/>
          <w:szCs w:val="24"/>
          <w:lang w:eastAsia="zh-CN" w:bidi="hi-IN"/>
        </w:rPr>
        <w:t>/2025</w:t>
      </w:r>
      <w:r w:rsidR="001E1377">
        <w:rPr>
          <w:rFonts w:ascii="Times New Roman" w:eastAsia="SimSun" w:hAnsi="Times New Roman" w:cs="Lucida Sans"/>
          <w:color w:val="000000"/>
          <w:kern w:val="3"/>
          <w:sz w:val="24"/>
          <w:szCs w:val="24"/>
          <w:lang w:eastAsia="zh-CN" w:bidi="hi-IN"/>
        </w:rPr>
        <w:t>/2026 z dnia .09</w:t>
      </w:r>
      <w:r>
        <w:rPr>
          <w:rFonts w:ascii="Times New Roman" w:eastAsia="SimSun" w:hAnsi="Times New Roman" w:cs="Lucida Sans"/>
          <w:color w:val="000000"/>
          <w:kern w:val="3"/>
          <w:sz w:val="24"/>
          <w:szCs w:val="24"/>
          <w:lang w:eastAsia="zh-CN" w:bidi="hi-IN"/>
        </w:rPr>
        <w:t>.</w:t>
      </w:r>
      <w:r w:rsidRPr="00E419E7">
        <w:rPr>
          <w:rFonts w:ascii="Times New Roman" w:eastAsia="SimSun" w:hAnsi="Times New Roman" w:cs="Lucida Sans"/>
          <w:color w:val="000000"/>
          <w:kern w:val="3"/>
          <w:sz w:val="24"/>
          <w:szCs w:val="24"/>
          <w:lang w:eastAsia="zh-CN" w:bidi="hi-IN"/>
        </w:rPr>
        <w:t>2025 r.</w:t>
      </w:r>
    </w:p>
    <w:p w:rsidR="00E419E7" w:rsidRPr="00E419E7" w:rsidRDefault="00E419E7" w:rsidP="00E419E7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Lucida Sans"/>
          <w:b/>
          <w:kern w:val="3"/>
          <w:sz w:val="72"/>
          <w:szCs w:val="72"/>
          <w:lang w:eastAsia="zh-CN" w:bidi="hi-IN"/>
        </w:rPr>
      </w:pPr>
    </w:p>
    <w:p w:rsidR="00E419E7" w:rsidRPr="00E419E7" w:rsidRDefault="00E419E7" w:rsidP="00E419E7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</w:pPr>
    </w:p>
    <w:p w:rsidR="00E419E7" w:rsidRPr="00E419E7" w:rsidRDefault="00E419E7" w:rsidP="00E419E7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</w:pPr>
    </w:p>
    <w:p w:rsidR="00E419E7" w:rsidRPr="00E419E7" w:rsidRDefault="00E419E7" w:rsidP="00E419E7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  <w:t>Zawartość planu rocznego na rok szkolny 2025/2026</w:t>
      </w:r>
    </w:p>
    <w:p w:rsidR="00E419E7" w:rsidRPr="00E419E7" w:rsidRDefault="00E419E7" w:rsidP="00E419E7">
      <w:pPr>
        <w:tabs>
          <w:tab w:val="right" w:leader="dot" w:pos="1457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fldChar w:fldCharType="begin"/>
      </w: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instrText xml:space="preserve"> TOC \o "1-9" </w:instrText>
      </w: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fldChar w:fldCharType="separate"/>
      </w: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Wstęp</w:t>
      </w: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ab/>
        <w:t>3</w:t>
      </w:r>
    </w:p>
    <w:p w:rsidR="00E419E7" w:rsidRPr="00E419E7" w:rsidRDefault="00E419E7" w:rsidP="00E419E7">
      <w:pPr>
        <w:tabs>
          <w:tab w:val="right" w:leader="dot" w:pos="1457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Podstawa prawna</w:t>
      </w: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ab/>
        <w:t>3</w:t>
      </w:r>
    </w:p>
    <w:p w:rsidR="00E419E7" w:rsidRPr="00E419E7" w:rsidRDefault="00E419E7" w:rsidP="00E419E7">
      <w:pPr>
        <w:tabs>
          <w:tab w:val="right" w:leader="dot" w:pos="1457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1. Cele priorytetowe przedszkola na rok szkolny 2025/2026</w:t>
      </w: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ab/>
        <w:t>4</w:t>
      </w:r>
    </w:p>
    <w:p w:rsidR="00E419E7" w:rsidRPr="00E419E7" w:rsidRDefault="00E419E7" w:rsidP="00E419E7">
      <w:pPr>
        <w:tabs>
          <w:tab w:val="right" w:leader="dot" w:pos="1457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2. Obszary działalności przedszkola wraz z określeniem sposobu realizacji zadań</w:t>
      </w: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ab/>
        <w:t>6</w:t>
      </w:r>
    </w:p>
    <w:p w:rsidR="00E419E7" w:rsidRPr="00E419E7" w:rsidRDefault="00E419E7" w:rsidP="00E419E7">
      <w:pPr>
        <w:suppressLineNumbers/>
        <w:tabs>
          <w:tab w:val="right" w:leader="dot" w:pos="14853"/>
        </w:tabs>
        <w:suppressAutoHyphens/>
        <w:autoSpaceDN w:val="0"/>
        <w:spacing w:after="0" w:line="240" w:lineRule="auto"/>
        <w:ind w:left="283"/>
        <w:textAlignment w:val="baseline"/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  <w:t>2.1. Zadania wynikające z wniosków z diagnozy pracy przedszkola</w:t>
      </w:r>
      <w:r w:rsidRPr="00E419E7"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  <w:tab/>
        <w:t>6</w:t>
      </w:r>
    </w:p>
    <w:p w:rsidR="00E419E7" w:rsidRPr="00E419E7" w:rsidRDefault="00E419E7" w:rsidP="00E419E7">
      <w:pPr>
        <w:suppressLineNumbers/>
        <w:tabs>
          <w:tab w:val="right" w:leader="dot" w:pos="14853"/>
        </w:tabs>
        <w:suppressAutoHyphens/>
        <w:autoSpaceDN w:val="0"/>
        <w:spacing w:after="0" w:line="240" w:lineRule="auto"/>
        <w:ind w:left="283"/>
        <w:textAlignment w:val="baseline"/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  <w:t>2.2. Zadania wynikające z wniosków z nadzoru sprawowanego przez dyrektora przedszkola  w roku szkolnym 2023/2024</w:t>
      </w:r>
      <w:r w:rsidRPr="00E419E7"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  <w:tab/>
        <w:t>8</w:t>
      </w:r>
    </w:p>
    <w:p w:rsidR="00E419E7" w:rsidRPr="00E419E7" w:rsidRDefault="00E419E7" w:rsidP="00E419E7">
      <w:pPr>
        <w:suppressLineNumbers/>
        <w:tabs>
          <w:tab w:val="right" w:leader="dot" w:pos="14853"/>
        </w:tabs>
        <w:suppressAutoHyphens/>
        <w:autoSpaceDN w:val="0"/>
        <w:spacing w:after="0" w:line="240" w:lineRule="auto"/>
        <w:ind w:left="283"/>
        <w:textAlignment w:val="baseline"/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  <w:t>2.3 Zadania wynikające z kierunków polityki oświatowej państwa na rok szkolny 2025/2026</w:t>
      </w:r>
      <w:r w:rsidRPr="00E419E7"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  <w:tab/>
        <w:t>10</w:t>
      </w:r>
    </w:p>
    <w:p w:rsidR="00E419E7" w:rsidRPr="00E419E7" w:rsidRDefault="00E419E7" w:rsidP="00E419E7">
      <w:pPr>
        <w:tabs>
          <w:tab w:val="right" w:leader="dot" w:pos="1457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3. Realizacja zadań wynikających z działalności statutowej przedszkola</w:t>
      </w: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ab/>
        <w:t>33</w:t>
      </w:r>
    </w:p>
    <w:p w:rsidR="00E419E7" w:rsidRPr="00E419E7" w:rsidRDefault="00E419E7" w:rsidP="00E419E7">
      <w:pPr>
        <w:suppressLineNumbers/>
        <w:tabs>
          <w:tab w:val="right" w:leader="dot" w:pos="14853"/>
        </w:tabs>
        <w:suppressAutoHyphens/>
        <w:autoSpaceDN w:val="0"/>
        <w:spacing w:after="0" w:line="240" w:lineRule="auto"/>
        <w:ind w:left="283"/>
        <w:textAlignment w:val="baseline"/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  <w:t>3.1 Udział dzieci i nauczycieli w konkursach</w:t>
      </w:r>
      <w:r w:rsidRPr="00E419E7"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  <w:tab/>
        <w:t>33</w:t>
      </w:r>
    </w:p>
    <w:p w:rsidR="00E419E7" w:rsidRPr="00E419E7" w:rsidRDefault="00E419E7" w:rsidP="00E419E7">
      <w:pPr>
        <w:suppressLineNumbers/>
        <w:tabs>
          <w:tab w:val="right" w:leader="dot" w:pos="14853"/>
        </w:tabs>
        <w:suppressAutoHyphens/>
        <w:autoSpaceDN w:val="0"/>
        <w:spacing w:after="0" w:line="240" w:lineRule="auto"/>
        <w:ind w:left="283"/>
        <w:textAlignment w:val="baseline"/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  <w:t>3.2 Organizacja imprez i uroczystości ogólnoprzedszkolnych</w:t>
      </w:r>
      <w:r w:rsidRPr="00E419E7"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  <w:tab/>
        <w:t>33</w:t>
      </w:r>
    </w:p>
    <w:p w:rsidR="00E419E7" w:rsidRPr="00E419E7" w:rsidRDefault="00E419E7" w:rsidP="00E419E7">
      <w:pPr>
        <w:suppressLineNumbers/>
        <w:tabs>
          <w:tab w:val="right" w:leader="dot" w:pos="14853"/>
        </w:tabs>
        <w:suppressAutoHyphens/>
        <w:autoSpaceDN w:val="0"/>
        <w:spacing w:after="0" w:line="240" w:lineRule="auto"/>
        <w:ind w:left="283"/>
        <w:textAlignment w:val="baseline"/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  <w:t>3.3 Współpraca ze środowiskiem lokalnym</w:t>
      </w:r>
      <w:r w:rsidRPr="00E419E7"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  <w:tab/>
        <w:t>35</w:t>
      </w:r>
    </w:p>
    <w:p w:rsidR="00E419E7" w:rsidRPr="00E419E7" w:rsidRDefault="00E419E7" w:rsidP="00E419E7">
      <w:pPr>
        <w:suppressLineNumbers/>
        <w:tabs>
          <w:tab w:val="right" w:leader="dot" w:pos="14853"/>
        </w:tabs>
        <w:suppressAutoHyphens/>
        <w:autoSpaceDN w:val="0"/>
        <w:spacing w:after="0" w:line="240" w:lineRule="auto"/>
        <w:ind w:left="283"/>
        <w:textAlignment w:val="baseline"/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  <w:t>3.4 Przydział zadań i zajęć dodatkowych nauczycielom</w:t>
      </w:r>
      <w:r w:rsidRPr="00E419E7"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  <w:tab/>
        <w:t>35</w:t>
      </w:r>
    </w:p>
    <w:p w:rsidR="00E419E7" w:rsidRPr="00E419E7" w:rsidRDefault="00E419E7" w:rsidP="00E419E7">
      <w:pPr>
        <w:suppressLineNumbers/>
        <w:tabs>
          <w:tab w:val="right" w:leader="dot" w:pos="14853"/>
        </w:tabs>
        <w:suppressAutoHyphens/>
        <w:autoSpaceDN w:val="0"/>
        <w:spacing w:after="0" w:line="240" w:lineRule="auto"/>
        <w:ind w:left="283"/>
        <w:textAlignment w:val="baseline"/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  <w:t>3.5 Zespoły zadaniowe nauczycieli</w:t>
      </w:r>
      <w:r w:rsidRPr="00E419E7"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  <w:tab/>
        <w:t>36</w:t>
      </w:r>
    </w:p>
    <w:p w:rsidR="00E419E7" w:rsidRPr="00E419E7" w:rsidRDefault="00E419E7" w:rsidP="00E419E7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Tahoma"/>
          <w:kern w:val="3"/>
          <w:sz w:val="24"/>
          <w:szCs w:val="24"/>
          <w:lang w:eastAsia="zh-CN" w:bidi="hi-IN"/>
        </w:rPr>
        <w:fldChar w:fldCharType="end"/>
      </w:r>
    </w:p>
    <w:p w:rsidR="00E419E7" w:rsidRPr="00E419E7" w:rsidRDefault="00E419E7" w:rsidP="00E419E7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ab/>
      </w:r>
    </w:p>
    <w:p w:rsidR="00E419E7" w:rsidRPr="00E419E7" w:rsidRDefault="00E419E7" w:rsidP="00E419E7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:rsidR="00E419E7" w:rsidRPr="00E419E7" w:rsidRDefault="00E419E7" w:rsidP="00E419E7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:rsidR="00E419E7" w:rsidRPr="00E419E7" w:rsidRDefault="00E419E7" w:rsidP="00E419E7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:rsidR="00E419E7" w:rsidRPr="00E419E7" w:rsidRDefault="00E419E7" w:rsidP="00E419E7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</w:pPr>
    </w:p>
    <w:p w:rsidR="00E419E7" w:rsidRPr="00E419E7" w:rsidRDefault="00E419E7" w:rsidP="00E419E7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</w:pPr>
    </w:p>
    <w:p w:rsidR="00E419E7" w:rsidRPr="00E419E7" w:rsidRDefault="00E419E7" w:rsidP="00E419E7">
      <w:pPr>
        <w:keepNext/>
        <w:pageBreakBefore/>
        <w:suppressAutoHyphens/>
        <w:autoSpaceDN w:val="0"/>
        <w:spacing w:after="0" w:line="240" w:lineRule="auto"/>
        <w:textAlignment w:val="baseline"/>
        <w:outlineLvl w:val="0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</w:pPr>
      <w:bookmarkStart w:id="0" w:name="Bookmark1"/>
      <w:r w:rsidRPr="00E419E7"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  <w:lastRenderedPageBreak/>
        <w:t>Wstęp</w:t>
      </w:r>
      <w:bookmarkEnd w:id="0"/>
    </w:p>
    <w:p w:rsidR="00E419E7" w:rsidRPr="00E419E7" w:rsidRDefault="00E419E7" w:rsidP="00E419E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:rsidR="00E419E7" w:rsidRPr="00E419E7" w:rsidRDefault="00E419E7" w:rsidP="00E419E7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ab/>
        <w:t>Roczny plan pracy przedszkola powstał w oparciu o wnioski ze sprawowanego nadzoru pedagogicznego w roku szkolnym 2024/2025 Roczny plan pracy uwzględnia ponadto:</w:t>
      </w:r>
    </w:p>
    <w:p w:rsidR="00E419E7" w:rsidRPr="00E419E7" w:rsidRDefault="00E419E7" w:rsidP="00E419E7">
      <w:pPr>
        <w:widowControl w:val="0"/>
        <w:numPr>
          <w:ilvl w:val="0"/>
          <w:numId w:val="3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kierunki polityki oświatowej państwa określone przez MEN na rok szkolny 2025/2026</w:t>
      </w:r>
    </w:p>
    <w:p w:rsidR="00E419E7" w:rsidRPr="00E419E7" w:rsidRDefault="00E419E7" w:rsidP="00E419E7">
      <w:pPr>
        <w:widowControl w:val="0"/>
        <w:numPr>
          <w:ilvl w:val="0"/>
          <w:numId w:val="3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treści podstawy programowej wychowania przedszkolnego oraz statutu przedszkola</w:t>
      </w:r>
    </w:p>
    <w:p w:rsidR="00E419E7" w:rsidRPr="00E419E7" w:rsidRDefault="00E419E7" w:rsidP="00E419E7">
      <w:pPr>
        <w:widowControl w:val="0"/>
        <w:numPr>
          <w:ilvl w:val="0"/>
          <w:numId w:val="3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treści zawarte w dopuszczonych do użytku i przyjętych do realizacji programach wychowania przedszkolnego</w:t>
      </w:r>
    </w:p>
    <w:p w:rsidR="00E419E7" w:rsidRPr="00E419E7" w:rsidRDefault="00E419E7" w:rsidP="00E419E7">
      <w:pPr>
        <w:widowControl w:val="0"/>
        <w:numPr>
          <w:ilvl w:val="0"/>
          <w:numId w:val="3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wnioski sformułowane na posiedzeniu rady pedagogicznej kończącym rok szkolny 2025/2026</w:t>
      </w:r>
    </w:p>
    <w:p w:rsidR="00E419E7" w:rsidRPr="00E419E7" w:rsidRDefault="00E419E7" w:rsidP="00E419E7">
      <w:pPr>
        <w:widowControl w:val="0"/>
        <w:numPr>
          <w:ilvl w:val="0"/>
          <w:numId w:val="3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diagnozę potrzeb i zainteresowań</w:t>
      </w:r>
    </w:p>
    <w:p w:rsidR="00E419E7" w:rsidRPr="00E419E7" w:rsidRDefault="00E419E7" w:rsidP="00E419E7">
      <w:pPr>
        <w:widowControl w:val="0"/>
        <w:numPr>
          <w:ilvl w:val="0"/>
          <w:numId w:val="3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oczekiwania rodziców względem przedszkola</w:t>
      </w:r>
    </w:p>
    <w:p w:rsidR="00E419E7" w:rsidRPr="00E419E7" w:rsidRDefault="00E419E7" w:rsidP="00E419E7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:rsidR="00E419E7" w:rsidRPr="00E419E7" w:rsidRDefault="00E419E7" w:rsidP="00E419E7">
      <w:pPr>
        <w:keepNext/>
        <w:suppressAutoHyphens/>
        <w:autoSpaceDN w:val="0"/>
        <w:spacing w:after="0" w:line="240" w:lineRule="auto"/>
        <w:textAlignment w:val="baseline"/>
        <w:outlineLvl w:val="0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</w:pPr>
      <w:bookmarkStart w:id="1" w:name="Bookmark2"/>
      <w:r w:rsidRPr="00E419E7"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  <w:t>Podstawa prawna</w:t>
      </w:r>
      <w:bookmarkEnd w:id="1"/>
    </w:p>
    <w:p w:rsidR="00E419E7" w:rsidRPr="00E419E7" w:rsidRDefault="00E419E7" w:rsidP="00E419E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:rsidR="00E419E7" w:rsidRPr="00E419E7" w:rsidRDefault="00E419E7" w:rsidP="00E419E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Kierunki realizacji polityki oświatowej państwa ustalone na rok 2025/2026</w:t>
      </w:r>
    </w:p>
    <w:p w:rsidR="00E419E7" w:rsidRPr="00E419E7" w:rsidRDefault="00E419E7" w:rsidP="00E419E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Ustawa z dnia 14 grudnia 2016 r. prawo oświatowe</w:t>
      </w: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ab/>
      </w:r>
    </w:p>
    <w:p w:rsidR="00E419E7" w:rsidRPr="00E419E7" w:rsidRDefault="00E419E7" w:rsidP="00E419E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Ustawa z dnia 7 września 1991 r. o systemie oświaty</w:t>
      </w:r>
    </w:p>
    <w:p w:rsidR="00E419E7" w:rsidRPr="00E419E7" w:rsidRDefault="00E419E7" w:rsidP="00E419E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Rozporządzenie z dnia 25 sierpnia 2017 r.  w sprawie nadzoru pedagogicznego</w:t>
      </w:r>
    </w:p>
    <w:p w:rsidR="00E419E7" w:rsidRPr="00E419E7" w:rsidRDefault="00E419E7" w:rsidP="00E419E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Rozporządzenie z dnia 11 sierpnia 2017r. w sprawie wymagań wobec szkół i placówek</w:t>
      </w:r>
    </w:p>
    <w:p w:rsidR="00E419E7" w:rsidRPr="00E419E7" w:rsidRDefault="00E419E7" w:rsidP="00E419E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Rozporządzenie MEN z dnia 28 lutego  2019 r. w sprawie szczegółowej organizacji publicznych szkół i publicznych przedszkoli</w:t>
      </w:r>
    </w:p>
    <w:p w:rsidR="00E419E7" w:rsidRPr="00E419E7" w:rsidRDefault="00E419E7" w:rsidP="00E419E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Rozporządzenie MEN z dnia z dnia 14 lutego 2017 r. w sprawie podstawy programowej wychowania przedszkolnego (…)</w:t>
      </w:r>
    </w:p>
    <w:p w:rsidR="00E419E7" w:rsidRPr="00E419E7" w:rsidRDefault="00E419E7" w:rsidP="00E419E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Rozporządzenie MEN z dnia 9 sierpnia 2017 r. w sprawie zasad udzielania i organizacji pomocy psychologiczno-pedagogicznej w publicznych przedszkolach, szkołach i placówkach</w:t>
      </w:r>
    </w:p>
    <w:p w:rsidR="00E419E7" w:rsidRPr="00E419E7" w:rsidRDefault="00E419E7" w:rsidP="00E419E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Rozporządzenie MEN z 9 sierpnia 2017 r.  w sprawie w sprawie warunków organizowania kształcenia, wychowania i opieki dla dzieci i młodzieży niepełnosprawnych</w:t>
      </w:r>
    </w:p>
    <w:p w:rsidR="00E419E7" w:rsidRPr="00E419E7" w:rsidRDefault="00E419E7" w:rsidP="00E419E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Rozporządzenie </w:t>
      </w:r>
      <w:proofErr w:type="spellStart"/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MENiS</w:t>
      </w:r>
      <w:proofErr w:type="spellEnd"/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z dnia 31.12.2002 r. w sprawie bezpieczeństwa i higieny w publicznych i niepublicznych szkołach i placówkach</w:t>
      </w:r>
    </w:p>
    <w:p w:rsidR="00E419E7" w:rsidRPr="00E419E7" w:rsidRDefault="00E419E7" w:rsidP="00E419E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Rozporządzenie MEN z dnia 25 maja 2018 r. w sprawie warunków i sposobu organizowania przez publiczne przedszkola, szkoły i placówki krajoznawstwa i turystyki</w:t>
      </w:r>
    </w:p>
    <w:p w:rsidR="00E419E7" w:rsidRPr="00E419E7" w:rsidRDefault="00E419E7" w:rsidP="00E419E7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Rozporządzenie  MEN z 12 lutego 2019 r. w sprawie doradztwa zawodowego</w:t>
      </w:r>
    </w:p>
    <w:p w:rsidR="00E419E7" w:rsidRPr="00E419E7" w:rsidRDefault="00E419E7" w:rsidP="00E419E7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</w:pPr>
    </w:p>
    <w:p w:rsidR="00E419E7" w:rsidRPr="00E419E7" w:rsidRDefault="00E419E7" w:rsidP="00E419E7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</w:pPr>
    </w:p>
    <w:p w:rsidR="00E419E7" w:rsidRPr="00E419E7" w:rsidRDefault="00E419E7" w:rsidP="00E419E7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</w:pPr>
    </w:p>
    <w:p w:rsidR="00E419E7" w:rsidRPr="00E419E7" w:rsidRDefault="00E419E7" w:rsidP="00E419E7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</w:pPr>
    </w:p>
    <w:p w:rsidR="00E419E7" w:rsidRPr="00E419E7" w:rsidRDefault="00E419E7" w:rsidP="00E419E7">
      <w:pPr>
        <w:keepNext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</w:pPr>
      <w:bookmarkStart w:id="2" w:name="Bookmark3"/>
      <w:r w:rsidRPr="00E419E7"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  <w:t>1. Cele priorytetowe przedszkola na rok szkolny 2025/202</w:t>
      </w:r>
      <w:bookmarkEnd w:id="2"/>
      <w:r w:rsidRPr="00E419E7"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  <w:t>6</w:t>
      </w:r>
    </w:p>
    <w:p w:rsidR="00E419E7" w:rsidRPr="00E419E7" w:rsidRDefault="00E419E7" w:rsidP="00E419E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tbl>
      <w:tblPr>
        <w:tblW w:w="14460" w:type="dxa"/>
        <w:tblInd w:w="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3750"/>
        <w:gridCol w:w="5895"/>
      </w:tblGrid>
      <w:tr w:rsidR="00E419E7" w:rsidRPr="00E419E7" w:rsidTr="00E419E7">
        <w:tc>
          <w:tcPr>
            <w:tcW w:w="48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Wnioski wynikające</w:t>
            </w:r>
            <w:r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z </w:t>
            </w: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diagnozy</w:t>
            </w:r>
            <w:r w:rsidRPr="00060C7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efektywności pomocy psychologiczno – pedagogicznej świadczonej przez nauczycieli wychowania przedszkolnego oraz nauczycieli specjalistów</w:t>
            </w:r>
          </w:p>
        </w:tc>
        <w:tc>
          <w:tcPr>
            <w:tcW w:w="37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Wnioski wynikające z nadzoru sprawowanego przez dyrektora przedszkola</w:t>
            </w:r>
          </w:p>
        </w:tc>
        <w:tc>
          <w:tcPr>
            <w:tcW w:w="58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Kierunki polityki oświatowej państwa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na rok szkolny 2025/2026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(w zakresie dotyczącym przedszkoli):</w:t>
            </w:r>
          </w:p>
        </w:tc>
      </w:tr>
      <w:tr w:rsidR="00E419E7" w:rsidRPr="00E419E7" w:rsidTr="00E419E7">
        <w:tc>
          <w:tcPr>
            <w:tcW w:w="4815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kern w:val="3"/>
                <w:sz w:val="20"/>
                <w:szCs w:val="20"/>
                <w:lang w:eastAsia="zh-CN" w:bidi="hi-IN"/>
              </w:rPr>
            </w:pP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i/>
                <w:iCs/>
                <w:kern w:val="3"/>
                <w:sz w:val="20"/>
                <w:szCs w:val="20"/>
                <w:lang w:eastAsia="zh-CN" w:bidi="hi-IN"/>
              </w:rPr>
              <w:t>1. Przedszkole ma odpowiednio wyszkoloną kadrę pedagogiczną, zapewniającą odpowiednią opiekę psychologiczno – pedagogiczną wszystkim wychowankom oraz wsparcie dzieciom o szczególnych potrzebach edukacyjnych.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i/>
                <w:iCs/>
                <w:kern w:val="3"/>
                <w:sz w:val="20"/>
                <w:szCs w:val="20"/>
                <w:lang w:eastAsia="zh-CN" w:bidi="hi-IN"/>
              </w:rPr>
              <w:t>2. Nauczyciele rozpoznają możliwości psychofizyczne i potrzeby rozwojowe wszystkich swoich wychowanków poprzez obserwację, rozmowy z rodzicami,  konsultacje z psychologiem i logopedą oraz analizę dokumentów.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i/>
                <w:iCs/>
                <w:kern w:val="3"/>
                <w:sz w:val="20"/>
                <w:szCs w:val="20"/>
                <w:lang w:eastAsia="zh-CN" w:bidi="hi-IN"/>
              </w:rPr>
              <w:t>3. W celu wsparcia indywidualnych potrzeb edukacyjnych dzieci, przedszkole dobrze organizuje pomoc psychologiczno – pedagogiczną i odpowiednio monitoruje proces wspomagania i rozwoju dzieci (poznaje potrzeby indywidualne dzieci, podejmuje działania wpływające na rozwój wychowanków).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i/>
                <w:iCs/>
                <w:kern w:val="3"/>
                <w:sz w:val="20"/>
                <w:szCs w:val="20"/>
                <w:lang w:eastAsia="zh-CN" w:bidi="hi-IN"/>
              </w:rPr>
              <w:t>4. W placówce prowadzone są działania służące wyrównywaniu szans edukacyjnych dzieci. Zajęcia te uwzględniają indywidualizację procesu nauczania.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i/>
                <w:iCs/>
                <w:kern w:val="3"/>
                <w:sz w:val="20"/>
                <w:szCs w:val="20"/>
                <w:lang w:eastAsia="zh-CN" w:bidi="hi-IN"/>
              </w:rPr>
              <w:t>5.Nauczyciele na bieżąco doskonalą swój warsztat pracy.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i/>
                <w:iCs/>
                <w:kern w:val="3"/>
                <w:sz w:val="20"/>
                <w:szCs w:val="20"/>
                <w:lang w:eastAsia="zh-CN" w:bidi="hi-IN"/>
              </w:rPr>
              <w:t>Nauczyciele podejmują starania, by dziecko miało poczucie sukcesu na miarę swoich możliwości.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i/>
                <w:iCs/>
                <w:kern w:val="3"/>
                <w:sz w:val="20"/>
                <w:szCs w:val="20"/>
                <w:lang w:eastAsia="zh-CN" w:bidi="hi-IN"/>
              </w:rPr>
              <w:t>6. W ramach wspomagania rozwoju dzieci nauczyciele współpracują z innymi podmiotami świadczącymi poradnictwo i pomoc dzieciom.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i/>
                <w:iCs/>
                <w:kern w:val="3"/>
                <w:sz w:val="20"/>
                <w:szCs w:val="20"/>
                <w:lang w:eastAsia="zh-CN" w:bidi="hi-IN"/>
              </w:rPr>
              <w:t>7. Zbyt małe zainteresowanie niektórych rodziców pomocą psychologiczno – pedagogiczną prowadzona z dziećmi.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i/>
                <w:iCs/>
                <w:kern w:val="3"/>
                <w:sz w:val="20"/>
                <w:szCs w:val="20"/>
                <w:lang w:eastAsia="zh-CN" w:bidi="hi-IN"/>
              </w:rPr>
              <w:t>8. Częsta nieobecność niektórych dzieci w przedszkolu, a co za tym idzie również absencja na zajęciach specjalistycznych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color w:val="FF3333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75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i/>
                <w:iCs/>
                <w:kern w:val="3"/>
                <w:sz w:val="20"/>
                <w:szCs w:val="20"/>
                <w:lang w:eastAsia="zh-CN" w:bidi="hi-IN"/>
              </w:rPr>
              <w:lastRenderedPageBreak/>
              <w:t>Wnioski z nadzoru dyrektora za rok 2024/2025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i/>
                <w:iCs/>
                <w:color w:val="FF3333"/>
                <w:kern w:val="3"/>
                <w:sz w:val="20"/>
                <w:szCs w:val="20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i/>
                <w:iCs/>
                <w:color w:val="FF3333"/>
                <w:kern w:val="3"/>
                <w:sz w:val="20"/>
                <w:szCs w:val="20"/>
                <w:lang w:eastAsia="zh-CN" w:bidi="hi-IN"/>
              </w:rPr>
              <w:t>”</w:t>
            </w:r>
          </w:p>
          <w:p w:rsidR="00BD0AAD" w:rsidRPr="00BD0AAD" w:rsidRDefault="00BD0AAD" w:rsidP="00BD0AAD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A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Rozszerzenie działań profilaktycznych w zakresie ochrony zdrowia psychicznego dzieci</w:t>
            </w:r>
          </w:p>
          <w:p w:rsidR="00BD0AAD" w:rsidRPr="00BD0AAD" w:rsidRDefault="00BD0AAD" w:rsidP="00BD0AAD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A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Organizacja szkoleń wewnętrznych nt. wspierania rozwoju dziecka w spektrum autyzmu, metody alternatywnej komunikacji w pracy z dziećmi</w:t>
            </w:r>
          </w:p>
          <w:p w:rsidR="00BD0AAD" w:rsidRPr="00BD0AAD" w:rsidRDefault="00BD0AAD" w:rsidP="00BD0AAD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A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Zacieśnienie współpracy z rodzicami poprzez cykliczne warsztaty, konsultacje specjalistów</w:t>
            </w:r>
          </w:p>
          <w:p w:rsidR="00BD0AAD" w:rsidRPr="00BD0AAD" w:rsidRDefault="00BD0AAD" w:rsidP="00BD0AAD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A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Zwiększenie ilości ćwiczeń i zajęć wspomagających aparat mowy</w:t>
            </w:r>
          </w:p>
          <w:p w:rsidR="00BD0AAD" w:rsidRPr="00BD0AAD" w:rsidRDefault="00BD0AAD" w:rsidP="00BD0AAD">
            <w:pPr>
              <w:numPr>
                <w:ilvl w:val="0"/>
                <w:numId w:val="8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A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Kontynuacja systematycznego wspomagania nauczycieli w zakresie metodyki pracy z grupą zróżnicowaną.</w:t>
            </w:r>
          </w:p>
          <w:p w:rsidR="00BD0AAD" w:rsidRPr="00BD0AAD" w:rsidRDefault="00BD0AAD" w:rsidP="00BD0AAD">
            <w:pPr>
              <w:numPr>
                <w:ilvl w:val="0"/>
                <w:numId w:val="8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D0A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Rekomenduje się dalsze </w:t>
            </w:r>
            <w:r w:rsidRPr="00BD0A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rozwijanie form współpracy w zespołach nauczycielskich.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color w:val="FF3333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895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widowControl w:val="0"/>
              <w:numPr>
                <w:ilvl w:val="0"/>
                <w:numId w:val="6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lastRenderedPageBreak/>
              <w:t>Kształtowanie myślenia analitycznego poprzez interdyscyplinarne podejście do nauczania przedmiotów przyrodniczych i ścisłych oraz rozwijanie umiejętności matematycznych w kształceniu ogólnym.</w:t>
            </w:r>
          </w:p>
          <w:p w:rsidR="00E419E7" w:rsidRPr="00E419E7" w:rsidRDefault="00E419E7" w:rsidP="00E419E7">
            <w:pPr>
              <w:widowControl w:val="0"/>
              <w:numPr>
                <w:ilvl w:val="0"/>
                <w:numId w:val="6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Szkoła miejscem edukacji obywatelskiej – kształtowanie postaw patriotycznych, społecznych i obywatelskich, odpowiedzialności za region i ojczyznę, dbałości o bezpieczeństwo własne i innych.</w:t>
            </w:r>
          </w:p>
          <w:p w:rsidR="00E419E7" w:rsidRPr="00E419E7" w:rsidRDefault="00E419E7" w:rsidP="00E419E7">
            <w:pPr>
              <w:widowControl w:val="0"/>
              <w:numPr>
                <w:ilvl w:val="0"/>
                <w:numId w:val="6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Promocja zdrowego trybu życia w szkole – kształtowanie postaw i </w:t>
            </w:r>
            <w:proofErr w:type="spellStart"/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zachowań</w:t>
            </w:r>
            <w:proofErr w:type="spellEnd"/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 prozdrowotnych, wspieranie aktywności fizycznej uczniów.</w:t>
            </w:r>
          </w:p>
          <w:p w:rsidR="00E419E7" w:rsidRPr="00E419E7" w:rsidRDefault="00E419E7" w:rsidP="00E419E7">
            <w:pPr>
              <w:widowControl w:val="0"/>
              <w:numPr>
                <w:ilvl w:val="0"/>
                <w:numId w:val="6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Profilaktyka przemocy rówieśniczej, zdrowie psychiczne dzieci i młodzieży, wsparcie w kryzysach psychicznych, profilaktyka uzależnień.</w:t>
            </w:r>
          </w:p>
          <w:p w:rsidR="00E419E7" w:rsidRPr="00E419E7" w:rsidRDefault="00E419E7" w:rsidP="00E419E7">
            <w:pPr>
              <w:widowControl w:val="0"/>
              <w:numPr>
                <w:ilvl w:val="0"/>
                <w:numId w:val="6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Promowanie higieny cyfrowej i bezpiecznego poruszania się w sieci, rozwijanie umiejętności krytycznej analizy informacji dostępnych w Internecie, poprawne metodycznie wykorzystywanie przez nauczycieli nowoczesnych technologii, w szczególności opartych na sztucznej inteligencji oraz korzystanie z zasobów Zintegrowanej Platformy Edukacyjnej.</w:t>
            </w:r>
          </w:p>
          <w:p w:rsidR="00E419E7" w:rsidRPr="00E419E7" w:rsidRDefault="00E419E7" w:rsidP="00E419E7">
            <w:pPr>
              <w:widowControl w:val="0"/>
              <w:numPr>
                <w:ilvl w:val="0"/>
                <w:numId w:val="6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Wspieranie aktywności poznawczej i poczucia </w:t>
            </w: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lastRenderedPageBreak/>
              <w:t>sprawczości ucznia poprzez promowanie oceniania kształtującego i metod aktywizujących w dydaktyce.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E419E7" w:rsidRPr="00E419E7" w:rsidRDefault="00E419E7" w:rsidP="00E419E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:rsidR="00E419E7" w:rsidRPr="00E419E7" w:rsidRDefault="00E419E7" w:rsidP="00E419E7">
      <w:pPr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:rsidR="00E419E7" w:rsidRPr="00E419E7" w:rsidRDefault="00E419E7" w:rsidP="00E419E7">
      <w:pPr>
        <w:keepNext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</w:pPr>
      <w:bookmarkStart w:id="3" w:name="Bookmark4"/>
      <w:r w:rsidRPr="00E419E7"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  <w:t>2. Obszary działalności przedszkola wraz z określeniem sposobu realizacji zadań</w:t>
      </w:r>
      <w:bookmarkEnd w:id="3"/>
    </w:p>
    <w:p w:rsidR="00E419E7" w:rsidRPr="00E419E7" w:rsidRDefault="00E419E7" w:rsidP="00E419E7">
      <w:pPr>
        <w:keepNext/>
        <w:suppressAutoHyphens/>
        <w:autoSpaceDN w:val="0"/>
        <w:spacing w:before="200" w:after="120" w:line="240" w:lineRule="auto"/>
        <w:textAlignment w:val="baseline"/>
        <w:outlineLvl w:val="1"/>
        <w:rPr>
          <w:rFonts w:ascii="Times New Roman" w:eastAsia="NSimSun" w:hAnsi="Times New Roman" w:cs="Lucida Sans"/>
          <w:b/>
          <w:bCs/>
          <w:kern w:val="3"/>
          <w:sz w:val="24"/>
          <w:szCs w:val="24"/>
          <w:lang w:eastAsia="zh-CN" w:bidi="hi-IN"/>
        </w:rPr>
      </w:pPr>
      <w:bookmarkStart w:id="4" w:name="Bookmark5"/>
      <w:r w:rsidRPr="00E419E7">
        <w:rPr>
          <w:rFonts w:ascii="Times New Roman" w:eastAsia="NSimSun" w:hAnsi="Times New Roman" w:cs="Lucida Sans"/>
          <w:b/>
          <w:bCs/>
          <w:kern w:val="3"/>
          <w:sz w:val="24"/>
          <w:szCs w:val="24"/>
          <w:lang w:eastAsia="zh-CN" w:bidi="hi-IN"/>
        </w:rPr>
        <w:t>2.1. Zadania wynikające z wniosków z diagnozy pracy przedszkola</w:t>
      </w:r>
      <w:bookmarkEnd w:id="4"/>
    </w:p>
    <w:p w:rsidR="00E419E7" w:rsidRPr="00E419E7" w:rsidRDefault="00E419E7" w:rsidP="00E419E7">
      <w:pPr>
        <w:suppressAutoHyphens/>
        <w:autoSpaceDN w:val="0"/>
        <w:spacing w:after="120" w:line="240" w:lineRule="auto"/>
        <w:jc w:val="center"/>
        <w:textAlignment w:val="baseline"/>
        <w:rPr>
          <w:rFonts w:ascii="Times New Roman" w:eastAsia="SimSun" w:hAnsi="Times New Roman" w:cs="Lucida Sans"/>
          <w:b/>
          <w:bCs/>
          <w:color w:val="FF3333"/>
          <w:kern w:val="3"/>
          <w:sz w:val="24"/>
          <w:szCs w:val="24"/>
          <w:lang w:eastAsia="zh-CN" w:bidi="hi-IN"/>
        </w:rPr>
      </w:pPr>
    </w:p>
    <w:tbl>
      <w:tblPr>
        <w:tblW w:w="14489" w:type="dxa"/>
        <w:tblInd w:w="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3"/>
        <w:gridCol w:w="2072"/>
        <w:gridCol w:w="7200"/>
        <w:gridCol w:w="1980"/>
        <w:gridCol w:w="2654"/>
      </w:tblGrid>
      <w:tr w:rsidR="00E419E7" w:rsidRPr="00E419E7" w:rsidTr="00E419E7">
        <w:trPr>
          <w:trHeight w:val="691"/>
        </w:trPr>
        <w:tc>
          <w:tcPr>
            <w:tcW w:w="5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L.p.</w:t>
            </w:r>
          </w:p>
        </w:tc>
        <w:tc>
          <w:tcPr>
            <w:tcW w:w="20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Wniosek z diagnozy pracy przedszkola</w:t>
            </w:r>
          </w:p>
        </w:tc>
        <w:tc>
          <w:tcPr>
            <w:tcW w:w="72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Zadania do realizacji</w:t>
            </w:r>
          </w:p>
        </w:tc>
        <w:tc>
          <w:tcPr>
            <w:tcW w:w="19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Termin</w:t>
            </w:r>
          </w:p>
        </w:tc>
        <w:tc>
          <w:tcPr>
            <w:tcW w:w="26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Osoby odpowiedzialne</w:t>
            </w:r>
          </w:p>
        </w:tc>
      </w:tr>
      <w:tr w:rsidR="00E419E7" w:rsidRPr="00E419E7" w:rsidTr="00E419E7">
        <w:trPr>
          <w:trHeight w:val="691"/>
        </w:trPr>
        <w:tc>
          <w:tcPr>
            <w:tcW w:w="58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BD0AAD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07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BD0AAD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Należy nadal prowadzić diagnozę dzieci, aby ocenić poziom ich rozwoju i w razie konieczności zaplanować pomoc psychologiczno – pedagogiczną.</w:t>
            </w:r>
          </w:p>
        </w:tc>
        <w:tc>
          <w:tcPr>
            <w:tcW w:w="720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BD0AAD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Systematyczna obserwacja dzieci</w:t>
            </w:r>
          </w:p>
          <w:p w:rsidR="00E419E7" w:rsidRPr="00BD0AAD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 xml:space="preserve">Monitorowanie </w:t>
            </w:r>
            <w:proofErr w:type="spellStart"/>
            <w:r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zachowań</w:t>
            </w:r>
            <w:proofErr w:type="spellEnd"/>
            <w:r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, emocji, postępów w nauce oraz funkcjonowania społecznego.</w:t>
            </w:r>
          </w:p>
          <w:p w:rsidR="00E419E7" w:rsidRPr="00BD0AAD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Prowadzenie notatek obserwacyjnych i arkuszy diagnostycznych.</w:t>
            </w:r>
          </w:p>
          <w:p w:rsidR="00E419E7" w:rsidRPr="00BD0AAD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Rozpoznawanie indywidualnych potrzeb rozwojowych i edukacyjnych dzieci</w:t>
            </w:r>
          </w:p>
          <w:p w:rsidR="00E419E7" w:rsidRPr="00BD0AAD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Zbieranie informacji od rodziców na temat funkcjonowania dziecka w środowisku domowym.</w:t>
            </w:r>
          </w:p>
          <w:p w:rsidR="00E419E7" w:rsidRPr="00BD0AAD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Angażowanie rodziców w proces wspierania rozwoju dziecka.</w:t>
            </w:r>
          </w:p>
          <w:p w:rsidR="00E419E7" w:rsidRPr="00BD0AAD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Dokumentowanie wyników diagnozy</w:t>
            </w:r>
          </w:p>
          <w:p w:rsidR="00E419E7" w:rsidRPr="00BD0AAD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Prowadzenie kart indywidualnych, arkuszy obserwacyjnych lub innych form dokumentacji zgodnych z wewnętrznymi procedurami placówki.</w:t>
            </w:r>
          </w:p>
          <w:p w:rsidR="00E419E7" w:rsidRPr="00BD0AAD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Planowanie i wdrażanie działań wspomagających</w:t>
            </w:r>
          </w:p>
          <w:p w:rsidR="00E419E7" w:rsidRPr="00BD0AAD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Dostosowywanie metod i form pracy do potrzeb dziecka.</w:t>
            </w:r>
          </w:p>
          <w:p w:rsidR="00E419E7" w:rsidRPr="00BD0AAD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Współpraca ze specjalistami</w:t>
            </w:r>
          </w:p>
          <w:p w:rsidR="00E419E7" w:rsidRPr="00BD0AAD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Konsultacje z psychologiem, pedagogiem, logopedą lub innymi specjalistami w celu dokładniejszej diagnozy i zaplanowania wsparcia.</w:t>
            </w:r>
          </w:p>
          <w:p w:rsidR="00E419E7" w:rsidRPr="00BD0AAD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Kierowanie dzieci (za zgodą rodziców) do poradni psychologiczno-pedagogicznej w przypadku potrzeby pogłębionej diagnozy.</w:t>
            </w:r>
          </w:p>
          <w:p w:rsidR="00E419E7" w:rsidRPr="00BD0AAD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Ewaluacja podejmowanych działań</w:t>
            </w:r>
          </w:p>
          <w:p w:rsidR="00E419E7" w:rsidRPr="00BD0AAD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lastRenderedPageBreak/>
              <w:t>Analizowanie skuteczności wdrożonego wsparcia.</w:t>
            </w:r>
          </w:p>
          <w:p w:rsidR="00E419E7" w:rsidRPr="00BD0AAD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Modyfikowanie działań w zależności od postępów dziecka.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color w:val="FF3333"/>
                <w:kern w:val="3"/>
                <w:sz w:val="24"/>
                <w:szCs w:val="24"/>
                <w:lang w:eastAsia="zh-CN" w:bidi="hi-IN"/>
              </w:rPr>
            </w:pP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color w:val="FF3333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Default="00BD0AAD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color w:val="FF3333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i/>
                <w:iCs/>
                <w:color w:val="FF3333"/>
                <w:kern w:val="3"/>
                <w:sz w:val="24"/>
                <w:szCs w:val="24"/>
                <w:lang w:eastAsia="zh-CN" w:bidi="hi-IN"/>
              </w:rPr>
              <w:lastRenderedPageBreak/>
              <w:t>W ciągu całego roku</w:t>
            </w:r>
          </w:p>
          <w:p w:rsidR="00BD0AAD" w:rsidRDefault="00BD0AAD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color w:val="FF3333"/>
                <w:kern w:val="3"/>
                <w:sz w:val="24"/>
                <w:szCs w:val="24"/>
                <w:lang w:eastAsia="zh-CN" w:bidi="hi-IN"/>
              </w:rPr>
            </w:pPr>
          </w:p>
          <w:p w:rsidR="00BD0AAD" w:rsidRDefault="00BD0AAD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color w:val="FF3333"/>
                <w:kern w:val="3"/>
                <w:sz w:val="24"/>
                <w:szCs w:val="24"/>
                <w:lang w:eastAsia="zh-CN" w:bidi="hi-IN"/>
              </w:rPr>
            </w:pPr>
          </w:p>
          <w:p w:rsidR="00BD0AAD" w:rsidRDefault="00BD0AAD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color w:val="FF3333"/>
                <w:kern w:val="3"/>
                <w:sz w:val="24"/>
                <w:szCs w:val="24"/>
                <w:lang w:eastAsia="zh-CN" w:bidi="hi-IN"/>
              </w:rPr>
            </w:pPr>
          </w:p>
          <w:p w:rsidR="00BD0AAD" w:rsidRDefault="00BD0AAD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color w:val="FF3333"/>
                <w:kern w:val="3"/>
                <w:sz w:val="24"/>
                <w:szCs w:val="24"/>
                <w:lang w:eastAsia="zh-CN" w:bidi="hi-IN"/>
              </w:rPr>
            </w:pPr>
          </w:p>
          <w:p w:rsidR="00BD0AAD" w:rsidRDefault="00BD0AAD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color w:val="FF3333"/>
                <w:kern w:val="3"/>
                <w:sz w:val="24"/>
                <w:szCs w:val="24"/>
                <w:lang w:eastAsia="zh-CN" w:bidi="hi-IN"/>
              </w:rPr>
            </w:pPr>
          </w:p>
          <w:p w:rsidR="00BD0AAD" w:rsidRDefault="00BD0AAD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color w:val="FF3333"/>
                <w:kern w:val="3"/>
                <w:sz w:val="24"/>
                <w:szCs w:val="24"/>
                <w:lang w:eastAsia="zh-CN" w:bidi="hi-IN"/>
              </w:rPr>
            </w:pPr>
          </w:p>
          <w:p w:rsidR="00BD0AAD" w:rsidRDefault="00BD0AAD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color w:val="FF3333"/>
                <w:kern w:val="3"/>
                <w:sz w:val="24"/>
                <w:szCs w:val="24"/>
                <w:lang w:eastAsia="zh-CN" w:bidi="hi-IN"/>
              </w:rPr>
            </w:pPr>
          </w:p>
          <w:p w:rsidR="00BD0AAD" w:rsidRPr="00E419E7" w:rsidRDefault="00BD0AAD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color w:val="FF3333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5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BD0AAD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color w:val="FF3333"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Nauczyciele wychowawcy z poszczególnych grup oraz nauczyciele współorganizujący kształcenie</w:t>
            </w:r>
          </w:p>
        </w:tc>
      </w:tr>
      <w:tr w:rsidR="00E419E7" w:rsidRPr="00E419E7" w:rsidTr="00E419E7">
        <w:trPr>
          <w:trHeight w:val="691"/>
        </w:trPr>
        <w:tc>
          <w:tcPr>
            <w:tcW w:w="58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BD0AAD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lastRenderedPageBreak/>
              <w:t>2</w:t>
            </w:r>
          </w:p>
        </w:tc>
        <w:tc>
          <w:tcPr>
            <w:tcW w:w="207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BD0AAD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Nauczyciele planując pracę z dzieckiem powinni przeanalizować teczkę indywidualną dziecka i zapoznać się ze zgromadzoną dokumentacją – wnioski uwzględnić w planowaniu</w:t>
            </w:r>
          </w:p>
        </w:tc>
        <w:tc>
          <w:tcPr>
            <w:tcW w:w="720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BD0AAD" w:rsidRDefault="00E419E7" w:rsidP="00E419E7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Przegląd dokumentacji dziecka – zapoznanie się z opiniami, orzeczeniami, wynikami obserwacji i diagnoz.</w:t>
            </w:r>
          </w:p>
          <w:p w:rsidR="00E419E7" w:rsidRPr="00BD0AAD" w:rsidRDefault="00E419E7" w:rsidP="00E419E7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Analiza wniosków z dokumentacji – identyfikacja potrzeb, trudności i mocnych stron dziecka.</w:t>
            </w:r>
          </w:p>
          <w:p w:rsidR="00E419E7" w:rsidRPr="00BD0AAD" w:rsidRDefault="00E419E7" w:rsidP="00E419E7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Uwzględnienie informacji w planowaniu pracy – dostosowanie metod, form i treści zajęć.</w:t>
            </w:r>
          </w:p>
          <w:p w:rsidR="00E419E7" w:rsidRPr="00BD0AAD" w:rsidRDefault="00E419E7" w:rsidP="00E419E7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Dokumentowanie zaplanowanych działań – odnotowanie uwzględnionych zaleceń w planach pracy.</w:t>
            </w:r>
          </w:p>
          <w:p w:rsidR="00E419E7" w:rsidRPr="00BD0AAD" w:rsidRDefault="00E419E7" w:rsidP="00E419E7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Współpraca ze specjalistami i rodzicami – konsultacje dotyczące interpretacji dokumentacji i sposobów wsparcia dziecka.</w:t>
            </w:r>
          </w:p>
          <w:p w:rsidR="00E419E7" w:rsidRPr="00BD0AAD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79746C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color w:val="FF3333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i/>
                <w:iCs/>
                <w:color w:val="FF3333"/>
                <w:kern w:val="3"/>
                <w:sz w:val="24"/>
                <w:szCs w:val="24"/>
                <w:lang w:eastAsia="zh-CN" w:bidi="hi-IN"/>
              </w:rPr>
              <w:t xml:space="preserve"> W miarę potrzeb</w:t>
            </w:r>
          </w:p>
        </w:tc>
        <w:tc>
          <w:tcPr>
            <w:tcW w:w="265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BD0AAD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color w:val="FF3333"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Nauczyciele wychowawcy z poszczególnych grup oraz nauczyciele współorganizujący kształcenie</w:t>
            </w:r>
          </w:p>
        </w:tc>
      </w:tr>
      <w:tr w:rsidR="00E419E7" w:rsidRPr="00E419E7" w:rsidTr="00E419E7">
        <w:trPr>
          <w:trHeight w:val="691"/>
        </w:trPr>
        <w:tc>
          <w:tcPr>
            <w:tcW w:w="58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BD0AAD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07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BD0AAD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Nadal należy prowadzić pomoc psychologiczno – pedagogiczną z dziećmi, których wiadomości i umiejętności nie są adekwatne do ich wieku rozwojowego.</w:t>
            </w:r>
          </w:p>
        </w:tc>
        <w:tc>
          <w:tcPr>
            <w:tcW w:w="720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BD0AAD" w:rsidRDefault="00E419E7" w:rsidP="00E419E7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Identyfikować dzieci wymagające wsparcia – na podstawie obserwacji i analizy postępów.</w:t>
            </w:r>
          </w:p>
          <w:p w:rsidR="00E419E7" w:rsidRPr="00BD0AAD" w:rsidRDefault="00E419E7" w:rsidP="00E419E7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Opracowywać i realizować dostosowane działania – zgodnie z potrzebami rozwojowymi i edukacyjnymi dziecka.</w:t>
            </w:r>
          </w:p>
          <w:p w:rsidR="00E419E7" w:rsidRPr="00BD0AAD" w:rsidRDefault="00E419E7" w:rsidP="00E419E7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Tworzyć i wdrażać plany wsparcia – np. IPET lub plan działań wspierających.</w:t>
            </w:r>
          </w:p>
          <w:p w:rsidR="00E419E7" w:rsidRPr="00BD0AAD" w:rsidRDefault="00E419E7" w:rsidP="00E419E7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Współpracować ze specjalistami – psychologiem, pedagogiem, logopedą.</w:t>
            </w:r>
          </w:p>
          <w:p w:rsidR="00E419E7" w:rsidRPr="00BD0AAD" w:rsidRDefault="00E419E7" w:rsidP="00E419E7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Dokonywać systematycznej oceny skuteczności wsparcia – i w razie potrzeby modyfikować działania.</w:t>
            </w:r>
          </w:p>
          <w:p w:rsidR="00E419E7" w:rsidRPr="00BD0AAD" w:rsidRDefault="00E419E7" w:rsidP="00E419E7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Współpracować z rodzicami – w celu spójności oddziaływań i monitorowania postępów.</w:t>
            </w:r>
          </w:p>
          <w:p w:rsidR="00E419E7" w:rsidRPr="00BD0AAD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9746C" w:rsidRDefault="0079746C" w:rsidP="007974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color w:val="FF3333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i/>
                <w:iCs/>
                <w:color w:val="FF3333"/>
                <w:kern w:val="3"/>
                <w:sz w:val="24"/>
                <w:szCs w:val="24"/>
                <w:lang w:eastAsia="zh-CN" w:bidi="hi-IN"/>
              </w:rPr>
              <w:t>W ciągu całego roku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color w:val="FF3333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5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Default="00BD0AAD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Nauczyciele wychowawcy z poszczególnych grup oraz nauczyciele współorganizujący kształcenie</w:t>
            </w:r>
          </w:p>
          <w:p w:rsidR="00BD0AAD" w:rsidRPr="00E419E7" w:rsidRDefault="00BD0AAD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color w:val="FF3333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Nauczyciele specjaliści</w:t>
            </w:r>
          </w:p>
        </w:tc>
      </w:tr>
      <w:tr w:rsidR="00E419E7" w:rsidRPr="00E419E7" w:rsidTr="00E419E7">
        <w:trPr>
          <w:trHeight w:val="691"/>
        </w:trPr>
        <w:tc>
          <w:tcPr>
            <w:tcW w:w="58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BD0AAD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lastRenderedPageBreak/>
              <w:t>4</w:t>
            </w:r>
          </w:p>
        </w:tc>
        <w:tc>
          <w:tcPr>
            <w:tcW w:w="207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BD0AAD" w:rsidRDefault="00BD0AAD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D</w:t>
            </w:r>
            <w:r w:rsidR="00E419E7"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 xml:space="preserve">oposażenie </w:t>
            </w:r>
            <w:proofErr w:type="spellStart"/>
            <w:r w:rsidR="00E419E7"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sal</w:t>
            </w:r>
            <w:proofErr w:type="spellEnd"/>
            <w:r w:rsidR="00E419E7"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 xml:space="preserve">  o zabawki wspierające rozwój sensoryczny dzieci</w:t>
            </w:r>
          </w:p>
        </w:tc>
        <w:tc>
          <w:tcPr>
            <w:tcW w:w="720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BD0AAD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Zakup pomocy i zabawek</w:t>
            </w:r>
          </w:p>
        </w:tc>
        <w:tc>
          <w:tcPr>
            <w:tcW w:w="198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9746C" w:rsidRDefault="0079746C" w:rsidP="007974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color w:val="FF3333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i/>
                <w:iCs/>
                <w:color w:val="FF3333"/>
                <w:kern w:val="3"/>
                <w:sz w:val="24"/>
                <w:szCs w:val="24"/>
                <w:lang w:eastAsia="zh-CN" w:bidi="hi-IN"/>
              </w:rPr>
              <w:t>W ciągu całego roku</w:t>
            </w:r>
          </w:p>
          <w:p w:rsidR="00E419E7" w:rsidRPr="00BD0AAD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5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BD0AAD" w:rsidRDefault="00BD0AAD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Dyrektor</w:t>
            </w:r>
          </w:p>
        </w:tc>
      </w:tr>
      <w:tr w:rsidR="00E419E7" w:rsidRPr="00BD0AAD" w:rsidTr="00E419E7">
        <w:trPr>
          <w:trHeight w:val="691"/>
        </w:trPr>
        <w:tc>
          <w:tcPr>
            <w:tcW w:w="583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BD0AAD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207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BD0AAD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kern w:val="3"/>
                <w:sz w:val="20"/>
                <w:szCs w:val="20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i/>
                <w:iCs/>
                <w:kern w:val="3"/>
                <w:sz w:val="20"/>
                <w:szCs w:val="20"/>
                <w:lang w:eastAsia="zh-CN" w:bidi="hi-IN"/>
              </w:rPr>
              <w:t>Zachęcić rodziców do korzystania z wszelkich form pomocy psychologiczno pedagogicznej udzielanej w przedszkolu</w:t>
            </w:r>
          </w:p>
        </w:tc>
        <w:tc>
          <w:tcPr>
            <w:tcW w:w="720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BD0AAD" w:rsidRDefault="00E419E7" w:rsidP="00E419E7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Informować rodziców o dostępnych formach wsparcia – podczas zebrań, rozmów indywidualnych i przez materiały informacyjne.</w:t>
            </w:r>
          </w:p>
          <w:p w:rsidR="00E419E7" w:rsidRPr="00BD0AAD" w:rsidRDefault="00E419E7" w:rsidP="00E419E7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Wyjaśniać korzyści z udziału dziecka w zajęciach specjalistycznych – podkreślając znaczenie wczesnej interwencji.</w:t>
            </w:r>
          </w:p>
          <w:p w:rsidR="00E419E7" w:rsidRPr="00BD0AAD" w:rsidRDefault="00E419E7" w:rsidP="00E419E7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Budować relacje oparte na zaufaniu i otwartości – zachęcając do współpracy.</w:t>
            </w:r>
          </w:p>
          <w:p w:rsidR="00E419E7" w:rsidRPr="00BD0AAD" w:rsidRDefault="00E419E7" w:rsidP="00E419E7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Kierować do specjalistów w przedszkolu – po wcześniejszym omówieniu potrzeb dziecka.</w:t>
            </w:r>
          </w:p>
          <w:p w:rsidR="00E419E7" w:rsidRPr="00BD0AAD" w:rsidRDefault="00E419E7" w:rsidP="00E419E7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Wspierać rodziców w rozumieniu trudności dziecka – poprzez udzielanie informacji i wskazówek.</w:t>
            </w:r>
          </w:p>
          <w:p w:rsidR="00E419E7" w:rsidRPr="00BD0AAD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9746C" w:rsidRDefault="0079746C" w:rsidP="007974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color w:val="FF3333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i/>
                <w:iCs/>
                <w:color w:val="FF3333"/>
                <w:kern w:val="3"/>
                <w:sz w:val="24"/>
                <w:szCs w:val="24"/>
                <w:lang w:eastAsia="zh-CN" w:bidi="hi-IN"/>
              </w:rPr>
              <w:t>W ciągu całego roku</w:t>
            </w:r>
          </w:p>
          <w:p w:rsidR="00E419E7" w:rsidRPr="00BD0AAD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54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D0AAD" w:rsidRDefault="00BD0AAD" w:rsidP="00BD0A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Nauczyciele wychowawcy z poszczególnych grup oraz nauczyciele współorganizujący kształcenie</w:t>
            </w:r>
          </w:p>
          <w:p w:rsidR="00E419E7" w:rsidRDefault="00BD0AAD" w:rsidP="00BD0A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Nauczyciele specjaliści</w:t>
            </w:r>
          </w:p>
          <w:p w:rsidR="00BD0AAD" w:rsidRDefault="00BD0AAD" w:rsidP="00BD0A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Pedagog przedszkolny</w:t>
            </w:r>
          </w:p>
          <w:p w:rsidR="00BD0AAD" w:rsidRDefault="00BD0AAD" w:rsidP="00BD0A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Pedagog specjalny</w:t>
            </w:r>
          </w:p>
          <w:p w:rsidR="00BD0AAD" w:rsidRPr="00BD0AAD" w:rsidRDefault="00BD0AAD" w:rsidP="00BD0A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i/>
                <w:iCs/>
                <w:kern w:val="3"/>
                <w:sz w:val="24"/>
                <w:szCs w:val="24"/>
                <w:lang w:eastAsia="zh-CN" w:bidi="hi-IN"/>
              </w:rPr>
              <w:t>Psycholog</w:t>
            </w:r>
          </w:p>
        </w:tc>
      </w:tr>
    </w:tbl>
    <w:p w:rsidR="00E419E7" w:rsidRPr="00E419E7" w:rsidRDefault="00E419E7" w:rsidP="00E419E7">
      <w:pPr>
        <w:keepNext/>
        <w:suppressAutoHyphens/>
        <w:autoSpaceDN w:val="0"/>
        <w:spacing w:before="200" w:after="120" w:line="240" w:lineRule="auto"/>
        <w:jc w:val="center"/>
        <w:textAlignment w:val="baseline"/>
        <w:outlineLvl w:val="1"/>
        <w:rPr>
          <w:rFonts w:ascii="Times New Roman" w:eastAsia="NSimSun" w:hAnsi="Times New Roman" w:cs="Lucida Sans"/>
          <w:b/>
          <w:bCs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NSimSun" w:hAnsi="Times New Roman" w:cs="Lucida Sans"/>
          <w:b/>
          <w:bCs/>
          <w:kern w:val="3"/>
          <w:sz w:val="24"/>
          <w:szCs w:val="24"/>
          <w:lang w:eastAsia="zh-CN" w:bidi="hi-IN"/>
        </w:rPr>
        <w:t>2.2. Zadania wynikające z wniosków z nadzoru sprawowanego przez dyrektora przedszkola  w roku szkolnym 2023/2024</w:t>
      </w:r>
    </w:p>
    <w:p w:rsidR="00E419E7" w:rsidRPr="00E419E7" w:rsidRDefault="00E419E7" w:rsidP="00E419E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Lucida Sans"/>
          <w:b/>
          <w:bCs/>
          <w:i/>
          <w:iCs/>
          <w:color w:val="FF3333"/>
          <w:kern w:val="3"/>
          <w:sz w:val="24"/>
          <w:szCs w:val="24"/>
          <w:u w:val="single"/>
          <w:lang w:eastAsia="zh-CN" w:bidi="hi-IN"/>
        </w:rPr>
      </w:pPr>
    </w:p>
    <w:p w:rsidR="00E419E7" w:rsidRPr="00E419E7" w:rsidRDefault="00E419E7" w:rsidP="00E419E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</w:pPr>
    </w:p>
    <w:tbl>
      <w:tblPr>
        <w:tblW w:w="14489" w:type="dxa"/>
        <w:tblInd w:w="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89"/>
      </w:tblGrid>
      <w:tr w:rsidR="00E419E7" w:rsidRPr="00E419E7" w:rsidTr="00283D69">
        <w:trPr>
          <w:trHeight w:val="570"/>
        </w:trPr>
        <w:tc>
          <w:tcPr>
            <w:tcW w:w="14489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283D69" w:rsidRDefault="00BD0AAD" w:rsidP="00283D69">
            <w:pPr>
              <w:pStyle w:val="Akapitzlist"/>
              <w:numPr>
                <w:ilvl w:val="1"/>
                <w:numId w:val="62"/>
              </w:num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283D69">
              <w:rPr>
                <w:b/>
                <w:bCs/>
                <w:i/>
                <w:iCs/>
              </w:rPr>
              <w:t>Rozszerzenie działań profilaktycznych w zakresie ochrony zdrowia psychicznego dzieci</w:t>
            </w:r>
          </w:p>
          <w:p w:rsidR="00283D69" w:rsidRPr="00283D69" w:rsidRDefault="00283D69" w:rsidP="00283D69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FF3333"/>
              </w:rPr>
            </w:pPr>
          </w:p>
        </w:tc>
      </w:tr>
      <w:tr w:rsidR="00283D69" w:rsidRPr="00E419E7" w:rsidTr="00283D69">
        <w:trPr>
          <w:trHeight w:val="768"/>
        </w:trPr>
        <w:tc>
          <w:tcPr>
            <w:tcW w:w="1448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D69" w:rsidRDefault="00283D69" w:rsidP="00283D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D4E94">
              <w:rPr>
                <w:sz w:val="24"/>
                <w:szCs w:val="24"/>
              </w:rPr>
              <w:t xml:space="preserve">Organizacja spotkań profilaktycznych dla rodziców i dzieci </w:t>
            </w:r>
          </w:p>
          <w:p w:rsidR="00283D69" w:rsidRDefault="00283D69" w:rsidP="00283D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D4E94">
              <w:rPr>
                <w:sz w:val="24"/>
                <w:szCs w:val="24"/>
              </w:rPr>
              <w:t>Doskonalenie kadry pedagogicznej w obszarze ochrony zdrowia psychicznego dzieci</w:t>
            </w:r>
          </w:p>
          <w:p w:rsidR="00283D69" w:rsidRDefault="00283D69" w:rsidP="00283D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Gazetki dla rodziców dotyczące zdrowia psychicznego</w:t>
            </w:r>
          </w:p>
          <w:p w:rsidR="00283D69" w:rsidRPr="00283D69" w:rsidRDefault="00283D69" w:rsidP="00283D69">
            <w:pPr>
              <w:spacing w:after="0" w:line="240" w:lineRule="auto"/>
              <w:jc w:val="both"/>
              <w:rPr>
                <w:b/>
                <w:bCs/>
                <w:i/>
                <w:iCs/>
              </w:rPr>
            </w:pPr>
            <w:r>
              <w:rPr>
                <w:sz w:val="24"/>
                <w:szCs w:val="24"/>
              </w:rPr>
              <w:t>Szkolenie w zakresie „Rozpoznawania sygnałów kryzysu psychicznego”.</w:t>
            </w:r>
          </w:p>
        </w:tc>
      </w:tr>
      <w:tr w:rsidR="00E419E7" w:rsidRPr="00E419E7" w:rsidTr="00E419E7">
        <w:trPr>
          <w:trHeight w:val="405"/>
        </w:trPr>
        <w:tc>
          <w:tcPr>
            <w:tcW w:w="144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BD0AAD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color w:val="FF3333"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</w:rPr>
              <w:t>2.</w:t>
            </w:r>
            <w:r w:rsidRPr="00BD0AAD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</w:rPr>
              <w:tab/>
              <w:t>Organizacja szkoleń wewnętrznych nt. wspierania rozwoju dziecka w spektrum autyzmu, metody alternatywnej komunikacji w pracy z dziećmi</w:t>
            </w:r>
          </w:p>
        </w:tc>
      </w:tr>
      <w:tr w:rsidR="001E1377" w:rsidRPr="00E419E7" w:rsidTr="00D70A30">
        <w:trPr>
          <w:trHeight w:val="405"/>
        </w:trPr>
        <w:tc>
          <w:tcPr>
            <w:tcW w:w="144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D69" w:rsidRPr="00283D69" w:rsidRDefault="00283D69" w:rsidP="00283D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Cs/>
                <w:kern w:val="3"/>
                <w:sz w:val="24"/>
                <w:szCs w:val="24"/>
                <w:lang w:eastAsia="zh-CN" w:bidi="hi-IN"/>
              </w:rPr>
            </w:pPr>
            <w:r w:rsidRPr="00283D69">
              <w:rPr>
                <w:rFonts w:ascii="Times New Roman" w:eastAsia="SimSun" w:hAnsi="Times New Roman" w:cs="Lucida Sans"/>
                <w:iCs/>
                <w:kern w:val="3"/>
                <w:sz w:val="24"/>
                <w:szCs w:val="24"/>
                <w:lang w:eastAsia="zh-CN" w:bidi="hi-IN"/>
              </w:rPr>
              <w:t>Organizacja szkolenia z ACC dla kadry pedagogicznej</w:t>
            </w:r>
          </w:p>
          <w:p w:rsidR="001E1377" w:rsidRPr="00E419E7" w:rsidRDefault="00283D69" w:rsidP="00283D6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i/>
                <w:iCs/>
                <w:color w:val="FF3333"/>
                <w:kern w:val="3"/>
                <w:sz w:val="24"/>
                <w:szCs w:val="24"/>
                <w:lang w:eastAsia="zh-CN" w:bidi="hi-IN"/>
              </w:rPr>
            </w:pPr>
            <w:r w:rsidRPr="00283D69">
              <w:rPr>
                <w:rFonts w:ascii="Times New Roman" w:eastAsia="SimSun" w:hAnsi="Times New Roman" w:cs="Lucida Sans"/>
                <w:iCs/>
                <w:kern w:val="3"/>
                <w:sz w:val="24"/>
                <w:szCs w:val="24"/>
                <w:lang w:eastAsia="zh-CN" w:bidi="hi-IN"/>
              </w:rPr>
              <w:t>Wymiana doświadczeń pomiędzy nauczycielami na temat metod i form pracy z dziećmi ze spektrum autyzmu</w:t>
            </w:r>
          </w:p>
        </w:tc>
      </w:tr>
      <w:tr w:rsidR="00E419E7" w:rsidRPr="00E419E7" w:rsidTr="00E419E7">
        <w:trPr>
          <w:trHeight w:val="405"/>
        </w:trPr>
        <w:tc>
          <w:tcPr>
            <w:tcW w:w="144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BD0AAD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color w:val="FF3333"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</w:rPr>
              <w:lastRenderedPageBreak/>
              <w:t>3.</w:t>
            </w:r>
            <w:r w:rsidRPr="00BD0AAD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</w:rPr>
              <w:tab/>
              <w:t>Zacieśnienie współpracy z rodzicami poprzez cykliczne warsztaty, konsultacje specjalistów</w:t>
            </w:r>
          </w:p>
        </w:tc>
      </w:tr>
      <w:tr w:rsidR="001E1377" w:rsidRPr="00E419E7" w:rsidTr="00F342D2">
        <w:trPr>
          <w:trHeight w:val="405"/>
        </w:trPr>
        <w:tc>
          <w:tcPr>
            <w:tcW w:w="144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D69" w:rsidRDefault="00283D69" w:rsidP="00283D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D4E94">
              <w:rPr>
                <w:sz w:val="24"/>
                <w:szCs w:val="24"/>
              </w:rPr>
              <w:t>Organizacja większej ilości spotkań z rodzicami dzieci (innych niż przedstawienia i zebrania)</w:t>
            </w:r>
          </w:p>
          <w:p w:rsidR="001E1377" w:rsidRPr="00E419E7" w:rsidRDefault="00283D69" w:rsidP="00283D69">
            <w:pPr>
              <w:spacing w:after="0" w:line="240" w:lineRule="auto"/>
              <w:jc w:val="both"/>
              <w:rPr>
                <w:rFonts w:ascii="Times New Roman" w:eastAsia="SimSun" w:hAnsi="Times New Roman" w:cs="Lucida Sans"/>
                <w:i/>
                <w:iCs/>
                <w:color w:val="FF3333"/>
                <w:kern w:val="3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Akademia rodzica – cykliczne spotkania rodziców z nauczycielami i specjalistami , wsparcie dla rodziców dzieci niepełnosprawnych</w:t>
            </w:r>
          </w:p>
        </w:tc>
      </w:tr>
      <w:tr w:rsidR="00E419E7" w:rsidRPr="00E419E7" w:rsidTr="00E419E7">
        <w:trPr>
          <w:trHeight w:val="405"/>
        </w:trPr>
        <w:tc>
          <w:tcPr>
            <w:tcW w:w="144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BD0AAD" w:rsidRDefault="00BD0AAD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</w:rPr>
              <w:t>4.</w:t>
            </w:r>
            <w:r w:rsidRPr="00BD0AAD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</w:rPr>
              <w:tab/>
              <w:t>Zwiększenie ilości ćwiczeń i zajęć wspomagających aparat mowy</w:t>
            </w:r>
          </w:p>
        </w:tc>
      </w:tr>
      <w:tr w:rsidR="00283D69" w:rsidRPr="00E419E7" w:rsidTr="005522B6">
        <w:trPr>
          <w:trHeight w:val="405"/>
        </w:trPr>
        <w:tc>
          <w:tcPr>
            <w:tcW w:w="144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D69" w:rsidRDefault="00283D69" w:rsidP="00283D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D4E94">
              <w:rPr>
                <w:sz w:val="24"/>
                <w:szCs w:val="24"/>
              </w:rPr>
              <w:t>Wprowadzenie na stałe do ramowego planu dnia czasu na ćwiczenia logopedyczne</w:t>
            </w:r>
          </w:p>
          <w:p w:rsidR="00283D69" w:rsidRPr="00E419E7" w:rsidRDefault="00283D69" w:rsidP="00283D69">
            <w:pPr>
              <w:spacing w:after="0" w:line="240" w:lineRule="auto"/>
              <w:jc w:val="both"/>
              <w:rPr>
                <w:rFonts w:ascii="Times New Roman" w:eastAsia="SimSun" w:hAnsi="Times New Roman" w:cs="Lucida Sans"/>
                <w:i/>
                <w:iCs/>
                <w:color w:val="FF3333"/>
                <w:kern w:val="3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 xml:space="preserve">Ścisła współpraca z nauczycielami – logopedami </w:t>
            </w:r>
          </w:p>
        </w:tc>
      </w:tr>
      <w:tr w:rsidR="00E419E7" w:rsidRPr="00E419E7" w:rsidTr="00E419E7">
        <w:trPr>
          <w:trHeight w:val="405"/>
        </w:trPr>
        <w:tc>
          <w:tcPr>
            <w:tcW w:w="144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BD0AAD" w:rsidRDefault="00BD0AAD" w:rsidP="00E419E7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BD0AAD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</w:rPr>
              <w:t>5.</w:t>
            </w:r>
            <w:r w:rsidRPr="00BD0AAD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</w:rPr>
              <w:tab/>
              <w:t>Kontynuacja systematycznego wspomagania nauczycieli w zakresie metodyki pracy z grupą zróżnicowaną.</w:t>
            </w:r>
          </w:p>
        </w:tc>
      </w:tr>
      <w:tr w:rsidR="00283D69" w:rsidRPr="00E419E7" w:rsidTr="005C3A34">
        <w:trPr>
          <w:trHeight w:val="405"/>
        </w:trPr>
        <w:tc>
          <w:tcPr>
            <w:tcW w:w="144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D69" w:rsidRDefault="00283D69" w:rsidP="00283D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D4E94">
              <w:rPr>
                <w:sz w:val="24"/>
                <w:szCs w:val="24"/>
              </w:rPr>
              <w:t>Stosowanie metod pracy zgodnie z potrzebami grupy, dostosowanie poziomu zajęć do potrzeb dzieci</w:t>
            </w:r>
          </w:p>
          <w:p w:rsidR="00283D69" w:rsidRDefault="00283D69" w:rsidP="00283D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Szkolenia w zakresie stosowania metod w pracy z grupą zróżnicowaną</w:t>
            </w:r>
          </w:p>
          <w:p w:rsidR="00283D69" w:rsidRPr="00E419E7" w:rsidRDefault="00283D69" w:rsidP="00283D69">
            <w:pPr>
              <w:spacing w:after="0" w:line="240" w:lineRule="auto"/>
              <w:jc w:val="both"/>
              <w:rPr>
                <w:rFonts w:ascii="Times New Roman" w:eastAsia="SimSun" w:hAnsi="Times New Roman" w:cs="Lucida Sans"/>
                <w:i/>
                <w:iCs/>
                <w:color w:val="FF3333"/>
                <w:kern w:val="3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Dzielenie się doświadczeniami i zdobyta wiedzą na szkoleniach</w:t>
            </w:r>
          </w:p>
        </w:tc>
      </w:tr>
      <w:tr w:rsidR="00C44EA3" w:rsidRPr="00BD0AAD" w:rsidTr="0079746C">
        <w:trPr>
          <w:trHeight w:val="405"/>
        </w:trPr>
        <w:tc>
          <w:tcPr>
            <w:tcW w:w="144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C44EA3" w:rsidRPr="00BD0AAD" w:rsidRDefault="00C44EA3" w:rsidP="0079746C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</w:rPr>
            </w:pPr>
            <w:r w:rsidRPr="00C44EA3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</w:rPr>
              <w:t>6.</w:t>
            </w:r>
            <w:r w:rsidRPr="00C44EA3">
              <w:rPr>
                <w:rFonts w:ascii="Times New Roman" w:eastAsia="SimSun" w:hAnsi="Times New Roman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</w:rPr>
              <w:tab/>
              <w:t>Rekomenduje się dalsze rozwijanie form współpracy w zespołach nauczycielskich.</w:t>
            </w:r>
          </w:p>
        </w:tc>
      </w:tr>
      <w:tr w:rsidR="00283D69" w:rsidRPr="00E419E7" w:rsidTr="00CA6452">
        <w:trPr>
          <w:trHeight w:val="405"/>
        </w:trPr>
        <w:tc>
          <w:tcPr>
            <w:tcW w:w="14489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83D69" w:rsidRDefault="00283D69" w:rsidP="00283D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D4E94">
              <w:rPr>
                <w:sz w:val="24"/>
                <w:szCs w:val="24"/>
              </w:rPr>
              <w:t>Dążenie do zaktywizowania każdego</w:t>
            </w:r>
            <w:r>
              <w:rPr>
                <w:sz w:val="24"/>
                <w:szCs w:val="24"/>
              </w:rPr>
              <w:t xml:space="preserve"> członka w  zespołach</w:t>
            </w:r>
          </w:p>
          <w:p w:rsidR="00283D69" w:rsidRDefault="00283D69" w:rsidP="00283D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Wspólne planowanie realizacji zadań </w:t>
            </w:r>
          </w:p>
          <w:p w:rsidR="00283D69" w:rsidRPr="00E419E7" w:rsidRDefault="00283D69" w:rsidP="00283D69">
            <w:pPr>
              <w:spacing w:after="0" w:line="240" w:lineRule="auto"/>
              <w:jc w:val="both"/>
              <w:rPr>
                <w:rFonts w:ascii="Times New Roman" w:eastAsia="SimSun" w:hAnsi="Times New Roman" w:cs="Lucida Sans"/>
                <w:i/>
                <w:iCs/>
                <w:color w:val="FF3333"/>
                <w:kern w:val="3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Wyznaczenie osób odpowiedzialnych za realizacje konkretnych zadań</w:t>
            </w:r>
          </w:p>
        </w:tc>
      </w:tr>
    </w:tbl>
    <w:p w:rsidR="00E419E7" w:rsidRPr="00E419E7" w:rsidRDefault="00E419E7" w:rsidP="00E419E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</w:pPr>
    </w:p>
    <w:p w:rsidR="00E419E7" w:rsidRPr="00E419E7" w:rsidRDefault="00E419E7" w:rsidP="00E419E7">
      <w:pPr>
        <w:keepNext/>
        <w:pageBreakBefore/>
        <w:suppressAutoHyphens/>
        <w:autoSpaceDN w:val="0"/>
        <w:spacing w:before="200" w:after="120" w:line="240" w:lineRule="auto"/>
        <w:jc w:val="center"/>
        <w:textAlignment w:val="baseline"/>
        <w:outlineLvl w:val="1"/>
        <w:rPr>
          <w:rFonts w:ascii="Times New Roman" w:eastAsia="NSimSun" w:hAnsi="Times New Roman" w:cs="Lucida Sans"/>
          <w:b/>
          <w:bCs/>
          <w:kern w:val="3"/>
          <w:sz w:val="24"/>
          <w:szCs w:val="24"/>
          <w:lang w:eastAsia="zh-CN" w:bidi="hi-IN"/>
        </w:rPr>
      </w:pPr>
      <w:bookmarkStart w:id="5" w:name="Bookmark6"/>
      <w:r w:rsidRPr="00E419E7">
        <w:rPr>
          <w:rFonts w:ascii="Times New Roman" w:eastAsia="NSimSun" w:hAnsi="Times New Roman" w:cs="Lucida Sans"/>
          <w:b/>
          <w:bCs/>
          <w:kern w:val="3"/>
          <w:sz w:val="24"/>
          <w:szCs w:val="24"/>
          <w:lang w:eastAsia="zh-CN" w:bidi="hi-IN"/>
        </w:rPr>
        <w:lastRenderedPageBreak/>
        <w:t>2.3 Zadania wynikające z kierunków polityki oświatowej państwa na rok szkolny 2025/202</w:t>
      </w:r>
      <w:bookmarkEnd w:id="5"/>
      <w:r w:rsidRPr="00E419E7">
        <w:rPr>
          <w:rFonts w:ascii="Times New Roman" w:eastAsia="NSimSun" w:hAnsi="Times New Roman" w:cs="Lucida Sans"/>
          <w:b/>
          <w:bCs/>
          <w:kern w:val="3"/>
          <w:sz w:val="24"/>
          <w:szCs w:val="24"/>
          <w:lang w:eastAsia="zh-CN" w:bidi="hi-IN"/>
        </w:rPr>
        <w:t>6</w:t>
      </w: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99"/>
        <w:gridCol w:w="1786"/>
        <w:gridCol w:w="1985"/>
      </w:tblGrid>
      <w:tr w:rsidR="00E419E7" w:rsidRPr="00E419E7" w:rsidTr="00E419E7">
        <w:tc>
          <w:tcPr>
            <w:tcW w:w="14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I. Kształtowanie myślenia analitycznego poprzez interdyscyplinarne podejście do nauczania treści przyrodniczych i ścisłych oraz rozwijanie umiejętności matematycznych</w:t>
            </w:r>
          </w:p>
        </w:tc>
      </w:tr>
      <w:tr w:rsidR="00E419E7" w:rsidRPr="00E419E7" w:rsidTr="00E419E7"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Edukacja matematyczno-przyrodnicza poprzez doświadczanie i eksplorację świata</w:t>
            </w:r>
          </w:p>
        </w:tc>
      </w:tr>
      <w:tr w:rsidR="00E419E7" w:rsidRPr="00E419E7" w:rsidTr="00E419E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Zadania do realizacji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Nauczyciele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Termin realizacji</w:t>
            </w:r>
          </w:p>
        </w:tc>
      </w:tr>
      <w:tr w:rsidR="00E419E7" w:rsidRPr="00E419E7" w:rsidTr="00E419E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Organizowanie zajęć i zabaw matematyczno-badawczych z wykorzystaniem darów natury (owoce, warzywa, liście, kamyki, szyszki, kasztany), które sprzyjają rozwijaniu umiejętności klasyfikowania, przeliczania, porównywania wielkości, masy czy objętości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283D69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Wychowawcy wszystkich grup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283D69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W ciągu roku szkolnego</w:t>
            </w:r>
          </w:p>
        </w:tc>
      </w:tr>
      <w:tr w:rsidR="00E419E7" w:rsidRPr="00E419E7" w:rsidTr="00E419E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Prowadzenie eksperymentów przyrodniczo-matematycznych np. obserwacja wzrostu roślin w różnych warunkach i porównywanie wysokości roślin, doświadczenia z wodą (parowanie, kondensacja, objętość, miary płynów)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283D69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Wychowawcy wszystkich grup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283D69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W ciągu roku szkolnego</w:t>
            </w:r>
          </w:p>
        </w:tc>
      </w:tr>
      <w:tr w:rsidR="00E419E7" w:rsidRPr="00E419E7" w:rsidTr="00E419E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„Matematyczne spacery” – liczymy, mierzymy, porównujemy. Liczenie drzew, kwiatów, schodów, ptaków na spacerze. Szacowanie długości ścieżki, mierzenie krokami, patykami, linijką. Porównywanie: co jest większe/mniejsze, wyższe/niższe, dłuższe/krótsze?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283D69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Wychowawcy wszystkich grup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283D69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W ciągu roku szkolnego</w:t>
            </w:r>
          </w:p>
        </w:tc>
      </w:tr>
      <w:tr w:rsidR="00E419E7" w:rsidRPr="00E419E7" w:rsidTr="00E419E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„Matematyczny Dzień Zdrowego Śniadania” – kuchnia jako przestrzeń do działań matematycznych Mierzenie, ważenie składników (np. kubki mąki, liczba plasterków owoców), Tworzenie symetrycznych kanapek, układanie produktów według koloru, wielkości, kształtu.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283D69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Wychowawcy wszystkich grup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283D69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W ciągu roku szkolnego</w:t>
            </w:r>
          </w:p>
        </w:tc>
      </w:tr>
      <w:tr w:rsidR="00E419E7" w:rsidRPr="00E419E7" w:rsidTr="00E419E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Stworzenie kalendarza pogody w każdej grupie przedszkolnej. Codzienne notowanie pogody za pomocą symboli i kolorów. Prowadzenie rozmów na temat zmian w przyrodzie (pora roku, temperatura, opady).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283D69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Wychowawcy wszystkich grup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283D69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W ciągu roku szkolnego</w:t>
            </w:r>
          </w:p>
        </w:tc>
      </w:tr>
      <w:tr w:rsidR="00E419E7" w:rsidRPr="00E419E7" w:rsidTr="00E419E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Zakładanie zielonego ogródka w doniczkach, skrzynkach na parapetach lub w ogrodzie przedszkolnym: wysiew nasion, hodowla cebulek, obserwacja wzrostu, mierzenie roślinek, prowadzenie dziennika ogrodnika.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283D69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Wychowawcy wszystkich grup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283D69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W ciągu roku szkolnego</w:t>
            </w:r>
          </w:p>
        </w:tc>
      </w:tr>
      <w:tr w:rsidR="00E419E7" w:rsidRPr="00E419E7" w:rsidTr="00E419E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Tworzenie zielnika – suszenie i opisywanie zebranych roślin, zwracanie uwagi na ich zastosowanie (w tym lecznicze).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0367F9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Grupy starsze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0367F9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Jesień/wiosna</w:t>
            </w:r>
          </w:p>
        </w:tc>
      </w:tr>
      <w:tr w:rsidR="00E419E7" w:rsidRPr="00E419E7" w:rsidTr="00E419E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Zajęcia z użyciem zmysłów – np. rozpoznawanie zapachów, kształtów, faktur materiałów przyrodniczych, ich ważenie, mierzenie, sortowanie.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283D69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Wychowawcy wszystkich grup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283D69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W ciągu roku szkolnego</w:t>
            </w:r>
          </w:p>
        </w:tc>
      </w:tr>
      <w:tr w:rsidR="00E419E7" w:rsidRPr="00E419E7" w:rsidTr="00E419E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Wycieczki tematyczne:</w:t>
            </w:r>
          </w:p>
          <w:p w:rsidR="00E419E7" w:rsidRPr="00E419E7" w:rsidRDefault="00E419E7" w:rsidP="00E419E7">
            <w:pPr>
              <w:widowControl w:val="0"/>
              <w:numPr>
                <w:ilvl w:val="0"/>
                <w:numId w:val="6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lastRenderedPageBreak/>
              <w:t>łąka</w:t>
            </w:r>
          </w:p>
          <w:p w:rsidR="00E419E7" w:rsidRPr="00E419E7" w:rsidRDefault="00E419E7" w:rsidP="00E419E7">
            <w:pPr>
              <w:widowControl w:val="0"/>
              <w:numPr>
                <w:ilvl w:val="0"/>
                <w:numId w:val="6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park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połączone z obserwacją ekosystemów, poznawaniem zależności w przyrodzie.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283D69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lastRenderedPageBreak/>
              <w:t xml:space="preserve">Wychowawcy </w:t>
            </w: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lastRenderedPageBreak/>
              <w:t>wszystkich grup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283D69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lastRenderedPageBreak/>
              <w:t xml:space="preserve">W ciągu roku </w:t>
            </w: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lastRenderedPageBreak/>
              <w:t>szkolnego</w:t>
            </w:r>
          </w:p>
        </w:tc>
      </w:tr>
      <w:tr w:rsidR="00E419E7" w:rsidRPr="00E419E7" w:rsidTr="00E419E7"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>Kreatywność i działania twórcze w edukacji matematyczno-przyrodniczej</w:t>
            </w:r>
          </w:p>
        </w:tc>
      </w:tr>
      <w:tr w:rsidR="00E419E7" w:rsidRPr="00E419E7" w:rsidTr="00E419E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Zadania do realizacji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Nauczyciele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Termin realizacji</w:t>
            </w:r>
          </w:p>
        </w:tc>
      </w:tr>
      <w:tr w:rsidR="00E419E7" w:rsidRPr="00E419E7" w:rsidTr="00E419E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Realizacja prac plastycznych inspirowanych matematyką (symetria, rytmy, figury geometryczne, mozaiki) oraz światem przyrody (rysowanie cyklu życia roślin, kolaże z darów natury, układanie mandali z materiału przyrodniczego).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283D69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Wychowawcy wszystkich grup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283D69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W ciągu roku szkolnego</w:t>
            </w:r>
          </w:p>
        </w:tc>
      </w:tr>
      <w:tr w:rsidR="00E419E7" w:rsidRPr="00E419E7" w:rsidTr="00E419E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Tworzenie przez dzieci własnych gier matematycznych i pomocy dydaktycznych (domino liczbowe, </w:t>
            </w:r>
            <w:proofErr w:type="spellStart"/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memory</w:t>
            </w:r>
            <w:proofErr w:type="spellEnd"/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, układanki geometryczne, liczmany).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0367F9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Starsze grupy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0367F9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matematyki</w:t>
            </w:r>
          </w:p>
        </w:tc>
      </w:tr>
      <w:tr w:rsidR="00E419E7" w:rsidRPr="00E419E7" w:rsidTr="00E419E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Nauka piosenek matematycznych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283D69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Wychowawcy wszystkich grup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283D69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W ciągu roku szkolnego</w:t>
            </w:r>
          </w:p>
        </w:tc>
      </w:tr>
      <w:tr w:rsidR="00E419E7" w:rsidRPr="00E419E7" w:rsidTr="00E419E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Organizacja przestrzeni edukacyjnej</w:t>
            </w:r>
          </w:p>
        </w:tc>
      </w:tr>
      <w:tr w:rsidR="00E419E7" w:rsidRPr="00E419E7" w:rsidTr="00E419E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Zadania do realizacji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Nauczyciele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Termin realizacji</w:t>
            </w:r>
          </w:p>
        </w:tc>
      </w:tr>
      <w:tr w:rsidR="00E419E7" w:rsidRPr="00E419E7" w:rsidTr="00E419E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Stworzenie „Kącika Małego Matematyka” oraz „Kącika Badacza Przyrody” w salach – wyposażonych w pomoce, książki, układanki, przedmioty codziennego użytku (np. wagi, miarki, pojemniki), które dzieci mogą wykorzystywać w swobodnych zabawach.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283D69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W ciągu roku szkolnego</w:t>
            </w:r>
          </w:p>
        </w:tc>
      </w:tr>
      <w:tr w:rsidR="00E419E7" w:rsidRPr="00E419E7" w:rsidTr="00E419E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Angażowanie rodziców w tworzenie i uzupełnianie kącików – np. poprzez przynoszenie materiałów, wspólne majsterkowanie z dziećmi.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283D69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W ciągu roku szkolnego</w:t>
            </w:r>
          </w:p>
        </w:tc>
      </w:tr>
      <w:tr w:rsidR="00E419E7" w:rsidRPr="00E419E7" w:rsidTr="00E419E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Sezonowe aktualizowanie kącików przyrodniczych – zbieranie liści, kasztanów, gałązek, dokumentowanie zmian w przyrodzie.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283D69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W ciągu roku szkolnego</w:t>
            </w:r>
          </w:p>
        </w:tc>
      </w:tr>
      <w:tr w:rsidR="00E419E7" w:rsidRPr="00E419E7" w:rsidTr="00E419E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Gazetki tematyczne w sali związane z matematyką, przyrodą, fizyką, biologią.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283D69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W ciągu roku szkolnego</w:t>
            </w:r>
          </w:p>
        </w:tc>
      </w:tr>
      <w:tr w:rsidR="00E419E7" w:rsidRPr="00E419E7" w:rsidTr="00E419E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842CF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842CF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pustej  sali</w:t>
            </w:r>
            <w:r w:rsidR="00E419E7" w:rsidRPr="00E842CF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 - przyroda jako przestrzeń do eksploracji i formułowania wniosków,  zbieranie danych przyrodniczych (pogoda, dźwięki, kolory, kształty), doświadczenia przyrodnicze: z ziemią, wodą, światłem, cieniem</w:t>
            </w:r>
            <w:r w:rsidR="00E419E7" w:rsidRPr="007C022B"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842CF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wiosna</w:t>
            </w:r>
          </w:p>
        </w:tc>
      </w:tr>
      <w:tr w:rsidR="00E419E7" w:rsidRPr="00E419E7" w:rsidTr="00E419E7"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>Integracja różnych dziedzin nauki</w:t>
            </w:r>
          </w:p>
        </w:tc>
      </w:tr>
      <w:tr w:rsidR="00E419E7" w:rsidRPr="00E419E7" w:rsidTr="00E419E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Zadania do realizacji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Nauczyciele</w:t>
            </w: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Termin realizacji</w:t>
            </w:r>
          </w:p>
        </w:tc>
      </w:tr>
      <w:tr w:rsidR="00E419E7" w:rsidRPr="00E419E7" w:rsidTr="00E419E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Zapraszanie gości: rodziców wykonujących zawody związane z nauką (matematycy, fizycy, inżynierowie, lekarze, technicy), którzy mogą poprowadzić ciekawe warsztaty lub pokazy dla dzieci.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283D69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W ciągu roku szkolnego</w:t>
            </w:r>
            <w:bookmarkStart w:id="6" w:name="_GoBack"/>
            <w:bookmarkEnd w:id="6"/>
          </w:p>
        </w:tc>
      </w:tr>
      <w:tr w:rsidR="00E419E7" w:rsidRPr="00E419E7" w:rsidTr="00E419E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7C022B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E842CF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Organizacja „Tygodnia Nauki i Eksperymentów”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Zajęcia z ”Kalendarza świąt nietypowych”</w:t>
            </w:r>
          </w:p>
        </w:tc>
      </w:tr>
      <w:tr w:rsidR="00E419E7" w:rsidRPr="00E419E7" w:rsidTr="00E419E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hd w:val="clear" w:color="auto" w:fill="CCCC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Do wyboru/opis wydarzeń </w:t>
            </w:r>
          </w:p>
          <w:p w:rsidR="00E419E7" w:rsidRPr="00E419E7" w:rsidRDefault="00E419E7" w:rsidP="00E419E7">
            <w:pPr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NewRomanPSMT" w:eastAsia="TimesNewRomanPSMT" w:hAnsi="TimesNewRomanPSMT" w:cs="TimesNewRomanPSMT"/>
                <w:kern w:val="3"/>
                <w:sz w:val="24"/>
                <w:szCs w:val="24"/>
                <w:lang w:eastAsia="zh-CN" w:bidi="hi-IN"/>
              </w:rPr>
            </w:pPr>
          </w:p>
          <w:p w:rsidR="00E419E7" w:rsidRPr="00E419E7" w:rsidRDefault="00E419E7" w:rsidP="00E419E7">
            <w:pPr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NewRomanPSMT" w:eastAsia="TimesNewRomanPSMT" w:hAnsi="TimesNewRomanPSMT" w:cs="TimesNewRomanPSMT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NewRomanPSMT" w:eastAsia="TimesNewRomanPSMT" w:hAnsi="TimesNewRomanPSMT" w:cs="TimesNewRomanPSMT"/>
                <w:b/>
                <w:bCs/>
                <w:kern w:val="3"/>
                <w:sz w:val="24"/>
                <w:szCs w:val="24"/>
                <w:lang w:eastAsia="zh-CN" w:bidi="hi-IN"/>
              </w:rPr>
              <w:t>MATEMATYKA/MYŚLENIE ANALITYCZNE</w:t>
            </w:r>
          </w:p>
          <w:p w:rsidR="00E419E7" w:rsidRPr="00E419E7" w:rsidRDefault="00E419E7" w:rsidP="00E419E7">
            <w:pPr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NewRomanPSMT" w:eastAsia="TimesNewRomanPSMT" w:hAnsi="TimesNewRomanPSMT" w:cs="TimesNewRomanPSMT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NewRomanPSMT" w:eastAsia="TimesNewRomanPSMT" w:hAnsi="TimesNewRomanPSMT" w:cs="TimesNewRomanPSMT"/>
                <w:kern w:val="3"/>
                <w:sz w:val="24"/>
                <w:szCs w:val="24"/>
                <w:lang w:eastAsia="zh-CN" w:bidi="hi-IN"/>
              </w:rPr>
              <w:t>Dzień Gier Planszowych</w:t>
            </w:r>
          </w:p>
          <w:p w:rsidR="00E419E7" w:rsidRPr="00E419E7" w:rsidRDefault="00E419E7" w:rsidP="00E419E7">
            <w:pPr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NewRomanPSMT" w:eastAsia="TimesNewRomanPSMT" w:hAnsi="TimesNewRomanPSMT" w:cs="TimesNewRomanPSMT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NewRomanPSMT" w:eastAsia="TimesNewRomanPSMT" w:hAnsi="TimesNewRomanPSMT" w:cs="TimesNewRomanPSMT"/>
                <w:kern w:val="3"/>
                <w:sz w:val="24"/>
                <w:szCs w:val="24"/>
                <w:lang w:eastAsia="zh-CN" w:bidi="hi-IN"/>
              </w:rPr>
              <w:t>Europejski Dzień Wynalazcy</w:t>
            </w:r>
          </w:p>
          <w:p w:rsidR="00E419E7" w:rsidRPr="00E419E7" w:rsidRDefault="00E419E7" w:rsidP="00E419E7">
            <w:pPr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NewRomanPSMT" w:eastAsia="TimesNewRomanPSMT" w:hAnsi="TimesNewRomanPSMT" w:cs="TimesNewRomanPSMT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NewRomanPSMT" w:eastAsia="TimesNewRomanPSMT" w:hAnsi="TimesNewRomanPSMT" w:cs="TimesNewRomanPSMT"/>
                <w:kern w:val="3"/>
                <w:sz w:val="24"/>
                <w:szCs w:val="24"/>
                <w:lang w:eastAsia="zh-CN" w:bidi="hi-IN"/>
              </w:rPr>
              <w:t>Światowy Dzień Logiki</w:t>
            </w:r>
          </w:p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Międzynarodowy Dzień Lego</w:t>
            </w:r>
          </w:p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Składanki i Łamigłówki</w:t>
            </w:r>
          </w:p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Międzynarodowy Dzień Puzzli</w:t>
            </w:r>
          </w:p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Nauki Polskiej</w:t>
            </w:r>
          </w:p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Matematyki</w:t>
            </w:r>
          </w:p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PRZYRODA: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Światowy Dzień Morza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Zwierząt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Drzewa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Jeża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Ligi Ochrony Przyrody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Wiedzy o Pingwinach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Światowy Dzień Kota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Niedźwiedzia Polarnego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Światowy Dzień Dzikiej Przyrody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Motyli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lastRenderedPageBreak/>
              <w:t>Dzień Pandy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Żaby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Lasu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Pierwszy Dzień Wiosny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Światowy Dzień Wody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Ziemi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Światowy Dzień Pingwina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Ptaków Wędrownych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Niezapominajki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Światowy Dzień Pszczół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Ślimaka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Bociana Białego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Ochrony Środowiska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Światowy Dzień Oceanów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Tygrysa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Lwa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Słonia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126BA0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lastRenderedPageBreak/>
              <w:t xml:space="preserve">Realizacja </w:t>
            </w:r>
            <w:r w:rsidRPr="00126BA0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„Quizu Przyrodniczego”</w:t>
            </w:r>
            <w:r w:rsidRPr="00126BA0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 jako podsumowanie roku szkolnego – zabawa zespołowa w formie turnieju, z pytaniami dotyczącymi roślin, zwierząt, zjawisk przyrodniczych, umożliwiająca wykazanie się umiejętnościami matematycznymi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Zadania dla specjalistów zatrudnionych w przedszkolu</w:t>
            </w:r>
          </w:p>
        </w:tc>
      </w:tr>
      <w:tr w:rsidR="00E419E7" w:rsidRPr="00E419E7" w:rsidTr="00E419E7"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Wspieranie dzieci poprzez diagnozowanie specyficznych trudności w uczeniu się oraz organizowanie zajęć specjalistycznych – indywidualizacja procesu nauczania i rozwijanie kompetencji analitycznych.</w:t>
            </w:r>
          </w:p>
        </w:tc>
        <w:tc>
          <w:tcPr>
            <w:tcW w:w="17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E419E7" w:rsidRPr="00E419E7" w:rsidRDefault="00E419E7" w:rsidP="00E419E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pl-PL" w:bidi="hi-IN"/>
        </w:rPr>
      </w:pPr>
    </w:p>
    <w:p w:rsidR="00E419E7" w:rsidRPr="00E419E7" w:rsidRDefault="00E419E7" w:rsidP="00E419E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  <w:t>Spodziewane efekty:</w:t>
      </w:r>
    </w:p>
    <w:p w:rsidR="00E419E7" w:rsidRPr="00E419E7" w:rsidRDefault="00E419E7" w:rsidP="00E419E7">
      <w:pPr>
        <w:widowControl w:val="0"/>
        <w:numPr>
          <w:ilvl w:val="0"/>
          <w:numId w:val="6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wsparcie rozwoju poznawczego dzieci zarówno uzdolnionych, jak i tych z trudnościami – poprzez rozbudzanie ciekawości poznawczej oraz rozwijanie umiejętności obserwacji, analizy i wnioskowania,</w:t>
      </w:r>
    </w:p>
    <w:p w:rsidR="00E419E7" w:rsidRPr="00E419E7" w:rsidRDefault="00E419E7" w:rsidP="00E419E7">
      <w:pPr>
        <w:widowControl w:val="0"/>
        <w:numPr>
          <w:ilvl w:val="0"/>
          <w:numId w:val="6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kształtowanie podstaw myślenia matematycznego i </w:t>
      </w:r>
      <w:proofErr w:type="spellStart"/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przyczynowo-skutkowego</w:t>
      </w:r>
      <w:proofErr w:type="spellEnd"/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poprzez działania praktyczne (klasyfikowanie, przeliczanie, szacowanie, mierzenie, porównywanie),</w:t>
      </w:r>
    </w:p>
    <w:p w:rsidR="00E419E7" w:rsidRPr="00E419E7" w:rsidRDefault="00E419E7" w:rsidP="00E419E7">
      <w:pPr>
        <w:widowControl w:val="0"/>
        <w:numPr>
          <w:ilvl w:val="0"/>
          <w:numId w:val="6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rozwijanie kompetencji przyrodniczych i naukowych poprzez codzienne doświadczenia i eksperymenty – dzieci uczą się planować, </w:t>
      </w: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lastRenderedPageBreak/>
        <w:t>testować i wyciągać wnioski,</w:t>
      </w:r>
    </w:p>
    <w:p w:rsidR="00E419E7" w:rsidRPr="00E419E7" w:rsidRDefault="00E419E7" w:rsidP="00E419E7">
      <w:pPr>
        <w:widowControl w:val="0"/>
        <w:numPr>
          <w:ilvl w:val="0"/>
          <w:numId w:val="6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wzbogacanie wiedzy matematycznej i przyrodniczej w sposób dostosowany do możliwości rozwojowych dziecka – jako element kształtowania gotowości szkolnej,</w:t>
      </w:r>
    </w:p>
    <w:p w:rsidR="00E419E7" w:rsidRPr="00E419E7" w:rsidRDefault="00E419E7" w:rsidP="00E419E7">
      <w:pPr>
        <w:widowControl w:val="0"/>
        <w:numPr>
          <w:ilvl w:val="0"/>
          <w:numId w:val="6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budowanie pozytywnego stosunku do przyrody i nauki, kształtowanie postawy badawczej, ciekawości i szacunku wobec otaczającego świata,</w:t>
      </w:r>
    </w:p>
    <w:p w:rsidR="00E419E7" w:rsidRPr="00E419E7" w:rsidRDefault="00E419E7" w:rsidP="00E419E7">
      <w:pPr>
        <w:widowControl w:val="0"/>
        <w:numPr>
          <w:ilvl w:val="0"/>
          <w:numId w:val="6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kształtowanie empatii i przyjaznego stosunku do roślin i zwierząt poprzez kontakt z naturą, prowadzenie obserwacji, uprawianie roślin, tworzenie zielników,</w:t>
      </w:r>
    </w:p>
    <w:p w:rsidR="00E419E7" w:rsidRPr="00E419E7" w:rsidRDefault="00E419E7" w:rsidP="00E419E7">
      <w:pPr>
        <w:widowControl w:val="0"/>
        <w:numPr>
          <w:ilvl w:val="0"/>
          <w:numId w:val="6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wzmacnianie poczucia sprawczości i motywacji do działania – dzieci samodzielnie planują i realizują doświadczenia, projektują pomoce, prezentują wyniki,</w:t>
      </w:r>
    </w:p>
    <w:p w:rsidR="00E419E7" w:rsidRPr="00E419E7" w:rsidRDefault="00E419E7" w:rsidP="00E419E7">
      <w:pPr>
        <w:widowControl w:val="0"/>
        <w:numPr>
          <w:ilvl w:val="0"/>
          <w:numId w:val="6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angażowanie rodziców w proces edukacji, w tym współtworzenie przestrzeni edukacyjnej i kącików tematycznych,</w:t>
      </w:r>
    </w:p>
    <w:p w:rsidR="00E419E7" w:rsidRPr="00E419E7" w:rsidRDefault="00E419E7" w:rsidP="00E419E7">
      <w:pPr>
        <w:widowControl w:val="0"/>
        <w:numPr>
          <w:ilvl w:val="0"/>
          <w:numId w:val="6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wzbogacenie warsztatu pracy nauczycieli o nowoczesne, aktywizujące metody dydaktyczne, wspierające interdyscyplinarność,</w:t>
      </w:r>
    </w:p>
    <w:p w:rsidR="00E419E7" w:rsidRPr="00E419E7" w:rsidRDefault="00E419E7" w:rsidP="00E419E7">
      <w:pPr>
        <w:widowControl w:val="0"/>
        <w:numPr>
          <w:ilvl w:val="0"/>
          <w:numId w:val="6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kształtowanie umiejętności współpracy i komunikacji w grupie rówieśniczej – poprzez zadania badawcze, gry zespołowe, quizy i obserwacje w parach lub zespołach,</w:t>
      </w:r>
    </w:p>
    <w:p w:rsidR="00E419E7" w:rsidRPr="00E419E7" w:rsidRDefault="00E419E7" w:rsidP="00E419E7">
      <w:pPr>
        <w:widowControl w:val="0"/>
        <w:numPr>
          <w:ilvl w:val="0"/>
          <w:numId w:val="6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rozwijanie twórczości dzieci poprzez prace plastyczne inspirowane przyrodą i matematyką oraz własne projekty edukacyjne (gry, pomoce, układanki).</w:t>
      </w: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85"/>
        <w:gridCol w:w="1931"/>
        <w:gridCol w:w="1854"/>
      </w:tblGrid>
      <w:tr w:rsidR="00E419E7" w:rsidRPr="00E419E7" w:rsidTr="00E419E7">
        <w:trPr>
          <w:cantSplit/>
        </w:trPr>
        <w:tc>
          <w:tcPr>
            <w:tcW w:w="14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II. Przedszkole miejscem edukacji obywatelskiej – kształtowanie postaw patriotycznych, społecznych i obywatelskich, odpowiedzialności za region i ojczyznę, dbałości o bezpieczeństwo własne i innych</w:t>
            </w:r>
          </w:p>
        </w:tc>
      </w:tr>
      <w:tr w:rsidR="00E419E7" w:rsidRPr="00E419E7" w:rsidTr="00E419E7">
        <w:trPr>
          <w:cantSplit/>
        </w:trPr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Kształtowanie postaw patriotycznych</w:t>
            </w:r>
          </w:p>
        </w:tc>
      </w:tr>
      <w:tr w:rsidR="00E419E7" w:rsidRPr="00E419E7" w:rsidTr="00E419E7">
        <w:trPr>
          <w:cantSplit/>
        </w:trPr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Edukacja patriotyczna</w:t>
            </w:r>
          </w:p>
        </w:tc>
      </w:tr>
      <w:tr w:rsidR="00E419E7" w:rsidRPr="00E419E7" w:rsidTr="00E419E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Zadania do realizacji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Nauczyciele</w:t>
            </w: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Termin realizacji</w:t>
            </w:r>
          </w:p>
        </w:tc>
      </w:tr>
      <w:tr w:rsidR="00E419E7" w:rsidRPr="00E419E7" w:rsidTr="00E419E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Realizacja tematycznego tygodnia: „Polska – moja Ojczyzna” – praca z mapą, zdjęciami, wierszami, pieśniami patriotycznymi. Poznawanie symboli narodowych.   Wprowadzenie pojęć: godło, flaga, hymn – ich znaczenie i zastosowanie. Rozpoznawanie barw narodowych – obchody „Dnia Flagi” Nauka hymnu państwowego oraz piosenek i wierszy patriotycznych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7C022B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maj</w:t>
            </w:r>
          </w:p>
        </w:tc>
      </w:tr>
      <w:tr w:rsidR="00E419E7" w:rsidRPr="00E419E7" w:rsidTr="00E419E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Uroczystości z okazji rocznicy odzyskania niepodległości – wspólne śpiewanie hymnu, udział w ogólnopolskiej akcji „Szkoła do hymnu”.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7C022B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Listopad</w:t>
            </w:r>
          </w:p>
        </w:tc>
      </w:tr>
      <w:tr w:rsidR="00E419E7" w:rsidRPr="00E419E7" w:rsidTr="00E419E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Poznawanie stolicy i historii Polski. Praca z prezentacjami, ilustracjami, książkami na temat Warszawy, dawnych stolic Polski. Czytanie dzieciom legend, projekcja filmów edukacyjnych na temat Polski.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lastRenderedPageBreak/>
              <w:t>Uroczystość z okazji: „Dnia Flagi”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7C022B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Maj</w:t>
            </w:r>
          </w:p>
        </w:tc>
      </w:tr>
      <w:tr w:rsidR="00E419E7" w:rsidRPr="00E419E7" w:rsidTr="00E419E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Udział w projektach ogólnopolskich</w:t>
            </w:r>
          </w:p>
        </w:tc>
      </w:tr>
      <w:tr w:rsidR="00E419E7" w:rsidRPr="00E419E7" w:rsidTr="00E419E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7C022B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7C022B"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  <w:t>Udział w akcji Fundacji Pamięci Narodów „Serce za odwagę” – przygotowanie kartek dla weteranów II wojny światowej.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7C022B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7C022B"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  <w:t>Udział w kampanii o tematyce historycznej mającej na celu upamiętnienie i uhonorowanie uczestników Powstania Warszawskiego oraz promocję historii Polski XX wieku: „</w:t>
            </w:r>
            <w:proofErr w:type="spellStart"/>
            <w:r w:rsidRPr="007C022B"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  <w:t>BohaterON</w:t>
            </w:r>
            <w:proofErr w:type="spellEnd"/>
            <w:r w:rsidRPr="007C022B"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  <w:t xml:space="preserve"> – włącz historię”</w:t>
            </w:r>
          </w:p>
          <w:p w:rsidR="00E419E7" w:rsidRPr="007C022B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Kształtowanie tożsamości regionalnej</w:t>
            </w:r>
          </w:p>
        </w:tc>
      </w:tr>
      <w:tr w:rsidR="00E419E7" w:rsidRPr="00E419E7" w:rsidTr="00E419E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Tworzenie kącików regionalnych w salach – eksponowanie symboli, książek i pamiątek związanych z regionem.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126BA0" w:rsidP="00126BA0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Spacer Szlakiem Słonia</w:t>
            </w:r>
            <w:r w:rsidR="00E419E7"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, – edukacja historyczna w praktyce.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Wycieczki i spacery edukacyjne po okolicy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Odwiedziny w miejscach charakterystycznych dla regionu: rynek, pomniki, zabytki. Wizyta w lokalnym muzeum, izbie regionalnej, bibliotece – poznanie historii i kultury miejscowości. Obserwacja krajobrazu, przyrody i zmian sezonowych w otoczeniu.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Udział dzieci w lokalnych wydarzeniach ….........................................................................................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„Dzień Samorządowca” - odwiedziny dzieci w ratuszu miejskim i złożenie życzeń pracownikom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Kształtowanie postaw demokratycznych i odpowiedzialności społecznej</w:t>
            </w:r>
          </w:p>
        </w:tc>
      </w:tr>
      <w:tr w:rsidR="00E419E7" w:rsidRPr="00E419E7" w:rsidTr="00E419E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Tworzenie w każdej grupie: „Kodeksu Przedszkolaka”.  Wspólne ustalanie zasad obowiązujących w sali i przedszkolu. Graficzne przedstawienie zasad (np. w formie plakatów) i podpisanie przez dzieci.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Regularne odwoływanie się do kodeksu – w sytuacjach konfliktowych i wychowawczych.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Wprowadzenie dyżurów dziecięcych. Ustalenie wspólnie z dziećmi, jakie zadania może wykonywać dyżurny (np. rozdawanie karteczek, podlewanie roślin). Rotacyjny system pełnienia ról – nauka odpowiedzialności i współpracy.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BD34A1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lastRenderedPageBreak/>
              <w:t xml:space="preserve">Umożliwianie </w:t>
            </w:r>
            <w:r w:rsidR="00E419E7"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 najmłodszym współdecydowanie w sprawach dotyczących życia przedszkolnego (np. wybór zabawek, organizacja wydarzeń, dekoracje </w:t>
            </w:r>
            <w:proofErr w:type="spellStart"/>
            <w:r w:rsidR="00E419E7"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sal</w:t>
            </w:r>
            <w:proofErr w:type="spellEnd"/>
            <w:r w:rsidR="00E419E7"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).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Włączenie dzieci w rolę jury podczas konkursów, quizów czy zawodów – kształtowanie umiejętności argumentowania i dokonywania sprawiedliwych ocen.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„Mały Ekolog – Odpowiedzialny Obywatel” – działania proekologiczne jako element postawy obywatelskiej (segregacja śmieci, zbiórka baterii, sadzenie roślin).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Kształtowanie postawy zaangażowania społecznego</w:t>
            </w:r>
          </w:p>
        </w:tc>
      </w:tr>
      <w:tr w:rsidR="00E419E7" w:rsidRPr="00E419E7" w:rsidTr="00E419E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BD34A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7C022B"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  <w:t xml:space="preserve">Promowanie idei wolontariatu poprzez włączanie dzieci w </w:t>
            </w:r>
            <w:r w:rsidR="00BD34A1"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  <w:t>akcje charytatywne: „</w:t>
            </w:r>
            <w:r w:rsidRPr="007C022B"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  <w:t>Paczka</w:t>
            </w:r>
            <w:r w:rsidR="00BD34A1"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  <w:t xml:space="preserve"> dla bohatera</w:t>
            </w:r>
            <w:r w:rsidRPr="007C022B"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  <w:t xml:space="preserve">”, </w:t>
            </w:r>
            <w:r w:rsidR="00BD34A1"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  <w:t>......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Zorganizowanie spotkań z osobami działającymi społecznie – wolontariuszami, pracownikami organizacji pozarządowych, seniorami.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Wprowadzenie inicjatywy „Pomocne Dłonie” – dzieci wspólnie realizują projekt pomagania innym (np. sprzątanie okolicy przedszkola, wykonywanie ozdób dla seniorów, tworzenie paczek dla schroniska).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Edukacja o prawach dziecka</w:t>
            </w:r>
          </w:p>
        </w:tc>
      </w:tr>
      <w:tr w:rsidR="00E419E7" w:rsidRPr="00E419E7" w:rsidTr="00E419E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Organizacja obchodów „Dnia Praw Dziecka” z jednoczesnym omówieniem obowiązków i ról dzieci w domu i przedszkolu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Praca z ilustracjami, książkami oraz scenkami sytuacyjnymi na temat praw i obowiązków (np. „Mam prawo do zabawy, ale i obowiązek posprzątania zabawek”).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Stworzenie wspólnej książeczki/pracy plastycznej pt. „Moje prawa – moje obowiązki”.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Zajęcia z kalendarza świat nietypowych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7C022B">
            <w:pPr>
              <w:shd w:val="clear" w:color="auto" w:fill="CCCC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Do wyboru/opis wydarzeń 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lastRenderedPageBreak/>
              <w:t>Święto Wojsk Obrony Terytorialnej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Praw Dziecka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Międzynarodowy Dzień Osób z Niepełnosprawnościami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wolontariusza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Pokoju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Międzynarodowy Dzień Języka Ojczystego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Międzynarodowy Dzień Ochrony Zabytków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Samorządowca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trHeight w:val="354"/>
        </w:trPr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Dbałość o bezpieczeństwo własne i innych</w:t>
            </w:r>
          </w:p>
        </w:tc>
      </w:tr>
      <w:tr w:rsidR="00E419E7" w:rsidRPr="00E419E7" w:rsidTr="00E419E7">
        <w:trPr>
          <w:cantSplit/>
        </w:trPr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Budowanie kultury bezpieczeństwa w przedszkolu</w:t>
            </w:r>
          </w:p>
        </w:tc>
      </w:tr>
      <w:tr w:rsidR="00E419E7" w:rsidRPr="00E419E7" w:rsidTr="00E419E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Zapewnienie zgodności działań z obowiązującymi procedurami bezpieczeństwa; cykliczne przypomnienia zasad dzieciom i rodzicom.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Zapewnienie bezpieczeństwa dzieci na terenie przedszkola poprzez przestrzeganie procedur/instrukcji obowiązujących w przedszkolu oraz odpowiedzialną postawę wszystkich pracowników przedszkola.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Zapoznanie nowych pracowników z dokumentami/bieżąca aktualizacja dokumentów.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Zapewnienie bezpieczeństwa dzieci poprzez zapoznanie rodziców przedszkolaków z procedurami bezpieczeństwa obowiązującymi w przedszkolu m.in. przyprowadzania i odprowadzania dzieci; zakazie odbierania dzieci przez opiekunów pod wpływem alkoholu. Zamieszczenie procedur na stronie internetowej przedszkola.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Zapewnienie bezpieczeństwa dzieci poprzez zapewnienie kanału szybkiej komunikacji na linii: przedszkole – rodzice/opiekunowie prawni przedszkolaków .Uwrażliwienie rodziców na konieczność niezwłocznej aktualizacji numeru kontaktowego w przypadku jego zmiany.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Organizacja spacerów poznawczych po przedszkolu i okolicy – nauka bezpiecznego poruszania się, korzystania z infrastruktury. Zapoznanie dzieci z zasadami bezpiecznego spaceru z wykorzystaniem węża spacerowego i kamizelek odblaskowych.  Utrwalenie zasady nie oddalania się bez wiedzy nauczycieli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Kształtowanie umiejętności reagowania w sytuacjach zagrożenia/pierwsza pomoc</w:t>
            </w:r>
          </w:p>
        </w:tc>
      </w:tr>
      <w:tr w:rsidR="00E419E7" w:rsidRPr="00E419E7" w:rsidTr="00E419E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Przeprowadzenie próbnych ewakuacji z udziałem straży pożarnej, omówienie zasad zachowania się w sytuacjach awaryjnych.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lastRenderedPageBreak/>
              <w:t>Nauka numerów alarmowych i sposobów wzywania pomocy w nagłych sytuacjach (inscenizacje, prace plastyczne).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Edukacja w zakresie udzielania pierwszej pomocy. Zajęcia czytelnicze na podstawie książki „Łukasz ratuje misia” – edukacja poprzez literaturę dziecięcą zgodną z zaleceniami Europejskiej Rady Resuscytacji.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trHeight w:val="414"/>
        </w:trPr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Współpraca ze służbami mundurowymi</w:t>
            </w:r>
          </w:p>
        </w:tc>
      </w:tr>
      <w:tr w:rsidR="00E419E7" w:rsidRPr="00E419E7" w:rsidTr="00E419E7">
        <w:trPr>
          <w:trHeight w:val="414"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Spotkania </w:t>
            </w:r>
            <w:proofErr w:type="spellStart"/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zawodoznawcze</w:t>
            </w:r>
            <w:proofErr w:type="spellEnd"/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: z policjantem, strażakiem, żołnierzem, ratownikiem medycznym – edukacja w zakresie bezpieczeństwa i budowanie zaufania do służb.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trHeight w:val="414"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Udział w akcji „Bezpieczne ferie / Bezpieczne wakacje” – omówienie bezpiecznych </w:t>
            </w:r>
            <w:proofErr w:type="spellStart"/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zachowań</w:t>
            </w:r>
            <w:proofErr w:type="spellEnd"/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 latem i zimą, rozpoznawanie zjawisk atmosferycznych i ich skutków.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trHeight w:val="414"/>
        </w:trPr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Zajęcia z kalendarza świat nietypowych</w:t>
            </w:r>
          </w:p>
        </w:tc>
      </w:tr>
      <w:tr w:rsidR="00E419E7" w:rsidRPr="00E419E7" w:rsidTr="00E419E7">
        <w:trPr>
          <w:trHeight w:val="414"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7C022B">
            <w:pPr>
              <w:shd w:val="clear" w:color="auto" w:fill="CCCC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Do wyboru/opis wydarzeń 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trHeight w:val="414"/>
        </w:trPr>
        <w:tc>
          <w:tcPr>
            <w:tcW w:w="107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Światowy Dzień Pierwszej Pomocy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Ratownictwa Medycznego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Europejski Dzień Numeru Alarmowego 112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Strażaka</w:t>
            </w:r>
          </w:p>
        </w:tc>
        <w:tc>
          <w:tcPr>
            <w:tcW w:w="193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E419E7" w:rsidRPr="00E419E7" w:rsidRDefault="00E419E7" w:rsidP="00E419E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pl-PL" w:bidi="hi-IN"/>
        </w:rPr>
      </w:pPr>
    </w:p>
    <w:p w:rsidR="00E419E7" w:rsidRPr="00E419E7" w:rsidRDefault="00E419E7" w:rsidP="00E419E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pl-PL" w:bidi="hi-IN"/>
        </w:rPr>
      </w:pPr>
      <w:r w:rsidRPr="00E419E7"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pl-PL" w:bidi="hi-IN"/>
        </w:rPr>
        <w:t>Spodziewane efekty:</w:t>
      </w:r>
    </w:p>
    <w:p w:rsidR="00E419E7" w:rsidRPr="00E419E7" w:rsidRDefault="00E419E7" w:rsidP="00E419E7">
      <w:pPr>
        <w:widowControl w:val="0"/>
        <w:numPr>
          <w:ilvl w:val="0"/>
          <w:numId w:val="65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rozwijanie u dzieci poczucia tożsamości narodowej poprzez poznawanie symboli narodowych, tradycji, legend i ważnych wydarzeń historycznych,</w:t>
      </w:r>
    </w:p>
    <w:p w:rsidR="00E419E7" w:rsidRPr="00E419E7" w:rsidRDefault="00E419E7" w:rsidP="00E419E7">
      <w:pPr>
        <w:widowControl w:val="0"/>
        <w:numPr>
          <w:ilvl w:val="0"/>
          <w:numId w:val="65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nabycie przez dzieci umiejętności rozpoznawania symboli narodowych (godło, flaga, hymn), a także umiejętność ich nazywania, rozróżniania i rozumienia ich znaczenia w kontekście wspólnoty narodowej,</w:t>
      </w:r>
    </w:p>
    <w:p w:rsidR="00E419E7" w:rsidRPr="00E419E7" w:rsidRDefault="00E419E7" w:rsidP="00E419E7">
      <w:pPr>
        <w:widowControl w:val="0"/>
        <w:numPr>
          <w:ilvl w:val="0"/>
          <w:numId w:val="65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opanowanie umiejętności odpowiedniego zachowania się w obecności symboli narodowych i religijnych oraz w miejscach pamięci (np. przy pomnikach, podczas uroczystości),</w:t>
      </w:r>
    </w:p>
    <w:p w:rsidR="00E419E7" w:rsidRPr="00E419E7" w:rsidRDefault="00E419E7" w:rsidP="00E419E7">
      <w:pPr>
        <w:widowControl w:val="0"/>
        <w:numPr>
          <w:ilvl w:val="0"/>
          <w:numId w:val="65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pogłębianie wiedzy dzieci o Polsce – jej stolicy, historii, krajobrazie i dziedzictwie kulturowym poprzez pracę z mapą, książkami, ilustracjami, piosenkami i filmami edukacyjnymi,</w:t>
      </w:r>
    </w:p>
    <w:p w:rsidR="00E419E7" w:rsidRPr="00E419E7" w:rsidRDefault="00E419E7" w:rsidP="00E419E7">
      <w:pPr>
        <w:widowControl w:val="0"/>
        <w:numPr>
          <w:ilvl w:val="0"/>
          <w:numId w:val="65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rozwijanie postaw patriotycznych i szacunku do Ojczyzny m.in. poprzez udział w uroczystościach takich jak Dzień Flagi, Święto </w:t>
      </w: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lastRenderedPageBreak/>
        <w:t>Niepodległości, czy udział w akcjach „Szkoła do hymnu”, „</w:t>
      </w:r>
      <w:proofErr w:type="spellStart"/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BohaterON</w:t>
      </w:r>
      <w:proofErr w:type="spellEnd"/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”,</w:t>
      </w:r>
    </w:p>
    <w:p w:rsidR="00E419E7" w:rsidRPr="00E419E7" w:rsidRDefault="00E419E7" w:rsidP="00E419E7">
      <w:pPr>
        <w:widowControl w:val="0"/>
        <w:numPr>
          <w:ilvl w:val="0"/>
          <w:numId w:val="65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kształtowanie tożsamości regionalnej przez poznawanie kultury, strojów, kuchni i gwary lokalnej – dzieci uczą się rozpoznawać i doceniać unikalność własnego regionu,</w:t>
      </w:r>
    </w:p>
    <w:p w:rsidR="00E419E7" w:rsidRPr="00E419E7" w:rsidRDefault="00E419E7" w:rsidP="00E419E7">
      <w:pPr>
        <w:widowControl w:val="0"/>
        <w:numPr>
          <w:ilvl w:val="0"/>
          <w:numId w:val="65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rozbudzanie szacunku do lokalnej społeczności i zawodów regionalnych poprzez spotkania z przedstawicielami różnych profesji (np. strażakiem, rzemieślnikiem, regionalistą),</w:t>
      </w:r>
    </w:p>
    <w:p w:rsidR="00E419E7" w:rsidRPr="00E419E7" w:rsidRDefault="00E419E7" w:rsidP="00E419E7">
      <w:pPr>
        <w:widowControl w:val="0"/>
        <w:numPr>
          <w:ilvl w:val="0"/>
          <w:numId w:val="65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nabycie przez dzieci umiejętności współdecydowania – poprzez uczestnictwo w tworzeniu kodeksów grupowych, pełnieniu dyżurów, czy funkcjonowaniu w Dziecięcej Radzie Przedszkola,</w:t>
      </w:r>
    </w:p>
    <w:p w:rsidR="00E419E7" w:rsidRPr="00E419E7" w:rsidRDefault="00E419E7" w:rsidP="00E419E7">
      <w:pPr>
        <w:widowControl w:val="0"/>
        <w:numPr>
          <w:ilvl w:val="0"/>
          <w:numId w:val="65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rozwijanie umiejętności argumentowania, podejmowania decyzji i rozwiązywania konfliktów, dzięki pełnieniu roli jury, zabawom decyzyjnym i projektom grupowym,</w:t>
      </w:r>
    </w:p>
    <w:p w:rsidR="00E419E7" w:rsidRPr="00E419E7" w:rsidRDefault="00E419E7" w:rsidP="00E419E7">
      <w:pPr>
        <w:widowControl w:val="0"/>
        <w:numPr>
          <w:ilvl w:val="0"/>
          <w:numId w:val="65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nabycie umiejętności dostrzegania potrzeb innych i podejmowania działań pomocowych, m.in. przez udział w projektach charytatywnych i inicjatywach typu „Pomocne Dłonie”,</w:t>
      </w:r>
    </w:p>
    <w:p w:rsidR="00E419E7" w:rsidRPr="00E419E7" w:rsidRDefault="00E419E7" w:rsidP="00E419E7">
      <w:pPr>
        <w:widowControl w:val="0"/>
        <w:numPr>
          <w:ilvl w:val="0"/>
          <w:numId w:val="65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utrwalanie zasad życia społecznego i obywatelskiego poprzez realizację zabaw i zadań wspierających budowanie odpowiedzialności za grupę i otoczenie,</w:t>
      </w:r>
    </w:p>
    <w:p w:rsidR="00E419E7" w:rsidRPr="00E419E7" w:rsidRDefault="00E419E7" w:rsidP="00E419E7">
      <w:pPr>
        <w:widowControl w:val="0"/>
        <w:numPr>
          <w:ilvl w:val="0"/>
          <w:numId w:val="66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rozwijanie umiejętności dbania i troski o własne zdrowie i bezpieczeństwo w czasie pobytu w domu, w przedszkolu, na spacerze i w przestrzeni publicznej,</w:t>
      </w:r>
    </w:p>
    <w:p w:rsidR="00E419E7" w:rsidRPr="00E419E7" w:rsidRDefault="00E419E7" w:rsidP="00E419E7">
      <w:pPr>
        <w:widowControl w:val="0"/>
        <w:numPr>
          <w:ilvl w:val="0"/>
          <w:numId w:val="66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nabycie umiejętności rozpoznawania sytuacji zagrożenia oraz znajomość podstawowych zasad reagowania – dzieci wiedzą, jak się zachować podczas ewakuacji, kogo prosić o pomoc, jak wezwać służby ratownicze,</w:t>
      </w:r>
    </w:p>
    <w:p w:rsidR="00E419E7" w:rsidRPr="00E419E7" w:rsidRDefault="00E419E7" w:rsidP="00E419E7">
      <w:pPr>
        <w:widowControl w:val="0"/>
        <w:numPr>
          <w:ilvl w:val="0"/>
          <w:numId w:val="66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poznanie numerów alarmowych i sposobów ich użycia, rozwijanie świadomości w zakresie udzielania pierwszej pomocy i działania w sytuacjach zagrożenia życia lub zdrowia,</w:t>
      </w:r>
    </w:p>
    <w:p w:rsidR="00E419E7" w:rsidRPr="00E419E7" w:rsidRDefault="00E419E7" w:rsidP="00E419E7">
      <w:pPr>
        <w:widowControl w:val="0"/>
        <w:numPr>
          <w:ilvl w:val="0"/>
          <w:numId w:val="66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wyrobienie postawy zaufania i szacunku wobec służb mundurowych – policji, straży pożarnej, ratowników, poprzez bezpośrednie spotkania i udział w akcjach edukacyjnych,</w:t>
      </w:r>
    </w:p>
    <w:p w:rsidR="00E419E7" w:rsidRPr="00E419E7" w:rsidRDefault="00E419E7" w:rsidP="00E419E7">
      <w:pPr>
        <w:widowControl w:val="0"/>
        <w:numPr>
          <w:ilvl w:val="0"/>
          <w:numId w:val="66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rozumienie znaczenia przestrzegania zasad i reguł – dzieci potrafią wyjaśnić, dlaczego warto działać zgodnie z ustaleniami grupy i dbać o wspólne bezpieczeństwo,</w:t>
      </w:r>
    </w:p>
    <w:p w:rsidR="00E419E7" w:rsidRPr="00E419E7" w:rsidRDefault="00E419E7" w:rsidP="00E419E7">
      <w:pPr>
        <w:widowControl w:val="0"/>
        <w:numPr>
          <w:ilvl w:val="0"/>
          <w:numId w:val="66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rozwijanie umiejętności współpracy, empatii i życzliwości poprzez wspólne działania społeczne, uroczystości międzypokoleniowe (np. Dzień Babci i Dziadka), czy zabawy z elementami integracyjnymi,</w:t>
      </w:r>
    </w:p>
    <w:p w:rsidR="00E419E7" w:rsidRPr="00E419E7" w:rsidRDefault="00E419E7" w:rsidP="00E419E7">
      <w:pPr>
        <w:widowControl w:val="0"/>
        <w:numPr>
          <w:ilvl w:val="0"/>
          <w:numId w:val="66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kształtowanie pozytywnego obrazu samego siebie jako osoby ważnej i mającej wpływ, co buduje u dzieci poczucie sprawczości, motywację i poczucie bycia częścią wspólnoty.</w:t>
      </w:r>
    </w:p>
    <w:p w:rsidR="00E419E7" w:rsidRPr="00E419E7" w:rsidRDefault="00E419E7" w:rsidP="00E419E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pl-PL" w:bidi="hi-IN"/>
        </w:rPr>
      </w:pPr>
    </w:p>
    <w:p w:rsidR="00E419E7" w:rsidRPr="00E419E7" w:rsidRDefault="00E419E7" w:rsidP="00E419E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pl-PL" w:bidi="hi-IN"/>
        </w:rPr>
      </w:pP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0"/>
        <w:gridCol w:w="1920"/>
        <w:gridCol w:w="1850"/>
      </w:tblGrid>
      <w:tr w:rsidR="00E419E7" w:rsidRPr="00E419E7" w:rsidTr="00E419E7">
        <w:tc>
          <w:tcPr>
            <w:tcW w:w="14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III. Promocja zdrowego trybu życia w przedszkolu – kształtowanie postaw i </w:t>
            </w:r>
            <w:proofErr w:type="spellStart"/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zachowań</w:t>
            </w:r>
            <w:proofErr w:type="spellEnd"/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prozdrowotnych, wspieranie aktywności fizycznej dzieci</w:t>
            </w:r>
          </w:p>
        </w:tc>
      </w:tr>
      <w:tr w:rsidR="00E419E7" w:rsidRPr="00E419E7" w:rsidTr="00E419E7"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Rozwijanie sprawności fizycznej i nawyku codziennej aktywności ruchowej</w:t>
            </w:r>
          </w:p>
        </w:tc>
      </w:tr>
      <w:tr w:rsidR="00E419E7" w:rsidRPr="00E419E7" w:rsidTr="00E419E7">
        <w:tc>
          <w:tcPr>
            <w:tcW w:w="10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>Zadania do realizacji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Nauczyciele</w:t>
            </w: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Termin realizacji</w:t>
            </w:r>
          </w:p>
        </w:tc>
      </w:tr>
      <w:tr w:rsidR="00E419E7" w:rsidRPr="00E419E7" w:rsidTr="00E419E7">
        <w:tc>
          <w:tcPr>
            <w:tcW w:w="10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Codzienna dawka ruchu – systematyczne organizowanie zajęć ruchowych, gier i zabaw (z przyborami i bez), w tym zabaw naśladowczych, rytmicznych, bieżnych, skocznych, rzutnych i równoważnych.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10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Kształtowanie prawidłowej postawy ciała – ćwiczenia ogólnorozwojowe, edukacja ergonomiczna podczas zabaw przy stoliku oraz w kącikach tematycznych.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10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Codzienne zajęcia na świeżym powietrzu – spacery, terenowe zabawy edukacyjne, gry ruchowe niezależnie od pory roku i pogody (w miarę możliwości).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10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7C02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Zastosowanie nowoczesnych metod ruchu, takich jak: ruch rozwijający Weroniki </w:t>
            </w:r>
            <w:proofErr w:type="spellStart"/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Sherborne</w:t>
            </w:r>
            <w:proofErr w:type="spellEnd"/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, gimnastyka twórcza (</w:t>
            </w:r>
            <w:proofErr w:type="spellStart"/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Laban</w:t>
            </w:r>
            <w:proofErr w:type="spellEnd"/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, Orff, </w:t>
            </w:r>
            <w:proofErr w:type="spellStart"/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Kniessowie</w:t>
            </w:r>
            <w:proofErr w:type="spellEnd"/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), metoda aktywnego słuchania </w:t>
            </w:r>
            <w:proofErr w:type="spellStart"/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Batii</w:t>
            </w:r>
            <w:proofErr w:type="spellEnd"/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 Strauss i Edukacja przez Ruch Doroty Dziamskiej.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10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Zabawy taneczno-ruchowe – </w:t>
            </w:r>
            <w:proofErr w:type="spellStart"/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zumba</w:t>
            </w:r>
            <w:proofErr w:type="spellEnd"/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, aerobik przedszkolaka, tańce integracyjne, rytmika przy piosenkach dziecięcych.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Udział w inicjatywach ogólnopolskich i międzynarodowych</w:t>
            </w:r>
          </w:p>
        </w:tc>
      </w:tr>
      <w:tr w:rsidR="00E419E7" w:rsidRPr="00E419E7" w:rsidTr="00E419E7">
        <w:tc>
          <w:tcPr>
            <w:tcW w:w="10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7C022B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7C022B"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  <w:t>„Sprintem do Maratonu” – ogólnopolska akcja promująca ruch</w:t>
            </w:r>
          </w:p>
          <w:p w:rsidR="00E419E7" w:rsidRPr="007C022B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7C022B"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  <w:t>„Narodowy Dzień Sportu” – we współpracy z lokalnym klubem lub szkołą sportową</w:t>
            </w:r>
          </w:p>
          <w:p w:rsidR="00E419E7" w:rsidRPr="007C022B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7C022B"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  <w:t>„</w:t>
            </w:r>
            <w:proofErr w:type="spellStart"/>
            <w:r w:rsidRPr="007C022B"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  <w:t>Move</w:t>
            </w:r>
            <w:proofErr w:type="spellEnd"/>
            <w:r w:rsidRPr="007C022B"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C022B"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  <w:t>Week</w:t>
            </w:r>
            <w:proofErr w:type="spellEnd"/>
            <w:r w:rsidRPr="007C022B"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  <w:t>” – międzynarodowe wydarzenie promujące ruch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7C022B"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  <w:t>„Dzień Pustej Klasy” – edukacja w naturze, ruch i nauka w plenerze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Organizacja własnych wydarzeń sportowych i inicjatyw związanych z aktywnościami fizycznymi</w:t>
            </w:r>
          </w:p>
        </w:tc>
      </w:tr>
      <w:tr w:rsidR="00E419E7" w:rsidRPr="00E419E7" w:rsidTr="00E419E7">
        <w:tc>
          <w:tcPr>
            <w:tcW w:w="10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„Olimpiada Przedszkolaka” – wspólne sportowe święto z zaprzyjaźnionymi przedszkolami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10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Wizyta w szkole podstawowej – udział w lekcji WF, zapoznanie z salą gimnastyczną</w:t>
            </w:r>
            <w:r w:rsidR="00350FDB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, orlik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10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Rozwijanie zainteresowań sportowych dzieci – spotkania z lokalnymi sportowcami i trenerami, wizyty na stadionach, basenach, halach sportowych.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10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7C022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Uzupełnianie bazy sportowej przedszkola – zakup przyborów </w:t>
            </w:r>
            <w:r w:rsidR="007C022B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sportowych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Kształtowanie </w:t>
            </w:r>
            <w:proofErr w:type="spellStart"/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zachowań</w:t>
            </w:r>
            <w:proofErr w:type="spellEnd"/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prozdrowotnych – zdrowe odżywianie i higiena</w:t>
            </w:r>
          </w:p>
        </w:tc>
      </w:tr>
      <w:tr w:rsidR="00E419E7" w:rsidRPr="00E419E7" w:rsidTr="00E419E7">
        <w:tc>
          <w:tcPr>
            <w:tcW w:w="10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Realizacja bloków tematycznych nt. zdrowego stylu życia – zdrowe żywienie, budowa ciała, profilaktyka, </w:t>
            </w: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lastRenderedPageBreak/>
              <w:t>higiena i samopoczucie.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10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lastRenderedPageBreak/>
              <w:t>Utrwalanie nawyków higienicznych – mycie rąk, zębów, właściwe ubieranie się, zasady higieny po zabawie na dworze czy korzystaniu z toalety.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10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350F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Promowanie zdrowej diety – wprowadzanie tematycznych dni ze śniadaniami</w:t>
            </w:r>
            <w:r w:rsidR="00350FDB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 lub podwieczorkami przygotowanymi przez dzieci 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10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Organizacja obchodów nietypowych dni promujących zdrowie: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10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C344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Warsztaty z udziałem specjalistów – dietetyk, lekarz, pielęgniarka,– rozmowy i zabawy na temat zdrowia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10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C34403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C34403"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  <w:t>Udział w programach i kampaniach zdrowotnych:</w:t>
            </w:r>
          </w:p>
          <w:p w:rsidR="00E419E7" w:rsidRPr="00C34403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C34403"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  <w:t>„Mamo, Tato, wolę wodę” – zachęta do picia wody i ograniczenia słodzonych napojów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C34403"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  <w:t>„Zdrowo i sportowo” – całościowy projekt edukacyjny o zdrowiu i ruchu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10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Wizyty </w:t>
            </w:r>
            <w:proofErr w:type="spellStart"/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zawodoznawcze</w:t>
            </w:r>
            <w:proofErr w:type="spellEnd"/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 – do sklepów ze zdrową żywnością, gabinetu dietetyka czy apteki.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Zajęcia z kalendarza świat nietypowych</w:t>
            </w:r>
          </w:p>
        </w:tc>
      </w:tr>
      <w:tr w:rsidR="00E419E7" w:rsidRPr="00E419E7" w:rsidTr="00E419E7">
        <w:tc>
          <w:tcPr>
            <w:tcW w:w="10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C34403">
            <w:pPr>
              <w:shd w:val="clear" w:color="auto" w:fill="CCCC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Do wyboru/opis wydarzeń 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10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piłkarza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gimnastyki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Narodowy Dzień Sportu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Międzynarodowe Święto Roweru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Piłki Nożnej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Światowy Dzień Sportu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Światowy Dzień Biegania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Jabłka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Światowy Dzień Serca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Pracownika Ochrony Zdrowia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Światowy Dzień Wzroku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Światowy Dzień Mycia Rąk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Chleba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Światowy Dzień Owoców i Warzyw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lastRenderedPageBreak/>
              <w:t>Europejski Dzień Zdrowego Jedzenia i Gotowania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Słuchu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Dentysty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Światowy Dzień Zdrowia Jamy Ustnej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Światowy Dzień Zdrowia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Międzynarodowy Dzień Świadomości Zagrożenia Hałasem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Światowy Dzień Higieny Rąk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Światowy Dzień Soku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>Zadania dla specjalistów zatrudnionych w przedszkolu</w:t>
            </w:r>
          </w:p>
        </w:tc>
      </w:tr>
      <w:tr w:rsidR="00E419E7" w:rsidRPr="00E419E7" w:rsidTr="00E419E7">
        <w:tc>
          <w:tcPr>
            <w:tcW w:w="108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Realizacja działań profilaktycznych i edukacyjnych promujące zdrowy styl życia, aktywność fizyczną oraz kształtowanie nawyków prozdrowotnych</w:t>
            </w:r>
          </w:p>
        </w:tc>
        <w:tc>
          <w:tcPr>
            <w:tcW w:w="19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350FDB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Pedagodzy specjalny, i przedszkolny</w:t>
            </w:r>
          </w:p>
        </w:tc>
      </w:tr>
    </w:tbl>
    <w:p w:rsidR="00E419E7" w:rsidRPr="00E419E7" w:rsidRDefault="00E419E7" w:rsidP="00E419E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pl-PL" w:bidi="hi-IN"/>
        </w:rPr>
      </w:pPr>
    </w:p>
    <w:p w:rsidR="00E419E7" w:rsidRPr="00E419E7" w:rsidRDefault="00E419E7" w:rsidP="00E419E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pl-PL" w:bidi="hi-IN"/>
        </w:rPr>
      </w:pPr>
      <w:r w:rsidRPr="00E419E7"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pl-PL" w:bidi="hi-IN"/>
        </w:rPr>
        <w:t>Spodziewane efekty:</w:t>
      </w:r>
    </w:p>
    <w:p w:rsidR="00E419E7" w:rsidRPr="00E419E7" w:rsidRDefault="00E419E7" w:rsidP="00E419E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:rsidR="00E419E7" w:rsidRPr="00E419E7" w:rsidRDefault="00E419E7" w:rsidP="00E419E7">
      <w:pPr>
        <w:widowControl w:val="0"/>
        <w:numPr>
          <w:ilvl w:val="0"/>
          <w:numId w:val="67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nabywanie i wzbogacenie wiedzy dzieci na temat zdrowia, aktywności fizycznej i prawidłowego odżywiania,</w:t>
      </w:r>
    </w:p>
    <w:p w:rsidR="00E419E7" w:rsidRPr="00E419E7" w:rsidRDefault="00E419E7" w:rsidP="00E419E7">
      <w:pPr>
        <w:widowControl w:val="0"/>
        <w:numPr>
          <w:ilvl w:val="0"/>
          <w:numId w:val="67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kształtowanie czynnych postaw wobec zdrowia i bezpieczeństwa własnego oraz innych osób z otoczenia,</w:t>
      </w:r>
    </w:p>
    <w:p w:rsidR="00E419E7" w:rsidRPr="00E419E7" w:rsidRDefault="00E419E7" w:rsidP="00E419E7">
      <w:pPr>
        <w:widowControl w:val="0"/>
        <w:numPr>
          <w:ilvl w:val="0"/>
          <w:numId w:val="67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rozwijanie nawyku codziennej aktywności fizycznej poprzez uczestnictwo w zabawach ruchowych, zajęciach gimnastycznych i inicjatywach sportowych,</w:t>
      </w:r>
    </w:p>
    <w:p w:rsidR="00E419E7" w:rsidRPr="00E419E7" w:rsidRDefault="00E419E7" w:rsidP="00E419E7">
      <w:pPr>
        <w:widowControl w:val="0"/>
        <w:numPr>
          <w:ilvl w:val="0"/>
          <w:numId w:val="67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kształtowanie umiejętności określanych mianem życiowych, takich jak samodzielność, dbanie o higienę, reagowanie na potrzeby organizmu,</w:t>
      </w:r>
    </w:p>
    <w:p w:rsidR="00E419E7" w:rsidRPr="00E419E7" w:rsidRDefault="00E419E7" w:rsidP="00E419E7">
      <w:pPr>
        <w:widowControl w:val="0"/>
        <w:numPr>
          <w:ilvl w:val="0"/>
          <w:numId w:val="67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promowanie </w:t>
      </w:r>
      <w:proofErr w:type="spellStart"/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zachowań</w:t>
      </w:r>
      <w:proofErr w:type="spellEnd"/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sprzyjających zdrowiu – wybór zdrowych produktów, picie wody, ograniczanie cukru, regularny ruch, odpoczynek,</w:t>
      </w:r>
    </w:p>
    <w:p w:rsidR="00E419E7" w:rsidRPr="00E419E7" w:rsidRDefault="00E419E7" w:rsidP="00E419E7">
      <w:pPr>
        <w:widowControl w:val="0"/>
        <w:numPr>
          <w:ilvl w:val="0"/>
          <w:numId w:val="67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zwiększenie świadomości dzieci dotyczącej wpływu ruchu i diety na dobre samopoczucie i zdrowie,</w:t>
      </w:r>
    </w:p>
    <w:p w:rsidR="00E419E7" w:rsidRPr="00E419E7" w:rsidRDefault="00E419E7" w:rsidP="00E419E7">
      <w:pPr>
        <w:widowControl w:val="0"/>
        <w:numPr>
          <w:ilvl w:val="0"/>
          <w:numId w:val="67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nabycie umiejętności prawidłowego wezwania pomocy w sytuacjach zagrożenia życia lub zdrowia,</w:t>
      </w:r>
    </w:p>
    <w:p w:rsidR="00E419E7" w:rsidRPr="00E419E7" w:rsidRDefault="00E419E7" w:rsidP="00E419E7">
      <w:pPr>
        <w:widowControl w:val="0"/>
        <w:numPr>
          <w:ilvl w:val="0"/>
          <w:numId w:val="67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poznanie podstawowych numerów alarmowych i sposobów reagowania w nagłych sytuacjach,</w:t>
      </w:r>
    </w:p>
    <w:p w:rsidR="00E419E7" w:rsidRPr="00E419E7" w:rsidRDefault="00E419E7" w:rsidP="00E419E7">
      <w:pPr>
        <w:widowControl w:val="0"/>
        <w:numPr>
          <w:ilvl w:val="0"/>
          <w:numId w:val="67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poznanie specyfiki pracy zawodów medycznych (lekarz, pielęgniarka, ratownik), budowanie zaufania do tych zawodów i oswajanie lęków,</w:t>
      </w:r>
    </w:p>
    <w:p w:rsidR="00E419E7" w:rsidRPr="00E419E7" w:rsidRDefault="00E419E7" w:rsidP="00E419E7">
      <w:pPr>
        <w:widowControl w:val="0"/>
        <w:numPr>
          <w:ilvl w:val="0"/>
          <w:numId w:val="67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wzrost jakości oddziaływań wychowawczo-dydaktycznych podejmowanych przez nauczycieli w zakresie promocji zdrowia i bezpieczeństwa,</w:t>
      </w:r>
    </w:p>
    <w:p w:rsidR="00E419E7" w:rsidRPr="00E419E7" w:rsidRDefault="00E419E7" w:rsidP="00E419E7">
      <w:pPr>
        <w:widowControl w:val="0"/>
        <w:numPr>
          <w:ilvl w:val="0"/>
          <w:numId w:val="67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wdrażanie dzieci do bezpiecznego i świadomego korzystania z przestrzeni przedszkola, placu zabaw, otoczenia – także w kontekście </w:t>
      </w: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lastRenderedPageBreak/>
        <w:t xml:space="preserve">profilaktyki urazów i </w:t>
      </w:r>
      <w:proofErr w:type="spellStart"/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zachowań</w:t>
      </w:r>
      <w:proofErr w:type="spellEnd"/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ryzykownych,</w:t>
      </w:r>
    </w:p>
    <w:p w:rsidR="00E419E7" w:rsidRPr="00E419E7" w:rsidRDefault="00E419E7" w:rsidP="00E419E7">
      <w:pPr>
        <w:widowControl w:val="0"/>
        <w:numPr>
          <w:ilvl w:val="0"/>
          <w:numId w:val="67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podniesienie jakości oraz ewaluacja działań podejmowanych przez nauczycieli na rzecz zdrowia dzieci,</w:t>
      </w:r>
    </w:p>
    <w:p w:rsidR="00E419E7" w:rsidRPr="00E419E7" w:rsidRDefault="00E419E7" w:rsidP="00E419E7">
      <w:pPr>
        <w:widowControl w:val="0"/>
        <w:numPr>
          <w:ilvl w:val="0"/>
          <w:numId w:val="67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przekazanie dzieciom trwałych wzorców „zdrowego życia” poprzez osobisty przykład dorosłych, zabawy, warsztaty i doświadczenia praktyczne.</w:t>
      </w:r>
    </w:p>
    <w:p w:rsidR="00E419E7" w:rsidRPr="00E419E7" w:rsidRDefault="00E419E7" w:rsidP="00E419E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pl-PL" w:bidi="hi-IN"/>
        </w:rPr>
      </w:pPr>
    </w:p>
    <w:p w:rsidR="00E419E7" w:rsidRPr="00E419E7" w:rsidRDefault="00E419E7" w:rsidP="00E419E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pl-PL" w:bidi="hi-IN"/>
        </w:rPr>
      </w:pPr>
    </w:p>
    <w:tbl>
      <w:tblPr>
        <w:tblW w:w="14594" w:type="dxa"/>
        <w:tblInd w:w="-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40"/>
        <w:gridCol w:w="1905"/>
        <w:gridCol w:w="1949"/>
      </w:tblGrid>
      <w:tr w:rsidR="00E419E7" w:rsidRPr="00E419E7" w:rsidTr="00E419E7">
        <w:tc>
          <w:tcPr>
            <w:tcW w:w="145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IV. Profilaktyka przemocy rówieśniczej, zdrowie psychiczne dzieci, wsparcie w kryzysach psychicznych, profilaktyka uzależnień.</w:t>
            </w:r>
          </w:p>
        </w:tc>
      </w:tr>
      <w:tr w:rsidR="00E419E7" w:rsidRPr="00E419E7" w:rsidTr="00E419E7">
        <w:tc>
          <w:tcPr>
            <w:tcW w:w="10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Zadania do realizacji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Nauczyciele</w:t>
            </w: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Termin realizacji</w:t>
            </w:r>
          </w:p>
        </w:tc>
      </w:tr>
      <w:tr w:rsidR="00E419E7" w:rsidRPr="00E419E7" w:rsidTr="00E419E7">
        <w:tc>
          <w:tcPr>
            <w:tcW w:w="10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Budowanie bezpiecznego i wspierającego środowiska w przedszkolu/grupie przedszkolnej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10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Realizacja zajęć integracyjnych i wzmacniających relacje w grupie – cykliczne zabawy zespołowe, zajęcia z elementami metody KLANZY, wspólne projekty sprzyjające współdziałaniu.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10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C344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Rozwijanie empatii i umiejętności rozpoznawania emocji – zajęcia dydaktyczne, </w:t>
            </w:r>
            <w:proofErr w:type="spellStart"/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bajkoterapia</w:t>
            </w:r>
            <w:proofErr w:type="spellEnd"/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, drama, praca z książkami psychologicznymi 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10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Stworzenie „Kącika emocji” – przestrzeń, w której dzieci uczą się rozpoznawać i nazywać emocje, wyciszać się, odpoczywać.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10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Systematyczne prowadzenie kręgów rozmów/poranków emocji – codzienne rozmowy o nastrojach, potrzebach, relacjach z rówieśnikami.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10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Profilaktyka przemocy rówieśniczej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10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12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Wprowadzenie mediacji rówieśniczych w sytuacjach konfliktowych</w:t>
            </w: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 – dzieci uczą się rozmawiać o problemie, szukać rozwiązań, przepraszać.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10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Prowadzenie zajęć nt. rozpoznawania </w:t>
            </w:r>
            <w:proofErr w:type="spellStart"/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zachowań</w:t>
            </w:r>
            <w:proofErr w:type="spellEnd"/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 agresywnych i sposobów reagowania – scenki </w:t>
            </w:r>
            <w:proofErr w:type="spellStart"/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dramowe</w:t>
            </w:r>
            <w:proofErr w:type="spellEnd"/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, odgrywanie sytuacji, rozmowy o konsekwencjach przemocy.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10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Kształtowanie umiejętności asertywnych i samoobrony psychicznej – ćwiczenia w wyrażaniu opinii, odmawianiu, obronie własnych granic.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10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Warsztaty z psychologiem lub pedagogiem nt. przeciwdziałania przemocy, wykluczeniu, wyśmiewaniu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10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C344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Obchody „Dnia Życzliwości” – działania promujące dobre relacje, wzajemny szacunek, współpracę 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10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>Wsparcie dzieci w kryzysach emocjonalnych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10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Wczesne rozpoznawanie trudności emocjonalnych i społecznych – obserwacja dzieci, prowadzenie kart obserwacji, rozmowy z rodzicami.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10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Stała współpraca z psychologiem przedszkolnym/PPP – diagnoza sytuacji dziecka, konsultacje, indywidualne wsparcie lub terapia.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10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C344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Prowadzenie zajęć relaksacyjnych i wyciszających – ćwiczenia oddechowe, muzykoterapia, </w:t>
            </w:r>
            <w:proofErr w:type="spellStart"/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bajkoterapia</w:t>
            </w:r>
            <w:proofErr w:type="spellEnd"/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10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Wsparcie rodziców w zakresie zdrowia psychicznego dzieci – organizacja spotkań z psychologiem, udostępnianie materiałów edukacyjnych, dyżury konsultacyjne.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10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C344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Edukacja dzieci nt. sposobów radzenia sobie ze stresem i trudnymi emocjami – techniki uspokajania, książki terapeutyczne.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1459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Profilaktyka uzależnień i </w:t>
            </w:r>
            <w:proofErr w:type="spellStart"/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zachowań</w:t>
            </w:r>
            <w:proofErr w:type="spellEnd"/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ryzykownych</w:t>
            </w:r>
          </w:p>
        </w:tc>
      </w:tr>
      <w:tr w:rsidR="00E419E7" w:rsidRPr="00E419E7" w:rsidTr="00E419E7">
        <w:tc>
          <w:tcPr>
            <w:tcW w:w="10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C34403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C34403"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  <w:t>Realizacja programów profilaktycznych:</w:t>
            </w:r>
          </w:p>
          <w:p w:rsidR="00E419E7" w:rsidRPr="00C34403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C34403"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  <w:t>„Czyste powietrze wokół nas” (dot. dymu tytoniowego)</w:t>
            </w:r>
          </w:p>
          <w:p w:rsidR="00E419E7" w:rsidRDefault="00350FDB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  <w:t>„ Zdrowe zęby mamy i marchewkę zajadamy”</w:t>
            </w:r>
          </w:p>
          <w:p w:rsidR="00350FDB" w:rsidRPr="00E419E7" w:rsidRDefault="00350FDB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  <w:t xml:space="preserve">„ </w:t>
            </w:r>
            <w:proofErr w:type="spellStart"/>
            <w:r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  <w:t>Skad</w:t>
            </w:r>
            <w:proofErr w:type="spellEnd"/>
            <w:r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  <w:t xml:space="preserve"> się biorą produkty ekologiczne”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1459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Zajęcia z kalendarza świat nietypowych</w:t>
            </w:r>
          </w:p>
        </w:tc>
      </w:tr>
      <w:tr w:rsidR="00E419E7" w:rsidRPr="00E419E7" w:rsidTr="00E419E7">
        <w:tc>
          <w:tcPr>
            <w:tcW w:w="10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C34403">
            <w:pPr>
              <w:shd w:val="clear" w:color="auto" w:fill="CCCC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Do wyboru/opis wydarzeń 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10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Międzynarodowy Dzień Dobroczynności</w:t>
            </w:r>
          </w:p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Marzyciela</w:t>
            </w:r>
          </w:p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Światowy Dzień </w:t>
            </w:r>
            <w:proofErr w:type="spellStart"/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Wellbeingu</w:t>
            </w:r>
            <w:proofErr w:type="spellEnd"/>
          </w:p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Emotikona</w:t>
            </w:r>
          </w:p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Przedszkolaka</w:t>
            </w:r>
          </w:p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bez Przemocy</w:t>
            </w:r>
          </w:p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Światowy Dzień Uśmiechu</w:t>
            </w:r>
          </w:p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Światowy Dzień Zdrowia Psychicznego</w:t>
            </w:r>
          </w:p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Światowy Dzień Dobroci</w:t>
            </w:r>
          </w:p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lastRenderedPageBreak/>
              <w:t>Światowy Dzień Życzliwości i Pozdrowień</w:t>
            </w:r>
          </w:p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Międzynarodowy Dzień Wolontariusza</w:t>
            </w:r>
          </w:p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Osób Nieśmiałych</w:t>
            </w:r>
          </w:p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Pozytywnego Myślenia</w:t>
            </w:r>
          </w:p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Psychologa</w:t>
            </w:r>
          </w:p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Międzynarodowy Dzień Pomocy Potrzebującym</w:t>
            </w:r>
          </w:p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Międzynarodowy Dzień Szczęścia</w:t>
            </w:r>
          </w:p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Międzynarodowy Dzień Telefonów Zaufania dla Dzieci</w:t>
            </w:r>
          </w:p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Dobrych Uczynków</w:t>
            </w:r>
          </w:p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Przyjaciela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1459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lastRenderedPageBreak/>
              <w:t>Zadania dla specjalistów zatrudnionych w przedszkolu</w:t>
            </w:r>
          </w:p>
        </w:tc>
      </w:tr>
      <w:tr w:rsidR="00E419E7" w:rsidRPr="00E419E7" w:rsidTr="00E419E7">
        <w:tc>
          <w:tcPr>
            <w:tcW w:w="1074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Zapobieganie przemocy rówieśniczej poprzez interwencje kryzysowe, mediacje oraz wsparcie psychologiczne, a także działania w zakresie profilaktyki uzależnień i wspieranie zdrowia psychicznego dzieci</w:t>
            </w:r>
          </w:p>
        </w:tc>
        <w:tc>
          <w:tcPr>
            <w:tcW w:w="19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4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E419E7" w:rsidRPr="00E419E7" w:rsidRDefault="00E419E7" w:rsidP="00E419E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</w:pPr>
    </w:p>
    <w:p w:rsidR="00E419E7" w:rsidRPr="00E419E7" w:rsidRDefault="00E419E7" w:rsidP="00E419E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  <w:t>Spodziewane efekty</w:t>
      </w: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:</w:t>
      </w:r>
    </w:p>
    <w:p w:rsidR="00E419E7" w:rsidRPr="00E419E7" w:rsidRDefault="00E419E7" w:rsidP="00E419E7">
      <w:pPr>
        <w:widowControl w:val="0"/>
        <w:numPr>
          <w:ilvl w:val="0"/>
          <w:numId w:val="68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nabycie przez dzieci umiejętności rozumienia emocji, potrzeb i trudności innych osób, co sprzyja budowaniu pozytywnych relacji rówieśniczych i wspiera rozwój empatii;</w:t>
      </w:r>
    </w:p>
    <w:p w:rsidR="00E419E7" w:rsidRPr="00E419E7" w:rsidRDefault="00E419E7" w:rsidP="00E419E7">
      <w:pPr>
        <w:widowControl w:val="0"/>
        <w:numPr>
          <w:ilvl w:val="0"/>
          <w:numId w:val="68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doskonalenie umiejętności wyrażania emocji w sposób akceptowany społecznie – dzieci uczą się nazywać emocje, rozpoznawać je u siebie i innych oraz stosować strategie radzenia sobie z napięciem;</w:t>
      </w:r>
    </w:p>
    <w:p w:rsidR="00E419E7" w:rsidRPr="00E419E7" w:rsidRDefault="00E419E7" w:rsidP="00E419E7">
      <w:pPr>
        <w:widowControl w:val="0"/>
        <w:numPr>
          <w:ilvl w:val="0"/>
          <w:numId w:val="68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wzrost kompetencji społecznych – dzieci rozwijają umiejętności współpracy, słuchania, czekania na swoją kolej, dzielenia się, negocjowania, wyrażania opinii i dochodzenia do kompromisów;</w:t>
      </w:r>
    </w:p>
    <w:p w:rsidR="00E419E7" w:rsidRPr="00E419E7" w:rsidRDefault="00E419E7" w:rsidP="00E419E7">
      <w:pPr>
        <w:widowControl w:val="0"/>
        <w:numPr>
          <w:ilvl w:val="0"/>
          <w:numId w:val="68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ograniczenie </w:t>
      </w:r>
      <w:proofErr w:type="spellStart"/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zachowań</w:t>
      </w:r>
      <w:proofErr w:type="spellEnd"/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agresywnych i impulsywnych poprzez wdrażanie zasad mediacji rówieśniczych, scenek sytuacyjnych, pracy nad konsekwencjami </w:t>
      </w:r>
      <w:proofErr w:type="spellStart"/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zachowań</w:t>
      </w:r>
      <w:proofErr w:type="spellEnd"/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i modelowanie postaw;</w:t>
      </w:r>
    </w:p>
    <w:p w:rsidR="00E419E7" w:rsidRPr="00E419E7" w:rsidRDefault="00E419E7" w:rsidP="00E419E7">
      <w:pPr>
        <w:widowControl w:val="0"/>
        <w:numPr>
          <w:ilvl w:val="0"/>
          <w:numId w:val="68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wzrost poczucia bezpieczeństwa i przynależności do grupy przedszkolnej – dzięki systematycznym zabawom integracyjnym, porannym kręgom emocji i stworzeniu bezpiecznych przestrzeni (kącik emocji);</w:t>
      </w:r>
    </w:p>
    <w:p w:rsidR="00E419E7" w:rsidRPr="00E419E7" w:rsidRDefault="00E419E7" w:rsidP="00E419E7">
      <w:pPr>
        <w:widowControl w:val="0"/>
        <w:numPr>
          <w:ilvl w:val="0"/>
          <w:numId w:val="68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rozwijanie postawy akceptacji i tolerancji wobec różnic – dzieci nabywają umiejętność funkcjonowania w grupie zróżnicowanej pod względem potrzeb, możliwości i </w:t>
      </w:r>
      <w:proofErr w:type="spellStart"/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zachowań</w:t>
      </w:r>
      <w:proofErr w:type="spellEnd"/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;</w:t>
      </w:r>
    </w:p>
    <w:p w:rsidR="00E419E7" w:rsidRPr="00E419E7" w:rsidRDefault="00E419E7" w:rsidP="00E419E7">
      <w:pPr>
        <w:widowControl w:val="0"/>
        <w:numPr>
          <w:ilvl w:val="0"/>
          <w:numId w:val="68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umiejętność radzenia sobie z konfliktami – poprzez wprowadzanie prostych technik mediacji, dzieci uczą się rozwiązywania sporów bez przemocy;</w:t>
      </w:r>
    </w:p>
    <w:p w:rsidR="00E419E7" w:rsidRPr="00E419E7" w:rsidRDefault="00E419E7" w:rsidP="00E419E7">
      <w:pPr>
        <w:widowControl w:val="0"/>
        <w:numPr>
          <w:ilvl w:val="0"/>
          <w:numId w:val="68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wzmacnianie odporności psychicznej dzieci (</w:t>
      </w:r>
      <w:proofErr w:type="spellStart"/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resilience</w:t>
      </w:r>
      <w:proofErr w:type="spellEnd"/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) – poprzez poznawanie technik relaksacyjnych, bajek terapeutycznych, ćwiczeń wyciszających i wspólne rozmowy o trudnych emocjach;</w:t>
      </w:r>
    </w:p>
    <w:p w:rsidR="00E419E7" w:rsidRPr="00E419E7" w:rsidRDefault="00E419E7" w:rsidP="00E419E7">
      <w:pPr>
        <w:widowControl w:val="0"/>
        <w:numPr>
          <w:ilvl w:val="0"/>
          <w:numId w:val="68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lastRenderedPageBreak/>
        <w:t xml:space="preserve">wzrost świadomości dzieci w zakresie </w:t>
      </w:r>
      <w:proofErr w:type="spellStart"/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zachowań</w:t>
      </w:r>
      <w:proofErr w:type="spellEnd"/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ryzykownych i szkodliwości używek – poprzez udział w programach profilaktycznych i zajęciach tematycznych (w formie dostosowanej do wieku);</w:t>
      </w:r>
    </w:p>
    <w:p w:rsidR="00E419E7" w:rsidRPr="00E419E7" w:rsidRDefault="00E419E7" w:rsidP="00E419E7">
      <w:pPr>
        <w:widowControl w:val="0"/>
        <w:numPr>
          <w:ilvl w:val="0"/>
          <w:numId w:val="68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rozwijanie u dzieci poczucia własnej wartości i sprawczości – dzieci uczą się, że mają wpływ na relacje z rówieśnikami i atmosferę w grupie;</w:t>
      </w:r>
    </w:p>
    <w:p w:rsidR="00E419E7" w:rsidRPr="00E419E7" w:rsidRDefault="00E419E7" w:rsidP="00E419E7">
      <w:pPr>
        <w:widowControl w:val="0"/>
        <w:numPr>
          <w:ilvl w:val="0"/>
          <w:numId w:val="68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poprawa jakości współpracy z rodzicami – dzięki konsultacjom, spotkaniom informacyjnym i edukacyjnym wspierającym zdrowie psychiczne dzieci oraz przeciwdziałanie przemocy i izolacji społecznej;</w:t>
      </w:r>
    </w:p>
    <w:p w:rsidR="00E419E7" w:rsidRPr="00E419E7" w:rsidRDefault="00E419E7" w:rsidP="00E419E7">
      <w:pPr>
        <w:widowControl w:val="0"/>
        <w:numPr>
          <w:ilvl w:val="0"/>
          <w:numId w:val="68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zwiększenie skuteczności interwencji wychowawczych i terapeutycznych – dzięki stałej współpracy nauczycieli z psychologiem/pedagogiem specjalnym oraz regularnej diagnozie potrzeb emocjonalnych dzieci.</w:t>
      </w:r>
    </w:p>
    <w:p w:rsidR="00E419E7" w:rsidRPr="00E419E7" w:rsidRDefault="00E419E7" w:rsidP="00E419E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pl-PL" w:bidi="hi-IN"/>
        </w:rPr>
      </w:pPr>
    </w:p>
    <w:tbl>
      <w:tblPr>
        <w:tblW w:w="14594" w:type="dxa"/>
        <w:tblInd w:w="-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29"/>
        <w:gridCol w:w="1756"/>
        <w:gridCol w:w="2009"/>
      </w:tblGrid>
      <w:tr w:rsidR="00E419E7" w:rsidRPr="00E419E7" w:rsidTr="00E419E7">
        <w:trPr>
          <w:cantSplit/>
        </w:trPr>
        <w:tc>
          <w:tcPr>
            <w:tcW w:w="145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V. Promowanie higieny cyfrowej i bezpiecznego poruszania się w sieci, rozwijanie umiejętności krytycznej analizy informacji dostępnych w Internecie, poprawne metodycznie wykorzystywanie przez nauczycieli nowoczesnych technologii, w szczególności opartych na sztucznej inteligencji oraz korzystanie z zasobów Zintegrowanej Platformy Edukacyjnej.</w:t>
            </w:r>
          </w:p>
        </w:tc>
      </w:tr>
      <w:tr w:rsidR="00E419E7" w:rsidRPr="00E419E7" w:rsidTr="00E419E7">
        <w:trPr>
          <w:cantSplit/>
        </w:trPr>
        <w:tc>
          <w:tcPr>
            <w:tcW w:w="1459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Kształtowanie bezpiecznych i higienicznych nawyków cyfrowych u dzieci</w:t>
            </w:r>
          </w:p>
        </w:tc>
      </w:tr>
      <w:tr w:rsidR="00E419E7" w:rsidRPr="00E419E7" w:rsidTr="00E419E7">
        <w:trPr>
          <w:cantSplit/>
        </w:trPr>
        <w:tc>
          <w:tcPr>
            <w:tcW w:w="108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Zadania do realizacji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Nauczyciele</w:t>
            </w: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Termin realizacji</w:t>
            </w:r>
          </w:p>
        </w:tc>
      </w:tr>
      <w:tr w:rsidR="00E419E7" w:rsidRPr="00E419E7" w:rsidTr="00E419E7">
        <w:trPr>
          <w:cantSplit/>
        </w:trPr>
        <w:tc>
          <w:tcPr>
            <w:tcW w:w="108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Wprowadzenie pojęcia „świata cyfrowego” w sposób dostosowany do wieku – poprzez bajki edukacyjne, ilustracje i proste analogie (np. komputer jako skrzynka z wiedzą i zabawą, ale wymagająca ostrożności).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08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C344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Rozmowy o bezpiecznym korzystaniu z mediów cyfrowych – bajki i prezentacje edukacyjne nt. higieny cyfrowej ( „Mądry przedszkolak w sieci”).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08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350F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Organizacja Dnia Bezpiecznego Internetu– promowanie alternatywnych form spędzania czasu (zabawa, ruch, relacje).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459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Promowanie krytycznego i refleksyjnego podejścia do informacji</w:t>
            </w:r>
          </w:p>
        </w:tc>
      </w:tr>
      <w:tr w:rsidR="00E419E7" w:rsidRPr="00E419E7" w:rsidTr="00E419E7">
        <w:trPr>
          <w:cantSplit/>
        </w:trPr>
        <w:tc>
          <w:tcPr>
            <w:tcW w:w="108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C344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Zabawy rozwijające logiczne myślenie i weryfikowanie faktów – np. „Prawda czy bajka?”, „Co si</w:t>
            </w:r>
            <w:r w:rsidR="00C34403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ę naprawdę wydarzyło?”</w:t>
            </w: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(na poziomie symbolicznym).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08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4E30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Rozwijanie postawy ciekawości i ostrożności wobec in</w:t>
            </w:r>
            <w:r w:rsidR="004E30D9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formacji – ćwiczenie uważności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459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Edukacja rodziców w zakresie higieny cyfrowej i bezpieczeństwa online</w:t>
            </w:r>
          </w:p>
        </w:tc>
      </w:tr>
      <w:tr w:rsidR="00E419E7" w:rsidRPr="00E419E7" w:rsidTr="00E419E7">
        <w:trPr>
          <w:cantSplit/>
        </w:trPr>
        <w:tc>
          <w:tcPr>
            <w:tcW w:w="108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lastRenderedPageBreak/>
              <w:t>Przygotowanie tablicy informacyjnej / gazetki / broszury pt. „Małe dzieci w świecie wielkich ekranów” – z praktycznymi wskazówkami: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czas ekranowy a rozwój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jak rozmawiać z dzieckiem o Internecie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polecane aplikacje edukacyjne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08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C3440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Zamieszczenie cyklicznych postów/artykułów na stronie przedszkola – nt. bezpiecznego korzystania z mediów i aktualnych zagrożeń.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459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Wykorzystanie nowoczesnych technologii przez nauczycieli w sposób przemyślany i edukacyjny</w:t>
            </w:r>
          </w:p>
        </w:tc>
      </w:tr>
      <w:tr w:rsidR="00E419E7" w:rsidRPr="00E419E7" w:rsidTr="00E419E7">
        <w:trPr>
          <w:cantSplit/>
        </w:trPr>
        <w:tc>
          <w:tcPr>
            <w:tcW w:w="108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Szkolenia i doskonalenie kadry pedagogicznej w zakresie:</w:t>
            </w:r>
          </w:p>
          <w:p w:rsidR="00E419E7" w:rsidRPr="00E419E7" w:rsidRDefault="00E419E7" w:rsidP="00E419E7">
            <w:pPr>
              <w:widowControl w:val="0"/>
              <w:numPr>
                <w:ilvl w:val="0"/>
                <w:numId w:val="69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korzystania z zasobów Zintegrowanej Platformy Edukacyjnej (ZPE)</w:t>
            </w:r>
          </w:p>
          <w:p w:rsidR="00E419E7" w:rsidRPr="00E419E7" w:rsidRDefault="00E419E7" w:rsidP="004E30D9">
            <w:pPr>
              <w:widowControl w:val="0"/>
              <w:numPr>
                <w:ilvl w:val="0"/>
                <w:numId w:val="69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wdrażania technologii cyfrowych w pracy dydaktycznej 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08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4E30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427F46"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  <w:t xml:space="preserve">Wprowadzenie elementów programowania i kodowania bez ekranu – zabawy z matą do kodowania, strzałkami, sekwencjami, 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08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Promowanie AI jako wsparcia pracy nauczyciela – np. korzystanie z narzędzi do tworzenia materiałów edukacyjnych, generowania quizów, rysunków czy plakatów tematycznych.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459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Zajęcia z kalendarza świat nietypowych</w:t>
            </w:r>
          </w:p>
        </w:tc>
      </w:tr>
      <w:tr w:rsidR="00E419E7" w:rsidRPr="00E419E7" w:rsidTr="00E419E7">
        <w:trPr>
          <w:cantSplit/>
        </w:trPr>
        <w:tc>
          <w:tcPr>
            <w:tcW w:w="108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427F46">
            <w:pPr>
              <w:shd w:val="clear" w:color="auto" w:fill="CCCC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Do wyboru/opis wydarzeń 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08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NewRomanPSMT" w:eastAsia="TimesNewRomanPSMT" w:hAnsi="TimesNewRomanPSMT" w:cs="TimesNewRomanPSMT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NewRomanPSMT" w:eastAsia="TimesNewRomanPSMT" w:hAnsi="TimesNewRomanPSMT" w:cs="TimesNewRomanPSMT"/>
                <w:kern w:val="3"/>
                <w:sz w:val="24"/>
                <w:szCs w:val="24"/>
                <w:lang w:eastAsia="zh-CN" w:bidi="hi-IN"/>
              </w:rPr>
              <w:t>Dzień Programisty</w:t>
            </w:r>
          </w:p>
          <w:p w:rsidR="00E419E7" w:rsidRPr="00E419E7" w:rsidRDefault="00E419E7" w:rsidP="00E419E7">
            <w:pPr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NewRomanPSMT" w:eastAsia="TimesNewRomanPSMT" w:hAnsi="TimesNewRomanPSMT" w:cs="TimesNewRomanPSMT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NewRomanPSMT" w:eastAsia="TimesNewRomanPSMT" w:hAnsi="TimesNewRomanPSMT" w:cs="TimesNewRomanPSMT"/>
                <w:kern w:val="3"/>
                <w:sz w:val="24"/>
                <w:szCs w:val="24"/>
                <w:lang w:eastAsia="zh-CN" w:bidi="hi-IN"/>
              </w:rPr>
              <w:t>Dzień bezpiecznego komputera</w:t>
            </w:r>
          </w:p>
          <w:p w:rsidR="00E419E7" w:rsidRPr="00E419E7" w:rsidRDefault="00E419E7" w:rsidP="00E419E7">
            <w:pPr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NewRomanPSMT" w:eastAsia="TimesNewRomanPSMT" w:hAnsi="TimesNewRomanPSMT" w:cs="TimesNewRomanPSMT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NewRomanPSMT" w:eastAsia="TimesNewRomanPSMT" w:hAnsi="TimesNewRomanPSMT" w:cs="TimesNewRomanPSMT"/>
                <w:kern w:val="3"/>
                <w:sz w:val="24"/>
                <w:szCs w:val="24"/>
                <w:lang w:eastAsia="zh-CN" w:bidi="hi-IN"/>
              </w:rPr>
              <w:t>Europejski Dzień Ochrony Danych Osobowych</w:t>
            </w:r>
          </w:p>
          <w:p w:rsidR="00E419E7" w:rsidRPr="00E419E7" w:rsidRDefault="00E419E7" w:rsidP="00E419E7">
            <w:pPr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NewRomanPSMT" w:eastAsia="TimesNewRomanPSMT" w:hAnsi="TimesNewRomanPSMT" w:cs="TimesNewRomanPSMT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NewRomanPSMT" w:eastAsia="TimesNewRomanPSMT" w:hAnsi="TimesNewRomanPSMT" w:cs="TimesNewRomanPSMT"/>
                <w:kern w:val="3"/>
                <w:sz w:val="24"/>
                <w:szCs w:val="24"/>
                <w:lang w:eastAsia="zh-CN" w:bidi="hi-IN"/>
              </w:rPr>
              <w:t>Dzień Bezpiecznego Internetu</w:t>
            </w:r>
          </w:p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Informatyka</w:t>
            </w:r>
          </w:p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Bez Komputera</w:t>
            </w:r>
          </w:p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Światowy Dzień Hasła</w:t>
            </w:r>
          </w:p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Światowy Dzień Społeczeństwa Informacyjnego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459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Zadania dla specjalistów zatrudnionych w przedszkolu</w:t>
            </w:r>
          </w:p>
        </w:tc>
      </w:tr>
      <w:tr w:rsidR="00E419E7" w:rsidRPr="00E419E7" w:rsidTr="00E419E7">
        <w:trPr>
          <w:cantSplit/>
        </w:trPr>
        <w:tc>
          <w:tcPr>
            <w:tcW w:w="108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Wspomaganie dzieci w krytycznej analizie informacji oraz promowanie odpowiedzialnych </w:t>
            </w:r>
            <w:proofErr w:type="spellStart"/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zachowań</w:t>
            </w:r>
            <w:proofErr w:type="spellEnd"/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 w środowisku cyfrowym.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08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lastRenderedPageBreak/>
              <w:t>Wykorzystywanie w diagnozie i terapii narzędzi cyfrowych</w:t>
            </w:r>
          </w:p>
        </w:tc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E419E7" w:rsidRPr="00E419E7" w:rsidRDefault="00E419E7" w:rsidP="00E419E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:rsidR="00E419E7" w:rsidRPr="00E419E7" w:rsidRDefault="00E419E7" w:rsidP="00E419E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  <w:t>Spodziewane efekty:</w:t>
      </w:r>
    </w:p>
    <w:p w:rsidR="00E419E7" w:rsidRPr="00E419E7" w:rsidRDefault="00E419E7" w:rsidP="00E419E7">
      <w:pPr>
        <w:widowControl w:val="0"/>
        <w:numPr>
          <w:ilvl w:val="0"/>
          <w:numId w:val="70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nabycie przez dzieci podstawowych nawyków higieny cyfrowej, takich jak ograniczanie czasu przed ekranem, przerwy w korzystaniu z urządzeń, dbanie o wzrok i postawę ciała;</w:t>
      </w:r>
    </w:p>
    <w:p w:rsidR="00E419E7" w:rsidRPr="00E419E7" w:rsidRDefault="00E419E7" w:rsidP="00E419E7">
      <w:pPr>
        <w:widowControl w:val="0"/>
        <w:numPr>
          <w:ilvl w:val="0"/>
          <w:numId w:val="70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kształtowanie świadomości zagrożeń w środowisku cyfrowym, dostosowanej do wieku dzieci – unikanie kontaktu z obcymi online, nieklikanie nieznanych treści, sygnalizowanie niepokojących sytuacji dorosłym;</w:t>
      </w:r>
    </w:p>
    <w:p w:rsidR="00E419E7" w:rsidRPr="00E419E7" w:rsidRDefault="00E419E7" w:rsidP="00E419E7">
      <w:pPr>
        <w:widowControl w:val="0"/>
        <w:numPr>
          <w:ilvl w:val="0"/>
          <w:numId w:val="70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rozwijanie umiejętności rozpoznawania faktów i fikcji – dzieci uczą się zadawać pytania, sprawdzać źródła (w sposób symboliczny) i oddzielać informacje prawdziwe od zmyślonych;</w:t>
      </w:r>
    </w:p>
    <w:p w:rsidR="00E419E7" w:rsidRPr="00E419E7" w:rsidRDefault="00E419E7" w:rsidP="00E419E7">
      <w:pPr>
        <w:widowControl w:val="0"/>
        <w:numPr>
          <w:ilvl w:val="0"/>
          <w:numId w:val="70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rozwijanie logicznego myślenia i umiejętności analitycznych – poprzez zabawy w kodowanie, programowanie bez użycia komputera oraz gry rozwijające uważność i sekwencjonowanie;</w:t>
      </w:r>
    </w:p>
    <w:p w:rsidR="00E419E7" w:rsidRPr="00E419E7" w:rsidRDefault="00E419E7" w:rsidP="00E419E7">
      <w:pPr>
        <w:widowControl w:val="0"/>
        <w:numPr>
          <w:ilvl w:val="0"/>
          <w:numId w:val="70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wzmacnianie postawy refleksyjnej i uważności wobec treści cyfrowych – dzieci stają się bardziej świadome, jak i po co korzystają z mediów;</w:t>
      </w:r>
    </w:p>
    <w:p w:rsidR="00E419E7" w:rsidRPr="00E419E7" w:rsidRDefault="00E419E7" w:rsidP="00E419E7">
      <w:pPr>
        <w:widowControl w:val="0"/>
        <w:numPr>
          <w:ilvl w:val="0"/>
          <w:numId w:val="70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poznanie zasad odpowiedzialnego użytkowania urządzeń cyfrowych – dzielenie się, proszenie o pomoc, nieużywanie w niewłaściwym czasie lub miejscu.</w:t>
      </w:r>
    </w:p>
    <w:p w:rsidR="00E419E7" w:rsidRPr="00E419E7" w:rsidRDefault="00E419E7" w:rsidP="00E419E7">
      <w:pPr>
        <w:widowControl w:val="0"/>
        <w:numPr>
          <w:ilvl w:val="0"/>
          <w:numId w:val="70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podniesienie kompetencji cyfrowych kadry pedagogicznej – umiejętność wykorzystywania nowoczesnych narzędzi w sposób metodycznie uzasadniony (np. aplikacje, ZPE, roboty edukacyjne, tablice interaktywne);</w:t>
      </w:r>
    </w:p>
    <w:p w:rsidR="00E419E7" w:rsidRPr="00E419E7" w:rsidRDefault="00E419E7" w:rsidP="00E419E7">
      <w:pPr>
        <w:widowControl w:val="0"/>
        <w:numPr>
          <w:ilvl w:val="0"/>
          <w:numId w:val="70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świadome stosowanie narzędzi opartych na AI – tworzenie quizów, materiałów graficznych, pomocy dydaktycznych z wykorzystaniem sztucznej inteligencji;</w:t>
      </w:r>
    </w:p>
    <w:p w:rsidR="00E419E7" w:rsidRPr="00E419E7" w:rsidRDefault="00E419E7" w:rsidP="00E419E7">
      <w:pPr>
        <w:widowControl w:val="0"/>
        <w:numPr>
          <w:ilvl w:val="0"/>
          <w:numId w:val="70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umiejętność planowania zajęć z wykorzystaniem technologii, które wspierają rozwój dziecka, a nie go zastępują;</w:t>
      </w:r>
    </w:p>
    <w:p w:rsidR="00E419E7" w:rsidRPr="00E419E7" w:rsidRDefault="00E419E7" w:rsidP="00E419E7">
      <w:pPr>
        <w:widowControl w:val="0"/>
        <w:numPr>
          <w:ilvl w:val="0"/>
          <w:numId w:val="70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wdrażanie innowacyjnych metod edukacyjnych – takich jak kodowanie </w:t>
      </w:r>
      <w:proofErr w:type="spellStart"/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unplugged</w:t>
      </w:r>
      <w:proofErr w:type="spellEnd"/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, eksperymentowanie z urządzeniami cyfrowymi w sposób wspierający poznawanie świata.</w:t>
      </w:r>
    </w:p>
    <w:p w:rsidR="00E419E7" w:rsidRPr="00E419E7" w:rsidRDefault="00E419E7" w:rsidP="00E419E7">
      <w:pPr>
        <w:widowControl w:val="0"/>
        <w:numPr>
          <w:ilvl w:val="0"/>
          <w:numId w:val="70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zwiększenie świadomości rodziców na temat wpływu ekranów na rozwój dziecka – poprzez edukację w formie plakatów, broszur i komunikatów online;</w:t>
      </w:r>
    </w:p>
    <w:p w:rsidR="00E419E7" w:rsidRPr="00E419E7" w:rsidRDefault="00E419E7" w:rsidP="00E419E7">
      <w:pPr>
        <w:widowControl w:val="0"/>
        <w:numPr>
          <w:ilvl w:val="0"/>
          <w:numId w:val="70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wzrost zaangażowania rodziców w budowanie zdrowych nawyków cyfrowych w domu – np. wspólne planowanie czasu ekranowego, korzystanie z rekomendowanych aplikacji edukacyjnych;</w:t>
      </w:r>
    </w:p>
    <w:p w:rsidR="00E419E7" w:rsidRPr="00E419E7" w:rsidRDefault="00E419E7" w:rsidP="00E419E7">
      <w:pPr>
        <w:widowControl w:val="0"/>
        <w:numPr>
          <w:ilvl w:val="0"/>
          <w:numId w:val="70"/>
        </w:num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zwiększenie otwartości rodziców na konsultacje i wsparcie w przypadku niepokojących </w:t>
      </w:r>
      <w:proofErr w:type="spellStart"/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zachowań</w:t>
      </w:r>
      <w:proofErr w:type="spellEnd"/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cyfrowych dzieci.</w:t>
      </w: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99"/>
        <w:gridCol w:w="1816"/>
        <w:gridCol w:w="1955"/>
      </w:tblGrid>
      <w:tr w:rsidR="00E419E7" w:rsidRPr="00E419E7" w:rsidTr="00E419E7">
        <w:trPr>
          <w:cantSplit/>
        </w:trPr>
        <w:tc>
          <w:tcPr>
            <w:tcW w:w="14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VI. Wspieranie aktywności poznawczej i poczucia sprawczości dzieci poprzez promowanie oceniania kształtującego i metod aktywizujących w dydaktyce.</w:t>
            </w:r>
          </w:p>
        </w:tc>
      </w:tr>
      <w:tr w:rsidR="00E419E7" w:rsidRPr="00E419E7" w:rsidTr="00E419E7">
        <w:trPr>
          <w:cantSplit/>
        </w:trPr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Stosowanie elementów oceniania kształtującego w codziennej pracy dydaktyczno-wychowawczej</w:t>
            </w:r>
          </w:p>
        </w:tc>
      </w:tr>
      <w:tr w:rsidR="00E419E7" w:rsidRPr="00E419E7" w:rsidTr="00E419E7">
        <w:trPr>
          <w:cantSplit/>
        </w:trPr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Zadania do realizacji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Nauczyciele</w:t>
            </w:r>
          </w:p>
        </w:tc>
        <w:tc>
          <w:tcPr>
            <w:tcW w:w="1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Termin realizacji</w:t>
            </w:r>
          </w:p>
        </w:tc>
      </w:tr>
      <w:tr w:rsidR="00E419E7" w:rsidRPr="00E419E7" w:rsidTr="00E419E7">
        <w:trPr>
          <w:cantSplit/>
        </w:trPr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lastRenderedPageBreak/>
              <w:t>Określanie celów zajęć w języku zrozumiałym dla dzieci, formułowanie prostych pytań typu: „Po co to robimy?”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Udzielanie dzieciom opisowej informacji zwrotnej o ich działaniach (co już potrafią, co mogą poprawić),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Włączanie elementów samooceny poprzez pytania: „Z czego jesteś dziś dumny?”, „Co ci się udało?”.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Umożliwienie dzieciom współdecydowania o procesie uczenia się i planowania aktywności</w:t>
            </w:r>
          </w:p>
        </w:tc>
      </w:tr>
      <w:tr w:rsidR="00E419E7" w:rsidRPr="00E419E7" w:rsidTr="00E419E7">
        <w:trPr>
          <w:cantSplit/>
        </w:trPr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Wdrażanie elementów dziecięcej sprawczości przez pytanie: „Co dziś chcielibyście robić?”, „Który temat Was interesuje?”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Współtworzenie planu dnia przez dzieci, szczególnie w ramach aktywności własnej i swobodnej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Kształtowanie i rozwijanie twórczej ekspresji dzieci w różnych formach aktywności</w:t>
            </w:r>
          </w:p>
        </w:tc>
      </w:tr>
      <w:tr w:rsidR="00E419E7" w:rsidRPr="00E419E7" w:rsidTr="00E419E7">
        <w:trPr>
          <w:cantSplit/>
        </w:trPr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Umożliwienie dzieciom wyrażania rozumienia świata poprzez taniec, gesty, rysunki, konstrukcje z materiałów naturalnych i technicznych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Organizowanie wystaw dziecięcej twórczości, teatrzyków, wystąpień i prezentacji pasji (</w:t>
            </w:r>
            <w:proofErr w:type="spellStart"/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peer</w:t>
            </w:r>
            <w:proofErr w:type="spellEnd"/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-learning, czyli nauczanie rówieśnicze)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Stymulowanie aktywności poznawczej w codziennym otoczeniu edukacyjnym</w:t>
            </w:r>
          </w:p>
        </w:tc>
      </w:tr>
      <w:tr w:rsidR="00E419E7" w:rsidRPr="00E419E7" w:rsidTr="00E419E7">
        <w:trPr>
          <w:cantSplit/>
        </w:trPr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Organizacja przestrzeni edukacyjnej sprzyjającej samodzielnemu odkrywaniu (kąciki tematyczne i czasowe)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Prowadzenie zajęć inspirowanych realnymi sytuacjami np. sklep, kuchnia, teatr, budowa, apteka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Rozwijanie logicznego myślenia i umiejętności wnioskowania</w:t>
            </w:r>
          </w:p>
        </w:tc>
      </w:tr>
      <w:tr w:rsidR="00E419E7" w:rsidRPr="00E419E7" w:rsidTr="00E419E7">
        <w:trPr>
          <w:cantSplit/>
        </w:trPr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Organizacja zajęć i zabaw z elementami rozwiązywania zagadek, łamigłówek, zagadnień logicznych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Wykorzystywanie historyjek obrazkowych do ćwiczeń z kolejnością zdarzeń, przyczyną i skutkiem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Zastosowanie metod aktywizujących w pracy dydaktycznej</w:t>
            </w:r>
          </w:p>
        </w:tc>
      </w:tr>
      <w:tr w:rsidR="00E419E7" w:rsidRPr="00E419E7" w:rsidTr="00E419E7">
        <w:trPr>
          <w:cantSplit/>
        </w:trPr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Metody integracyjne</w:t>
            </w:r>
          </w:p>
          <w:p w:rsidR="00E419E7" w:rsidRPr="00E419E7" w:rsidRDefault="00E419E7" w:rsidP="00E419E7">
            <w:pPr>
              <w:widowControl w:val="0"/>
              <w:numPr>
                <w:ilvl w:val="0"/>
                <w:numId w:val="7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przeprowadzanie zabaw integracyjnych z wykorzystaniem metody KLANZA</w:t>
            </w:r>
          </w:p>
          <w:p w:rsidR="00E419E7" w:rsidRPr="00E419E7" w:rsidRDefault="00E419E7" w:rsidP="00E419E7">
            <w:pPr>
              <w:widowControl w:val="0"/>
              <w:numPr>
                <w:ilvl w:val="0"/>
                <w:numId w:val="7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wykorzystywanie podczas zajęć, w tym zajęć gimnastycznych, elementów metody Ruchu Rozwijającego W. </w:t>
            </w:r>
            <w:proofErr w:type="spellStart"/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Sherborne</w:t>
            </w:r>
            <w:proofErr w:type="spellEnd"/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: ćwiczenia oparte na relacji ,, z ” (relacji opiekuńczej) oraz ćwiczenia oparte na relacji ,,razem” (relacji partnerskiej)</w:t>
            </w:r>
          </w:p>
          <w:p w:rsidR="00E419E7" w:rsidRPr="00E419E7" w:rsidRDefault="00E419E7" w:rsidP="00427F46">
            <w:pPr>
              <w:widowControl w:val="0"/>
              <w:suppressAutoHyphens/>
              <w:autoSpaceDN w:val="0"/>
              <w:spacing w:after="0" w:line="240" w:lineRule="auto"/>
              <w:ind w:left="72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lastRenderedPageBreak/>
              <w:t>Metody tworzenia i definiowania pojęć: stopniowe budowanie rozumienia pojęć przez działanie, obserwację, porównanie i refleksję.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Stosowanie podczas prowadzenia zajęć z dziećmi metod:</w:t>
            </w:r>
          </w:p>
          <w:p w:rsidR="00E419E7" w:rsidRPr="00E419E7" w:rsidRDefault="00E419E7" w:rsidP="00E419E7">
            <w:pPr>
              <w:widowControl w:val="0"/>
              <w:numPr>
                <w:ilvl w:val="0"/>
                <w:numId w:val="7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porównywania i kontrastowania. Dzieci dostrzegają podobieństwa i różnice, co prowadzi do wyodrębnienia cech istotnych pojęcia.</w:t>
            </w:r>
          </w:p>
          <w:p w:rsidR="00E419E7" w:rsidRPr="00E419E7" w:rsidRDefault="00E419E7" w:rsidP="00E419E7">
            <w:pPr>
              <w:widowControl w:val="0"/>
              <w:numPr>
                <w:ilvl w:val="0"/>
                <w:numId w:val="7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klasyfikacji i grupowania. Dzieci porządkują elementy według jednej lub kilku cech (kształt, kolor, funkcja, materiał, przeznaczenie).</w:t>
            </w:r>
          </w:p>
          <w:p w:rsidR="00E419E7" w:rsidRPr="00E419E7" w:rsidRDefault="00E419E7" w:rsidP="00E419E7">
            <w:pPr>
              <w:widowControl w:val="0"/>
              <w:numPr>
                <w:ilvl w:val="0"/>
                <w:numId w:val="7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uogólniania (abstrahowania wspólnych cech) Dzieci tworzą pojęcia, obserwując wiele przykładów, zauważa powtarzające się cechy i „odrywa” je od konkretnych egzemplarzy.</w:t>
            </w:r>
          </w:p>
          <w:p w:rsidR="00E419E7" w:rsidRPr="00E419E7" w:rsidRDefault="00E419E7" w:rsidP="00E419E7">
            <w:pPr>
              <w:widowControl w:val="0"/>
              <w:numPr>
                <w:ilvl w:val="0"/>
                <w:numId w:val="7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definicji przez funkcję (użytkową lub społeczną) Dzieci poznają pojęcie przez to, co dana rzecz robi lub do czego służy.</w:t>
            </w:r>
          </w:p>
          <w:p w:rsidR="00E419E7" w:rsidRPr="00E419E7" w:rsidRDefault="00E419E7" w:rsidP="00E419E7">
            <w:pPr>
              <w:widowControl w:val="0"/>
              <w:numPr>
                <w:ilvl w:val="0"/>
                <w:numId w:val="7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definiowania przez przeciwieństwa (antynomie) – dzieci poznają pojęcie zestawiając je z jego przeciwieństwem – np. „wysoki – niski”, „twardy – miękki”.</w:t>
            </w:r>
          </w:p>
          <w:p w:rsidR="00E419E7" w:rsidRPr="00E419E7" w:rsidRDefault="00E419E7" w:rsidP="00E419E7">
            <w:pPr>
              <w:widowControl w:val="0"/>
              <w:numPr>
                <w:ilvl w:val="0"/>
                <w:numId w:val="7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definiowania przez kontekst sytuacyjny (metoda narracyjna) – kształtowanie pojęć w wyniku działań dzieci w kontekście tematycznym – np. zabawy w sklep, pocztę, dom.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  <w:p w:rsidR="00E419E7" w:rsidRPr="00E419E7" w:rsidRDefault="00E419E7" w:rsidP="004E30D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Metody wg Krzyżewskiej: „burza mózgów”, 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Zajęcia z kalendarza świat nietypowych</w:t>
            </w:r>
          </w:p>
        </w:tc>
      </w:tr>
      <w:tr w:rsidR="00E419E7" w:rsidRPr="00E419E7" w:rsidTr="00E419E7">
        <w:trPr>
          <w:cantSplit/>
        </w:trPr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427F46">
            <w:pPr>
              <w:shd w:val="clear" w:color="auto" w:fill="CCCCFF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Do wyboru/opis wydarzeń 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NewRomanPSMT" w:eastAsia="TimesNewRomanPSMT" w:hAnsi="TimesNewRomanPSMT" w:cs="TimesNewRomanPSMT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NewRomanPSMT" w:eastAsia="TimesNewRomanPSMT" w:hAnsi="TimesNewRomanPSMT" w:cs="TimesNewRomanPSMT"/>
                <w:kern w:val="3"/>
                <w:sz w:val="24"/>
                <w:szCs w:val="24"/>
                <w:lang w:eastAsia="zh-CN" w:bidi="hi-IN"/>
              </w:rPr>
              <w:t>Dzień Kropki</w:t>
            </w:r>
          </w:p>
          <w:p w:rsidR="00E419E7" w:rsidRPr="00E419E7" w:rsidRDefault="00E419E7" w:rsidP="00E419E7">
            <w:pPr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NewRomanPSMT" w:eastAsia="TimesNewRomanPSMT" w:hAnsi="TimesNewRomanPSMT" w:cs="TimesNewRomanPSMT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NewRomanPSMT" w:eastAsia="TimesNewRomanPSMT" w:hAnsi="TimesNewRomanPSMT" w:cs="TimesNewRomanPSMT"/>
                <w:kern w:val="3"/>
                <w:sz w:val="24"/>
                <w:szCs w:val="24"/>
                <w:lang w:eastAsia="zh-CN" w:bidi="hi-IN"/>
              </w:rPr>
              <w:t>Dzień Głośnego Czytania</w:t>
            </w:r>
          </w:p>
          <w:p w:rsidR="00E419E7" w:rsidRPr="00E419E7" w:rsidRDefault="00E419E7" w:rsidP="00E419E7">
            <w:pPr>
              <w:suppressLineNumbers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NewRomanPSMT" w:eastAsia="TimesNewRomanPSMT" w:hAnsi="TimesNewRomanPSMT" w:cs="TimesNewRomanPSMT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NewRomanPSMT" w:eastAsia="TimesNewRomanPSMT" w:hAnsi="TimesNewRomanPSMT" w:cs="TimesNewRomanPSMT"/>
                <w:kern w:val="3"/>
                <w:sz w:val="24"/>
                <w:szCs w:val="24"/>
                <w:lang w:eastAsia="zh-CN" w:bidi="hi-IN"/>
              </w:rPr>
              <w:t>Europejski Dzień Mózgu</w:t>
            </w:r>
          </w:p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Dzień logiki</w:t>
            </w:r>
          </w:p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Światowy dzień kreatywności i innowacji</w:t>
            </w:r>
          </w:p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Światowy Dzień Książek i Praw Autorskich</w:t>
            </w:r>
          </w:p>
          <w:p w:rsidR="00E419E7" w:rsidRPr="00E419E7" w:rsidRDefault="00E419E7" w:rsidP="00E419E7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Święto Polskiej Muzyki i Plastyki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457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Zadania dla specjalistów zatrudnionych w przedszkolu</w:t>
            </w:r>
          </w:p>
        </w:tc>
      </w:tr>
      <w:tr w:rsidR="00E419E7" w:rsidRPr="00E419E7" w:rsidTr="00E419E7">
        <w:trPr>
          <w:cantSplit/>
        </w:trPr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Przeprowadzanie zajęć mających na celu rozwijanie aktywności poznawczej poprzez indywidualne podejście do potrzeb edukacyjnych, stosowanie oceniania kształtującego oraz metod aktywizujących.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cantSplit/>
        </w:trPr>
        <w:tc>
          <w:tcPr>
            <w:tcW w:w="107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lastRenderedPageBreak/>
              <w:t>Wzmacnianie poczucie sprawczości i motywacji do nauki.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9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E419E7" w:rsidRPr="00E419E7" w:rsidRDefault="00E419E7" w:rsidP="00E419E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:rsidR="00E419E7" w:rsidRPr="00E419E7" w:rsidRDefault="00E419E7" w:rsidP="00E419E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b/>
          <w:bCs/>
          <w:kern w:val="3"/>
          <w:sz w:val="24"/>
          <w:szCs w:val="24"/>
          <w:lang w:eastAsia="zh-CN" w:bidi="hi-IN"/>
        </w:rPr>
        <w:t>Spodziewane efekty:</w:t>
      </w:r>
    </w:p>
    <w:p w:rsidR="00E419E7" w:rsidRPr="00E419E7" w:rsidRDefault="00E419E7" w:rsidP="00E419E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:rsidR="00E419E7" w:rsidRPr="00E419E7" w:rsidRDefault="00E419E7" w:rsidP="00E419E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W zakresie oceniania kształtującego:</w:t>
      </w:r>
    </w:p>
    <w:p w:rsidR="00E419E7" w:rsidRPr="00E419E7" w:rsidRDefault="00E419E7" w:rsidP="00E419E7">
      <w:pPr>
        <w:widowControl w:val="0"/>
        <w:numPr>
          <w:ilvl w:val="0"/>
          <w:numId w:val="73"/>
        </w:numPr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nabycie przez dzieci umiejętności formułowania celu działania i refleksji nad jego rezultatem,</w:t>
      </w:r>
    </w:p>
    <w:p w:rsidR="00E419E7" w:rsidRPr="00E419E7" w:rsidRDefault="00E419E7" w:rsidP="00E419E7">
      <w:pPr>
        <w:widowControl w:val="0"/>
        <w:numPr>
          <w:ilvl w:val="0"/>
          <w:numId w:val="73"/>
        </w:numPr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rozwinięcie umiejętności dokonywania samooceny i oceny koleżeńskiej w formie adekwatnej do wieku (np. wypowiedzi: „Jestem z siebie dumny, bo…”, „Jeszcze muszę poćwiczyć…”),</w:t>
      </w:r>
    </w:p>
    <w:p w:rsidR="00E419E7" w:rsidRPr="00E419E7" w:rsidRDefault="00E419E7" w:rsidP="00E419E7">
      <w:pPr>
        <w:widowControl w:val="0"/>
        <w:numPr>
          <w:ilvl w:val="0"/>
          <w:numId w:val="73"/>
        </w:numPr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wzrost motywacji wewnętrznej do nauki poprzez dostrzeganie postępów,</w:t>
      </w:r>
    </w:p>
    <w:p w:rsidR="00E419E7" w:rsidRPr="00E419E7" w:rsidRDefault="00E419E7" w:rsidP="00E419E7">
      <w:pPr>
        <w:widowControl w:val="0"/>
        <w:numPr>
          <w:ilvl w:val="0"/>
          <w:numId w:val="73"/>
        </w:numPr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kształtowanie umiejętności przyjmowania informacji zwrotnej i wykorzystywania jej do poprawy działania.</w:t>
      </w:r>
    </w:p>
    <w:p w:rsidR="00E419E7" w:rsidRPr="00E419E7" w:rsidRDefault="00E419E7" w:rsidP="00E419E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:rsidR="00E419E7" w:rsidRPr="00E419E7" w:rsidRDefault="00E419E7" w:rsidP="00E419E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W zakresie wzmacniania sprawczości dzieci:</w:t>
      </w:r>
    </w:p>
    <w:p w:rsidR="00E419E7" w:rsidRPr="00E419E7" w:rsidRDefault="00E419E7" w:rsidP="00E419E7">
      <w:pPr>
        <w:widowControl w:val="0"/>
        <w:numPr>
          <w:ilvl w:val="0"/>
          <w:numId w:val="74"/>
        </w:numPr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zwiększenie poczucia wpływu dzieci na przebieg dnia przedszkolnego,</w:t>
      </w:r>
    </w:p>
    <w:p w:rsidR="00E419E7" w:rsidRPr="00E419E7" w:rsidRDefault="00E419E7" w:rsidP="00E419E7">
      <w:pPr>
        <w:widowControl w:val="0"/>
        <w:numPr>
          <w:ilvl w:val="0"/>
          <w:numId w:val="74"/>
        </w:numPr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rozwinięcie umiejętności podejmowania decyzji i planowania działań,</w:t>
      </w:r>
    </w:p>
    <w:p w:rsidR="00E419E7" w:rsidRPr="00E419E7" w:rsidRDefault="00E419E7" w:rsidP="00E419E7">
      <w:pPr>
        <w:widowControl w:val="0"/>
        <w:numPr>
          <w:ilvl w:val="0"/>
          <w:numId w:val="74"/>
        </w:numPr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kształtowanie postawy zaangażowania i odpowiedzialności za wspólną przestrzeń i czas,</w:t>
      </w:r>
    </w:p>
    <w:p w:rsidR="00E419E7" w:rsidRPr="00E419E7" w:rsidRDefault="00E419E7" w:rsidP="00E419E7">
      <w:pPr>
        <w:widowControl w:val="0"/>
        <w:numPr>
          <w:ilvl w:val="0"/>
          <w:numId w:val="74"/>
        </w:numPr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wzrost kreatywności i otwartości na własne pomysły i inicjatywy.</w:t>
      </w:r>
    </w:p>
    <w:p w:rsidR="00E419E7" w:rsidRPr="00E419E7" w:rsidRDefault="00E419E7" w:rsidP="00E419E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W zakresie rozwijania twórczej ekspresji:</w:t>
      </w:r>
    </w:p>
    <w:p w:rsidR="00E419E7" w:rsidRPr="00E419E7" w:rsidRDefault="00E419E7" w:rsidP="00E419E7">
      <w:pPr>
        <w:widowControl w:val="0"/>
        <w:numPr>
          <w:ilvl w:val="0"/>
          <w:numId w:val="75"/>
        </w:numPr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nabycie umiejętności wyrażania siebie w różnych formach ekspresji: muzycznej, ruchowej, teatralnej, plastycznej, konstrukcyjnej,</w:t>
      </w:r>
    </w:p>
    <w:p w:rsidR="00E419E7" w:rsidRPr="00E419E7" w:rsidRDefault="00E419E7" w:rsidP="00E419E7">
      <w:pPr>
        <w:widowControl w:val="0"/>
        <w:numPr>
          <w:ilvl w:val="0"/>
          <w:numId w:val="75"/>
        </w:numPr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rozwój kompetencji komunikacyjnych i narracyjnych – dzieci uczą się opowiadać, prezentować, improwizować,</w:t>
      </w:r>
    </w:p>
    <w:p w:rsidR="00E419E7" w:rsidRPr="00E419E7" w:rsidRDefault="00E419E7" w:rsidP="00E419E7">
      <w:pPr>
        <w:widowControl w:val="0"/>
        <w:numPr>
          <w:ilvl w:val="0"/>
          <w:numId w:val="75"/>
        </w:numPr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kształtowanie odwagi do wystąpień publicznych i dzielenia się swoimi zainteresowaniami,</w:t>
      </w:r>
    </w:p>
    <w:p w:rsidR="00E419E7" w:rsidRPr="00E419E7" w:rsidRDefault="00E419E7" w:rsidP="00E419E7">
      <w:pPr>
        <w:widowControl w:val="0"/>
        <w:numPr>
          <w:ilvl w:val="0"/>
          <w:numId w:val="75"/>
        </w:numPr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budowanie pozytywnego obrazu własnych możliwości i osiągnięć.</w:t>
      </w:r>
    </w:p>
    <w:p w:rsidR="00E419E7" w:rsidRPr="00E419E7" w:rsidRDefault="00E419E7" w:rsidP="00E419E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W zakresie stymulowania aktywności poznawczej:</w:t>
      </w:r>
    </w:p>
    <w:p w:rsidR="00E419E7" w:rsidRPr="00E419E7" w:rsidRDefault="00E419E7" w:rsidP="00E419E7">
      <w:pPr>
        <w:widowControl w:val="0"/>
        <w:numPr>
          <w:ilvl w:val="0"/>
          <w:numId w:val="76"/>
        </w:numPr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rozwój ciekawości poznawczej i gotowości do samodzielnego odkrywania świata,</w:t>
      </w:r>
    </w:p>
    <w:p w:rsidR="00E419E7" w:rsidRPr="00E419E7" w:rsidRDefault="00E419E7" w:rsidP="00E419E7">
      <w:pPr>
        <w:widowControl w:val="0"/>
        <w:numPr>
          <w:ilvl w:val="0"/>
          <w:numId w:val="76"/>
        </w:numPr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nabycie umiejętności posługiwania się pojęciami w różnych kontekstach sytuacyjnych i zabawowych,</w:t>
      </w:r>
    </w:p>
    <w:p w:rsidR="00E419E7" w:rsidRPr="00E419E7" w:rsidRDefault="00E419E7" w:rsidP="00E419E7">
      <w:pPr>
        <w:widowControl w:val="0"/>
        <w:numPr>
          <w:ilvl w:val="0"/>
          <w:numId w:val="76"/>
        </w:numPr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kształtowanie umiejętności obserwowania, porównywania, klasyfikowania i wyciągania wniosków,</w:t>
      </w:r>
    </w:p>
    <w:p w:rsidR="00E419E7" w:rsidRPr="00E419E7" w:rsidRDefault="00E419E7" w:rsidP="00E419E7">
      <w:pPr>
        <w:widowControl w:val="0"/>
        <w:numPr>
          <w:ilvl w:val="0"/>
          <w:numId w:val="76"/>
        </w:numPr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lastRenderedPageBreak/>
        <w:t xml:space="preserve">rozwój orientacji przestrzennej, myślenia </w:t>
      </w:r>
      <w:proofErr w:type="spellStart"/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przyczynowo-skutkowego</w:t>
      </w:r>
      <w:proofErr w:type="spellEnd"/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 i logicznego.</w:t>
      </w:r>
    </w:p>
    <w:p w:rsidR="00E419E7" w:rsidRPr="00E419E7" w:rsidRDefault="00E419E7" w:rsidP="00E419E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W zakresie stosowania metod aktywizujących:</w:t>
      </w:r>
    </w:p>
    <w:p w:rsidR="00E419E7" w:rsidRPr="00E419E7" w:rsidRDefault="00E419E7" w:rsidP="00E419E7">
      <w:pPr>
        <w:widowControl w:val="0"/>
        <w:numPr>
          <w:ilvl w:val="0"/>
          <w:numId w:val="77"/>
        </w:numPr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rozwinięcie u dzieci umiejętności współpracy w parach i zespołach,</w:t>
      </w:r>
    </w:p>
    <w:p w:rsidR="00E419E7" w:rsidRPr="00E419E7" w:rsidRDefault="00E419E7" w:rsidP="00E419E7">
      <w:pPr>
        <w:widowControl w:val="0"/>
        <w:numPr>
          <w:ilvl w:val="0"/>
          <w:numId w:val="77"/>
        </w:numPr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nabycie umiejętności rozwiązywania problemów poprzez poszukiwanie różnych rozwiązań,</w:t>
      </w:r>
    </w:p>
    <w:p w:rsidR="00E419E7" w:rsidRPr="00E419E7" w:rsidRDefault="00E419E7" w:rsidP="00E419E7">
      <w:pPr>
        <w:widowControl w:val="0"/>
        <w:numPr>
          <w:ilvl w:val="0"/>
          <w:numId w:val="77"/>
        </w:numPr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rozwój myślenia analitycznego, kreatywności oraz elastyczności poznawczej,</w:t>
      </w:r>
    </w:p>
    <w:p w:rsidR="00E419E7" w:rsidRPr="00E419E7" w:rsidRDefault="00E419E7" w:rsidP="00E419E7">
      <w:pPr>
        <w:widowControl w:val="0"/>
        <w:numPr>
          <w:ilvl w:val="0"/>
          <w:numId w:val="77"/>
        </w:numPr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wzrost poziomu zaangażowania i aktywności dzieci na zajęciach dydaktycznych.</w:t>
      </w:r>
    </w:p>
    <w:p w:rsidR="00E419E7" w:rsidRPr="00E419E7" w:rsidRDefault="00E419E7" w:rsidP="00E419E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W zakresie kontaktu z kulturą i edukacją poprzez święta nietypowe:</w:t>
      </w:r>
    </w:p>
    <w:p w:rsidR="00E419E7" w:rsidRPr="00E419E7" w:rsidRDefault="00E419E7" w:rsidP="00E419E7">
      <w:pPr>
        <w:widowControl w:val="0"/>
        <w:numPr>
          <w:ilvl w:val="0"/>
          <w:numId w:val="78"/>
        </w:numPr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rozbudzenie pasji i zainteresowań w obszarze literatury, sztuki, nauki i logiki (np. Dzień Kropki, Dzień Książki, Dzień Logiki),</w:t>
      </w:r>
    </w:p>
    <w:p w:rsidR="00E419E7" w:rsidRPr="00E419E7" w:rsidRDefault="00E419E7" w:rsidP="00E419E7">
      <w:pPr>
        <w:widowControl w:val="0"/>
        <w:numPr>
          <w:ilvl w:val="0"/>
          <w:numId w:val="78"/>
        </w:numPr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rozwój wyobraźni i myślenia abstrakcyjnego poprzez działania twórcze i eksperymentalne,</w:t>
      </w:r>
    </w:p>
    <w:p w:rsidR="00E419E7" w:rsidRPr="00E419E7" w:rsidRDefault="00E419E7" w:rsidP="00E419E7">
      <w:pPr>
        <w:widowControl w:val="0"/>
        <w:numPr>
          <w:ilvl w:val="0"/>
          <w:numId w:val="78"/>
        </w:numPr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budowanie kultury myślenia i refleksji nad własnym procesem uczenia się.</w:t>
      </w:r>
    </w:p>
    <w:p w:rsidR="00E419E7" w:rsidRPr="00E419E7" w:rsidRDefault="00E419E7" w:rsidP="00E419E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W zakresie działań specjalistów:</w:t>
      </w:r>
    </w:p>
    <w:p w:rsidR="00E419E7" w:rsidRPr="00E419E7" w:rsidRDefault="00E419E7" w:rsidP="00E419E7">
      <w:pPr>
        <w:widowControl w:val="0"/>
        <w:numPr>
          <w:ilvl w:val="0"/>
          <w:numId w:val="79"/>
        </w:numPr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indywidualne dostosowanie wsparcia do stylu uczenia się dziecka,</w:t>
      </w:r>
    </w:p>
    <w:p w:rsidR="00E419E7" w:rsidRPr="00E419E7" w:rsidRDefault="00E419E7" w:rsidP="00E419E7">
      <w:pPr>
        <w:widowControl w:val="0"/>
        <w:numPr>
          <w:ilvl w:val="0"/>
          <w:numId w:val="79"/>
        </w:numPr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zwiększenie efektywności procesu dydaktycznego poprzez zastosowanie aktywizujących metod w terapii i pracy specjalistycznej,</w:t>
      </w:r>
    </w:p>
    <w:p w:rsidR="00E419E7" w:rsidRPr="00E419E7" w:rsidRDefault="00E419E7" w:rsidP="00E419E7">
      <w:pPr>
        <w:widowControl w:val="0"/>
        <w:numPr>
          <w:ilvl w:val="0"/>
          <w:numId w:val="79"/>
        </w:numPr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wzmacnianie kompetencji poznawczych, emocjonalnych i społecznych jako fundamentu przyszłego sukcesu szkolnego.</w:t>
      </w:r>
    </w:p>
    <w:p w:rsidR="00E419E7" w:rsidRDefault="00E419E7" w:rsidP="00E419E7">
      <w:pPr>
        <w:keepNext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SimSun" w:hAnsi="Times New Roman" w:cs="Lucida Sans"/>
          <w:b/>
          <w:bCs/>
          <w:color w:val="000000"/>
          <w:kern w:val="3"/>
          <w:sz w:val="24"/>
          <w:szCs w:val="24"/>
          <w:lang w:eastAsia="zh-CN" w:bidi="hi-IN"/>
        </w:rPr>
      </w:pPr>
    </w:p>
    <w:p w:rsidR="00E419E7" w:rsidRPr="00E419E7" w:rsidRDefault="00E419E7" w:rsidP="00E419E7">
      <w:pPr>
        <w:keepNext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SimSun" w:hAnsi="Times New Roman" w:cs="Lucida Sans"/>
          <w:b/>
          <w:bCs/>
          <w:color w:val="000000"/>
          <w:kern w:val="3"/>
          <w:sz w:val="24"/>
          <w:szCs w:val="24"/>
          <w:lang w:eastAsia="zh-CN" w:bidi="hi-IN"/>
        </w:rPr>
      </w:pPr>
      <w:bookmarkStart w:id="7" w:name="Bookmark7"/>
      <w:r w:rsidRPr="00E419E7">
        <w:rPr>
          <w:rFonts w:ascii="Times New Roman" w:eastAsia="SimSun" w:hAnsi="Times New Roman" w:cs="Lucida Sans"/>
          <w:b/>
          <w:bCs/>
          <w:color w:val="000000"/>
          <w:kern w:val="3"/>
          <w:sz w:val="24"/>
          <w:szCs w:val="24"/>
          <w:lang w:eastAsia="zh-CN" w:bidi="hi-IN"/>
        </w:rPr>
        <w:t>3. Realizacja zadań wynikających z działalności statutowej przedszkola</w:t>
      </w:r>
      <w:bookmarkEnd w:id="7"/>
    </w:p>
    <w:p w:rsidR="00E419E7" w:rsidRPr="00E419E7" w:rsidRDefault="00E419E7" w:rsidP="00E419E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Lucida Sans"/>
          <w:b/>
          <w:color w:val="000000"/>
          <w:kern w:val="3"/>
          <w:sz w:val="24"/>
          <w:szCs w:val="24"/>
          <w:lang w:eastAsia="zh-CN" w:bidi="hi-IN"/>
        </w:rPr>
      </w:pPr>
    </w:p>
    <w:p w:rsidR="00E419E7" w:rsidRPr="00E419E7" w:rsidRDefault="00E419E7" w:rsidP="00E419E7">
      <w:pPr>
        <w:keepNext/>
        <w:suppressAutoHyphens/>
        <w:autoSpaceDN w:val="0"/>
        <w:spacing w:before="200" w:after="120" w:line="240" w:lineRule="auto"/>
        <w:textAlignment w:val="baseline"/>
        <w:outlineLvl w:val="1"/>
        <w:rPr>
          <w:rFonts w:ascii="Times New Roman" w:eastAsia="NSimSun" w:hAnsi="Times New Roman" w:cs="Lucida Sans"/>
          <w:b/>
          <w:bCs/>
          <w:color w:val="000000"/>
          <w:kern w:val="3"/>
          <w:sz w:val="24"/>
          <w:szCs w:val="24"/>
          <w:lang w:eastAsia="zh-CN" w:bidi="hi-IN"/>
        </w:rPr>
      </w:pPr>
      <w:bookmarkStart w:id="8" w:name="Bookmark8"/>
      <w:r w:rsidRPr="00E419E7">
        <w:rPr>
          <w:rFonts w:ascii="Times New Roman" w:eastAsia="NSimSun" w:hAnsi="Times New Roman" w:cs="Lucida Sans"/>
          <w:b/>
          <w:bCs/>
          <w:color w:val="000000"/>
          <w:kern w:val="3"/>
          <w:sz w:val="24"/>
          <w:szCs w:val="24"/>
          <w:lang w:eastAsia="zh-CN" w:bidi="hi-IN"/>
        </w:rPr>
        <w:t>3.1 Udział dzieci i nauczycieli w konkursach</w:t>
      </w:r>
      <w:bookmarkEnd w:id="8"/>
    </w:p>
    <w:p w:rsidR="00E419E7" w:rsidRPr="00E419E7" w:rsidRDefault="00E419E7" w:rsidP="00E419E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>Udział w konkursach organizowanych przez instytucje zewnętrzne: plastycznych, muzycznych, recytatorskich, przyrodniczych i ekologicznych.</w:t>
      </w:r>
    </w:p>
    <w:p w:rsidR="00427F46" w:rsidRDefault="00427F46" w:rsidP="00E419E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:rsidR="00427F46" w:rsidRDefault="00E419E7" w:rsidP="00E419E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  <w:t xml:space="preserve">Organizacja konkursu przez przedszkole </w:t>
      </w:r>
    </w:p>
    <w:p w:rsidR="00427F46" w:rsidRPr="00E419E7" w:rsidRDefault="00427F46" w:rsidP="00E419E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tbl>
      <w:tblPr>
        <w:tblW w:w="14565" w:type="dxa"/>
        <w:tblInd w:w="-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7003"/>
        <w:gridCol w:w="3525"/>
        <w:gridCol w:w="3512"/>
      </w:tblGrid>
      <w:tr w:rsidR="00427F46" w:rsidRPr="00E419E7" w:rsidTr="0079746C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Pr="00E419E7" w:rsidRDefault="00427F46" w:rsidP="007974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7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Pr="00E419E7" w:rsidRDefault="00427F46" w:rsidP="0079746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Tytuł konkursu</w:t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Pr="00E419E7" w:rsidRDefault="00427F46" w:rsidP="0079746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Termin realizacji</w:t>
            </w:r>
          </w:p>
        </w:tc>
        <w:tc>
          <w:tcPr>
            <w:tcW w:w="3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Pr="00E419E7" w:rsidRDefault="00427F46" w:rsidP="00427F46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Osoby odpowiedzialne</w:t>
            </w:r>
          </w:p>
        </w:tc>
      </w:tr>
      <w:tr w:rsidR="00427F46" w:rsidRPr="00E419E7" w:rsidTr="0079746C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Pr="00E419E7" w:rsidRDefault="00427F46" w:rsidP="007974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Pr="00E419E7" w:rsidRDefault="00427F46" w:rsidP="007974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Pr="00E419E7" w:rsidRDefault="00427F46" w:rsidP="007974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Pr="00E419E7" w:rsidRDefault="00427F46" w:rsidP="0079746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27F46" w:rsidRPr="00E419E7" w:rsidTr="0079746C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Pr="00E419E7" w:rsidRDefault="00427F46" w:rsidP="007974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Default="00427F46" w:rsidP="007974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Default="00427F46" w:rsidP="007974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Pr="00E419E7" w:rsidRDefault="00427F46" w:rsidP="0079746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27F46" w:rsidRPr="00E419E7" w:rsidTr="0079746C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Pr="00E419E7" w:rsidRDefault="00427F46" w:rsidP="007974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Default="00427F46" w:rsidP="007974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Default="00427F46" w:rsidP="007974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Pr="00E419E7" w:rsidRDefault="00427F46" w:rsidP="0079746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27F46" w:rsidRPr="00E419E7" w:rsidTr="0079746C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Pr="00E419E7" w:rsidRDefault="00427F46" w:rsidP="007974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Default="00427F46" w:rsidP="007974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Default="00427F46" w:rsidP="007974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Pr="00E419E7" w:rsidRDefault="00427F46" w:rsidP="0079746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27F46" w:rsidRPr="00E419E7" w:rsidTr="0079746C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Pr="00E419E7" w:rsidRDefault="00427F46" w:rsidP="007974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Default="00427F46" w:rsidP="007974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Default="00427F46" w:rsidP="007974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Pr="00E419E7" w:rsidRDefault="00427F46" w:rsidP="0079746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27F46" w:rsidRPr="00E419E7" w:rsidTr="0079746C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Pr="00E419E7" w:rsidRDefault="00427F46" w:rsidP="007974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Default="00427F46" w:rsidP="007974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Default="00427F46" w:rsidP="007974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Pr="00E419E7" w:rsidRDefault="00427F46" w:rsidP="0079746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27F46" w:rsidRPr="00E419E7" w:rsidTr="0079746C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Pr="00E419E7" w:rsidRDefault="00427F46" w:rsidP="007974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Default="00427F46" w:rsidP="007974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Default="00427F46" w:rsidP="007974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Pr="00E419E7" w:rsidRDefault="00427F46" w:rsidP="0079746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27F46" w:rsidRPr="00E419E7" w:rsidTr="0079746C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Pr="00E419E7" w:rsidRDefault="00427F46" w:rsidP="007974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Default="00427F46" w:rsidP="007974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Default="00427F46" w:rsidP="007974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Pr="00E419E7" w:rsidRDefault="00427F46" w:rsidP="0079746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27F46" w:rsidRPr="00E419E7" w:rsidTr="0079746C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Pr="00E419E7" w:rsidRDefault="00427F46" w:rsidP="007974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Default="00427F46" w:rsidP="007974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Default="00427F46" w:rsidP="007974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Pr="00E419E7" w:rsidRDefault="00427F46" w:rsidP="0079746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27F46" w:rsidRPr="00E419E7" w:rsidTr="0079746C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Default="00427F46" w:rsidP="007974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Default="00427F46" w:rsidP="007974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Default="00427F46" w:rsidP="007974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Pr="00E419E7" w:rsidRDefault="00427F46" w:rsidP="0079746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27F46" w:rsidRPr="00E419E7" w:rsidTr="0079746C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Default="00427F46" w:rsidP="007974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Default="00427F46" w:rsidP="007974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Default="00427F46" w:rsidP="007974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Pr="00E419E7" w:rsidRDefault="00427F46" w:rsidP="0079746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27F46" w:rsidRPr="00E419E7" w:rsidTr="0079746C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Default="00427F46" w:rsidP="007974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Default="00427F46" w:rsidP="007974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Default="00427F46" w:rsidP="007974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Pr="00E419E7" w:rsidRDefault="00427F46" w:rsidP="0079746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27F46" w:rsidRPr="00E419E7" w:rsidTr="0079746C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Default="00427F46" w:rsidP="007974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Default="00427F46" w:rsidP="007974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Default="00427F46" w:rsidP="0079746C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Pr="00E419E7" w:rsidRDefault="00427F46" w:rsidP="0079746C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E419E7" w:rsidRPr="00E419E7" w:rsidRDefault="00E419E7" w:rsidP="00E419E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:rsidR="00E419E7" w:rsidRPr="00E419E7" w:rsidRDefault="00E419E7" w:rsidP="00E419E7">
      <w:pPr>
        <w:keepNext/>
        <w:suppressAutoHyphens/>
        <w:autoSpaceDN w:val="0"/>
        <w:spacing w:before="200" w:after="120" w:line="240" w:lineRule="auto"/>
        <w:textAlignment w:val="baseline"/>
        <w:outlineLvl w:val="1"/>
        <w:rPr>
          <w:rFonts w:ascii="Times New Roman" w:eastAsia="NSimSun" w:hAnsi="Times New Roman" w:cs="Lucida Sans"/>
          <w:b/>
          <w:bCs/>
          <w:kern w:val="3"/>
          <w:sz w:val="24"/>
          <w:szCs w:val="24"/>
          <w:lang w:eastAsia="zh-CN" w:bidi="hi-IN"/>
        </w:rPr>
      </w:pPr>
      <w:bookmarkStart w:id="9" w:name="Bookmark9"/>
      <w:r w:rsidRPr="00E419E7">
        <w:rPr>
          <w:rFonts w:ascii="Times New Roman" w:eastAsia="NSimSun" w:hAnsi="Times New Roman" w:cs="Lucida Sans"/>
          <w:b/>
          <w:bCs/>
          <w:kern w:val="3"/>
          <w:sz w:val="24"/>
          <w:szCs w:val="24"/>
          <w:lang w:eastAsia="zh-CN" w:bidi="hi-IN"/>
        </w:rPr>
        <w:t xml:space="preserve">3.2 Organizacja imprez i uroczystości </w:t>
      </w:r>
      <w:proofErr w:type="spellStart"/>
      <w:r w:rsidRPr="00E419E7">
        <w:rPr>
          <w:rFonts w:ascii="Times New Roman" w:eastAsia="NSimSun" w:hAnsi="Times New Roman" w:cs="Lucida Sans"/>
          <w:b/>
          <w:bCs/>
          <w:kern w:val="3"/>
          <w:sz w:val="24"/>
          <w:szCs w:val="24"/>
          <w:lang w:eastAsia="zh-CN" w:bidi="hi-IN"/>
        </w:rPr>
        <w:t>ogólnoprzedszkolnych</w:t>
      </w:r>
      <w:bookmarkEnd w:id="9"/>
      <w:proofErr w:type="spellEnd"/>
    </w:p>
    <w:p w:rsidR="00E419E7" w:rsidRPr="00E419E7" w:rsidRDefault="00E419E7" w:rsidP="00E419E7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tbl>
      <w:tblPr>
        <w:tblW w:w="14565" w:type="dxa"/>
        <w:tblInd w:w="-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7003"/>
        <w:gridCol w:w="3525"/>
        <w:gridCol w:w="3512"/>
      </w:tblGrid>
      <w:tr w:rsidR="00E419E7" w:rsidRPr="00E419E7" w:rsidTr="00E419E7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7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Nazwa imprezy/uroczystości</w:t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Termin realizacji</w:t>
            </w:r>
          </w:p>
        </w:tc>
        <w:tc>
          <w:tcPr>
            <w:tcW w:w="3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Uwagi</w:t>
            </w:r>
          </w:p>
        </w:tc>
      </w:tr>
      <w:tr w:rsidR="00E419E7" w:rsidRPr="00E419E7" w:rsidTr="00E419E7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427F46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427F46"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  <w:t>Dzień Przedszkolaka</w:t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Wrzesień</w:t>
            </w:r>
          </w:p>
        </w:tc>
        <w:tc>
          <w:tcPr>
            <w:tcW w:w="3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7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427F46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427F46"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  <w:t>Dzień Niepodległości</w:t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Listopad</w:t>
            </w:r>
          </w:p>
        </w:tc>
        <w:tc>
          <w:tcPr>
            <w:tcW w:w="3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7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427F46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427F46"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  <w:t>Ogólnopolski Dzień Praw Dziecka</w:t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Listopad</w:t>
            </w:r>
          </w:p>
        </w:tc>
        <w:tc>
          <w:tcPr>
            <w:tcW w:w="3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7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427F46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427F46"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  <w:t>Mikołajki</w:t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Grudzień</w:t>
            </w:r>
          </w:p>
        </w:tc>
        <w:tc>
          <w:tcPr>
            <w:tcW w:w="3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7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427F46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427F46"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  <w:t>Wigilia w przedszkolu</w:t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Grudzień</w:t>
            </w:r>
          </w:p>
        </w:tc>
        <w:tc>
          <w:tcPr>
            <w:tcW w:w="3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7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427F46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427F46"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  <w:t>Bal karnawałowy</w:t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Styczeń</w:t>
            </w:r>
          </w:p>
        </w:tc>
        <w:tc>
          <w:tcPr>
            <w:tcW w:w="3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7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427F46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427F46"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  <w:t>Dzień Babci i Dzień Dziadka</w:t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Styczeń</w:t>
            </w:r>
          </w:p>
        </w:tc>
        <w:tc>
          <w:tcPr>
            <w:tcW w:w="3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7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427F46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427F46"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  <w:t>Powitanie wiosny</w:t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Marzec</w:t>
            </w:r>
          </w:p>
        </w:tc>
        <w:tc>
          <w:tcPr>
            <w:tcW w:w="3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7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427F46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427F46"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  <w:t>Międzynarodowy Dzień Książki dla Dzieci</w:t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Kwiecień</w:t>
            </w:r>
          </w:p>
        </w:tc>
        <w:tc>
          <w:tcPr>
            <w:tcW w:w="3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7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427F46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427F46"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  <w:t>Światowy Dzień Ziemi</w:t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Kwiecień</w:t>
            </w:r>
          </w:p>
        </w:tc>
        <w:tc>
          <w:tcPr>
            <w:tcW w:w="3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11.</w:t>
            </w:r>
          </w:p>
        </w:tc>
        <w:tc>
          <w:tcPr>
            <w:tcW w:w="7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427F46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427F46"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  <w:t>Piknik Rodzinny</w:t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Czerwiec</w:t>
            </w:r>
          </w:p>
        </w:tc>
        <w:tc>
          <w:tcPr>
            <w:tcW w:w="3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12.</w:t>
            </w:r>
          </w:p>
        </w:tc>
        <w:tc>
          <w:tcPr>
            <w:tcW w:w="70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427F46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</w:pPr>
            <w:r w:rsidRPr="00427F46">
              <w:rPr>
                <w:rFonts w:ascii="Times New Roman" w:eastAsia="SimSun" w:hAnsi="Times New Roman" w:cs="Lucida Sans"/>
                <w:color w:val="FF0000"/>
                <w:kern w:val="3"/>
                <w:sz w:val="24"/>
                <w:szCs w:val="24"/>
                <w:lang w:eastAsia="zh-CN" w:bidi="hi-IN"/>
              </w:rPr>
              <w:t>Pożegnanie Starszaków</w:t>
            </w:r>
          </w:p>
        </w:tc>
        <w:tc>
          <w:tcPr>
            <w:tcW w:w="3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Czerwiec</w:t>
            </w:r>
          </w:p>
        </w:tc>
        <w:tc>
          <w:tcPr>
            <w:tcW w:w="3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E419E7" w:rsidRPr="00E419E7" w:rsidRDefault="00E419E7" w:rsidP="00E419E7">
      <w:pPr>
        <w:keepNext/>
        <w:suppressAutoHyphens/>
        <w:autoSpaceDN w:val="0"/>
        <w:spacing w:before="200" w:after="120" w:line="240" w:lineRule="auto"/>
        <w:textAlignment w:val="baseline"/>
        <w:outlineLvl w:val="1"/>
        <w:rPr>
          <w:rFonts w:ascii="Times New Roman" w:eastAsia="NSimSun" w:hAnsi="Times New Roman" w:cs="Lucida Sans"/>
          <w:b/>
          <w:bCs/>
          <w:kern w:val="3"/>
          <w:sz w:val="24"/>
          <w:szCs w:val="24"/>
          <w:lang w:eastAsia="zh-CN" w:bidi="hi-IN"/>
        </w:rPr>
      </w:pPr>
    </w:p>
    <w:p w:rsidR="00E419E7" w:rsidRPr="00E419E7" w:rsidRDefault="00E419E7" w:rsidP="00E419E7">
      <w:pPr>
        <w:keepNext/>
        <w:pageBreakBefore/>
        <w:suppressAutoHyphens/>
        <w:autoSpaceDN w:val="0"/>
        <w:spacing w:before="200" w:after="120" w:line="240" w:lineRule="auto"/>
        <w:textAlignment w:val="baseline"/>
        <w:outlineLvl w:val="1"/>
        <w:rPr>
          <w:rFonts w:ascii="Times New Roman" w:eastAsia="NSimSun" w:hAnsi="Times New Roman" w:cs="Lucida Sans"/>
          <w:b/>
          <w:bCs/>
          <w:kern w:val="3"/>
          <w:sz w:val="24"/>
          <w:szCs w:val="24"/>
          <w:lang w:eastAsia="zh-CN" w:bidi="hi-IN"/>
        </w:rPr>
      </w:pPr>
      <w:bookmarkStart w:id="10" w:name="Bookmark10"/>
      <w:r w:rsidRPr="00E419E7">
        <w:rPr>
          <w:rFonts w:ascii="Times New Roman" w:eastAsia="NSimSun" w:hAnsi="Times New Roman" w:cs="Lucida Sans"/>
          <w:b/>
          <w:bCs/>
          <w:kern w:val="3"/>
          <w:sz w:val="24"/>
          <w:szCs w:val="24"/>
          <w:lang w:eastAsia="zh-CN" w:bidi="hi-IN"/>
        </w:rPr>
        <w:lastRenderedPageBreak/>
        <w:t>3.3 Współpraca ze środowiskiem lokalnym</w:t>
      </w:r>
      <w:bookmarkEnd w:id="10"/>
    </w:p>
    <w:tbl>
      <w:tblPr>
        <w:tblW w:w="14475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9102"/>
        <w:gridCol w:w="2610"/>
        <w:gridCol w:w="2057"/>
      </w:tblGrid>
      <w:tr w:rsidR="00E419E7" w:rsidRPr="00E419E7" w:rsidTr="00E419E7">
        <w:tc>
          <w:tcPr>
            <w:tcW w:w="7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L.p</w:t>
            </w:r>
            <w:proofErr w:type="spellEnd"/>
          </w:p>
        </w:tc>
        <w:tc>
          <w:tcPr>
            <w:tcW w:w="91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Instytucje</w:t>
            </w:r>
          </w:p>
        </w:tc>
        <w:tc>
          <w:tcPr>
            <w:tcW w:w="2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Osoba odpowiedzialna</w:t>
            </w:r>
          </w:p>
        </w:tc>
        <w:tc>
          <w:tcPr>
            <w:tcW w:w="205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bCs/>
                <w:kern w:val="3"/>
                <w:sz w:val="24"/>
                <w:szCs w:val="24"/>
                <w:lang w:eastAsia="zh-CN" w:bidi="hi-IN"/>
              </w:rPr>
              <w:t>Termin</w:t>
            </w:r>
          </w:p>
        </w:tc>
      </w:tr>
      <w:tr w:rsidR="00E419E7" w:rsidRPr="00E419E7" w:rsidTr="00E419E7">
        <w:tc>
          <w:tcPr>
            <w:tcW w:w="7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910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Cykl spotkań z ciekawymi ludźmi – rodzicami przedszkolaków (doradztwo zawodowe)</w:t>
            </w:r>
          </w:p>
        </w:tc>
        <w:tc>
          <w:tcPr>
            <w:tcW w:w="261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Wszyscy nauczyciele</w:t>
            </w:r>
          </w:p>
        </w:tc>
        <w:tc>
          <w:tcPr>
            <w:tcW w:w="205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Cały rok szkolny</w:t>
            </w:r>
          </w:p>
        </w:tc>
      </w:tr>
      <w:tr w:rsidR="00E419E7" w:rsidRPr="00E419E7" w:rsidTr="00E419E7">
        <w:tc>
          <w:tcPr>
            <w:tcW w:w="7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910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427F46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Szkoła Podstawowa nr </w:t>
            </w: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61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5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7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910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427F4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Szkoła Podstawowa nr </w:t>
            </w:r>
            <w:r w:rsidR="00427F46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61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5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7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910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Szkoła Muzyczna</w:t>
            </w:r>
          </w:p>
        </w:tc>
        <w:tc>
          <w:tcPr>
            <w:tcW w:w="261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5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7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910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Szkoły średnie</w:t>
            </w:r>
          </w:p>
        </w:tc>
        <w:tc>
          <w:tcPr>
            <w:tcW w:w="261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5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7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910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Biblioteka dla dzieci</w:t>
            </w:r>
          </w:p>
        </w:tc>
        <w:tc>
          <w:tcPr>
            <w:tcW w:w="261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5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7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910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Poradnia psychologiczno-pedagogiczna</w:t>
            </w:r>
          </w:p>
        </w:tc>
        <w:tc>
          <w:tcPr>
            <w:tcW w:w="261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5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7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910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Nadleśnictwo</w:t>
            </w:r>
          </w:p>
        </w:tc>
        <w:tc>
          <w:tcPr>
            <w:tcW w:w="261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5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7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910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Policja</w:t>
            </w:r>
          </w:p>
        </w:tc>
        <w:tc>
          <w:tcPr>
            <w:tcW w:w="261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5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7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910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Straż pożarna</w:t>
            </w:r>
          </w:p>
        </w:tc>
        <w:tc>
          <w:tcPr>
            <w:tcW w:w="261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5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7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11.</w:t>
            </w:r>
          </w:p>
        </w:tc>
        <w:tc>
          <w:tcPr>
            <w:tcW w:w="910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Ratownicy medyczni</w:t>
            </w:r>
          </w:p>
        </w:tc>
        <w:tc>
          <w:tcPr>
            <w:tcW w:w="261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5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7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12.</w:t>
            </w:r>
          </w:p>
        </w:tc>
        <w:tc>
          <w:tcPr>
            <w:tcW w:w="910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Straż miejska</w:t>
            </w:r>
          </w:p>
        </w:tc>
        <w:tc>
          <w:tcPr>
            <w:tcW w:w="261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5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7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13.</w:t>
            </w:r>
          </w:p>
        </w:tc>
        <w:tc>
          <w:tcPr>
            <w:tcW w:w="910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Miejski Dom Kultury</w:t>
            </w:r>
          </w:p>
        </w:tc>
        <w:tc>
          <w:tcPr>
            <w:tcW w:w="261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5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7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14.</w:t>
            </w:r>
          </w:p>
        </w:tc>
        <w:tc>
          <w:tcPr>
            <w:tcW w:w="910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Lokalne firmy</w:t>
            </w:r>
          </w:p>
        </w:tc>
        <w:tc>
          <w:tcPr>
            <w:tcW w:w="261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5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7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15.</w:t>
            </w:r>
          </w:p>
        </w:tc>
        <w:tc>
          <w:tcPr>
            <w:tcW w:w="910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Lokalne media – promocja przedszkola</w:t>
            </w:r>
          </w:p>
        </w:tc>
        <w:tc>
          <w:tcPr>
            <w:tcW w:w="261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5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27F46" w:rsidRPr="00E419E7" w:rsidTr="0079746C">
        <w:tc>
          <w:tcPr>
            <w:tcW w:w="7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Pr="00E419E7" w:rsidRDefault="00427F46" w:rsidP="007974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16</w:t>
            </w: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910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Pr="00E419E7" w:rsidRDefault="00427F46" w:rsidP="007974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1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Pr="00E419E7" w:rsidRDefault="00427F46" w:rsidP="007974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5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Pr="00E419E7" w:rsidRDefault="00427F46" w:rsidP="007974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27F46" w:rsidRPr="00E419E7" w:rsidTr="0079746C">
        <w:tc>
          <w:tcPr>
            <w:tcW w:w="7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Pr="00E419E7" w:rsidRDefault="00427F46" w:rsidP="007974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17</w:t>
            </w: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910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Pr="00E419E7" w:rsidRDefault="00427F46" w:rsidP="007974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1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Pr="00E419E7" w:rsidRDefault="00427F46" w:rsidP="007974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5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Pr="00E419E7" w:rsidRDefault="00427F46" w:rsidP="007974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27F46" w:rsidRPr="00E419E7" w:rsidTr="0079746C">
        <w:tc>
          <w:tcPr>
            <w:tcW w:w="706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Pr="00E419E7" w:rsidRDefault="00427F46" w:rsidP="007974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18</w:t>
            </w: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9102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Pr="00E419E7" w:rsidRDefault="00427F46" w:rsidP="0079746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610" w:type="dxa"/>
            <w:tcBorders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Pr="00E419E7" w:rsidRDefault="00427F46" w:rsidP="007974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057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427F46" w:rsidRPr="00E419E7" w:rsidRDefault="00427F46" w:rsidP="0079746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E419E7" w:rsidRPr="00E419E7" w:rsidRDefault="00E419E7" w:rsidP="00E419E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:rsidR="00E419E7" w:rsidRPr="00E419E7" w:rsidRDefault="00E419E7" w:rsidP="00E419E7">
      <w:pPr>
        <w:keepNext/>
        <w:suppressAutoHyphens/>
        <w:autoSpaceDN w:val="0"/>
        <w:spacing w:before="200" w:after="120" w:line="240" w:lineRule="auto"/>
        <w:textAlignment w:val="baseline"/>
        <w:outlineLvl w:val="1"/>
        <w:rPr>
          <w:rFonts w:ascii="Times New Roman" w:eastAsia="NSimSun" w:hAnsi="Times New Roman" w:cs="Lucida Sans"/>
          <w:b/>
          <w:bCs/>
          <w:kern w:val="3"/>
          <w:sz w:val="24"/>
          <w:szCs w:val="24"/>
          <w:lang w:eastAsia="zh-CN" w:bidi="hi-IN"/>
        </w:rPr>
      </w:pPr>
      <w:bookmarkStart w:id="11" w:name="Bookmark11"/>
      <w:r w:rsidRPr="00E419E7">
        <w:rPr>
          <w:rFonts w:ascii="Times New Roman" w:eastAsia="NSimSun" w:hAnsi="Times New Roman" w:cs="Lucida Sans"/>
          <w:b/>
          <w:bCs/>
          <w:kern w:val="3"/>
          <w:sz w:val="24"/>
          <w:szCs w:val="24"/>
          <w:lang w:eastAsia="zh-CN" w:bidi="hi-IN"/>
        </w:rPr>
        <w:t>3.4 Przydział zadań i zajęć dodatkowych nauczycielom</w:t>
      </w:r>
      <w:bookmarkEnd w:id="11"/>
    </w:p>
    <w:tbl>
      <w:tblPr>
        <w:tblW w:w="14535" w:type="dxa"/>
        <w:tblInd w:w="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"/>
        <w:gridCol w:w="7141"/>
        <w:gridCol w:w="6720"/>
      </w:tblGrid>
      <w:tr w:rsidR="00E419E7" w:rsidRPr="00E419E7" w:rsidTr="00E419E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7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  <w:t>Zadanie dodatkowe</w:t>
            </w:r>
          </w:p>
        </w:tc>
        <w:tc>
          <w:tcPr>
            <w:tcW w:w="6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  <w:t>Nazwisko i imię nauczyciela</w:t>
            </w:r>
          </w:p>
        </w:tc>
      </w:tr>
      <w:tr w:rsidR="00E419E7" w:rsidRPr="00E419E7" w:rsidTr="00E419E7">
        <w:trPr>
          <w:trHeight w:val="318"/>
        </w:trPr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7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Prowadzenie kroniki przedszkolnej</w:t>
            </w:r>
          </w:p>
        </w:tc>
        <w:tc>
          <w:tcPr>
            <w:tcW w:w="6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7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Aktualizacja strony internetowej przedszkola</w:t>
            </w:r>
          </w:p>
        </w:tc>
        <w:tc>
          <w:tcPr>
            <w:tcW w:w="6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trHeight w:val="212"/>
        </w:trPr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7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Dekoracja holu</w:t>
            </w:r>
          </w:p>
        </w:tc>
        <w:tc>
          <w:tcPr>
            <w:tcW w:w="6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trHeight w:val="231"/>
        </w:trPr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7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Kącik dla rodziców</w:t>
            </w:r>
          </w:p>
        </w:tc>
        <w:tc>
          <w:tcPr>
            <w:tcW w:w="6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trHeight w:val="142"/>
        </w:trPr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7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Sprzęt sportowo-rekreacyjny</w:t>
            </w:r>
          </w:p>
        </w:tc>
        <w:tc>
          <w:tcPr>
            <w:tcW w:w="6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7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Protokoły rady pedagogicznej</w:t>
            </w:r>
          </w:p>
        </w:tc>
        <w:tc>
          <w:tcPr>
            <w:tcW w:w="6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27F46" w:rsidRPr="00E419E7" w:rsidTr="00E419E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27F46" w:rsidRPr="00E419E7" w:rsidRDefault="00427F46" w:rsidP="00E419E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27F46" w:rsidRPr="00E419E7" w:rsidRDefault="00427F46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27F46" w:rsidRPr="00E419E7" w:rsidRDefault="00427F46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27F46" w:rsidRPr="00E419E7" w:rsidTr="00E419E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27F46" w:rsidRPr="00E419E7" w:rsidRDefault="00427F46" w:rsidP="00E419E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27F46" w:rsidRPr="00E419E7" w:rsidRDefault="00427F46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27F46" w:rsidRPr="00E419E7" w:rsidRDefault="00427F46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27F46" w:rsidRPr="00E419E7" w:rsidTr="00E419E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27F46" w:rsidRPr="00E419E7" w:rsidRDefault="00427F46" w:rsidP="00E419E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27F46" w:rsidRPr="00E419E7" w:rsidRDefault="00427F46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27F46" w:rsidRPr="00E419E7" w:rsidRDefault="00427F46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27F46" w:rsidRPr="00E419E7" w:rsidTr="00E419E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27F46" w:rsidRPr="00E419E7" w:rsidRDefault="00427F46" w:rsidP="00E419E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27F46" w:rsidRPr="00E419E7" w:rsidRDefault="00427F46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27F46" w:rsidRPr="00E419E7" w:rsidRDefault="00427F46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27F46" w:rsidRPr="00E419E7" w:rsidTr="00E419E7"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27F46" w:rsidRPr="00E419E7" w:rsidRDefault="00427F46" w:rsidP="00E419E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27F46" w:rsidRPr="00E419E7" w:rsidRDefault="00427F46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27F46" w:rsidRPr="00E419E7" w:rsidRDefault="00427F46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E419E7" w:rsidRPr="00E419E7" w:rsidRDefault="00E419E7" w:rsidP="00E419E7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</w:pPr>
    </w:p>
    <w:p w:rsidR="00E419E7" w:rsidRPr="00E419E7" w:rsidRDefault="00E419E7" w:rsidP="00E419E7">
      <w:pPr>
        <w:keepNext/>
        <w:suppressAutoHyphens/>
        <w:autoSpaceDN w:val="0"/>
        <w:spacing w:before="200" w:after="120" w:line="240" w:lineRule="auto"/>
        <w:textAlignment w:val="baseline"/>
        <w:outlineLvl w:val="1"/>
        <w:rPr>
          <w:rFonts w:ascii="Times New Roman" w:eastAsia="NSimSun" w:hAnsi="Times New Roman" w:cs="Lucida Sans"/>
          <w:b/>
          <w:bCs/>
          <w:kern w:val="3"/>
          <w:sz w:val="24"/>
          <w:szCs w:val="24"/>
          <w:lang w:eastAsia="zh-CN" w:bidi="hi-IN"/>
        </w:rPr>
      </w:pPr>
    </w:p>
    <w:p w:rsidR="00E419E7" w:rsidRPr="00E419E7" w:rsidRDefault="00E419E7" w:rsidP="00E419E7">
      <w:pPr>
        <w:keepNext/>
        <w:suppressAutoHyphens/>
        <w:autoSpaceDN w:val="0"/>
        <w:spacing w:before="200" w:after="120" w:line="240" w:lineRule="auto"/>
        <w:textAlignment w:val="baseline"/>
        <w:outlineLvl w:val="1"/>
        <w:rPr>
          <w:rFonts w:ascii="Times New Roman" w:eastAsia="NSimSun" w:hAnsi="Times New Roman" w:cs="Lucida Sans"/>
          <w:b/>
          <w:bCs/>
          <w:kern w:val="3"/>
          <w:sz w:val="24"/>
          <w:szCs w:val="24"/>
          <w:lang w:eastAsia="zh-CN" w:bidi="hi-IN"/>
        </w:rPr>
      </w:pPr>
    </w:p>
    <w:p w:rsidR="00E419E7" w:rsidRPr="00E419E7" w:rsidRDefault="00E419E7" w:rsidP="00E419E7">
      <w:pPr>
        <w:keepNext/>
        <w:pageBreakBefore/>
        <w:suppressAutoHyphens/>
        <w:autoSpaceDN w:val="0"/>
        <w:spacing w:before="200" w:after="120" w:line="240" w:lineRule="auto"/>
        <w:textAlignment w:val="baseline"/>
        <w:outlineLvl w:val="1"/>
        <w:rPr>
          <w:rFonts w:ascii="Times New Roman" w:eastAsia="NSimSun" w:hAnsi="Times New Roman" w:cs="Lucida Sans"/>
          <w:b/>
          <w:bCs/>
          <w:kern w:val="3"/>
          <w:sz w:val="24"/>
          <w:szCs w:val="24"/>
          <w:lang w:eastAsia="zh-CN" w:bidi="hi-IN"/>
        </w:rPr>
      </w:pPr>
      <w:bookmarkStart w:id="12" w:name="Bookmark12"/>
      <w:r w:rsidRPr="00E419E7">
        <w:rPr>
          <w:rFonts w:ascii="Times New Roman" w:eastAsia="NSimSun" w:hAnsi="Times New Roman" w:cs="Lucida Sans"/>
          <w:b/>
          <w:bCs/>
          <w:kern w:val="3"/>
          <w:sz w:val="24"/>
          <w:szCs w:val="24"/>
          <w:lang w:eastAsia="zh-CN" w:bidi="hi-IN"/>
        </w:rPr>
        <w:lastRenderedPageBreak/>
        <w:t>3.5 Zespoły zadaniowe nauczycieli</w:t>
      </w:r>
      <w:bookmarkEnd w:id="12"/>
    </w:p>
    <w:p w:rsidR="00E419E7" w:rsidRPr="00E419E7" w:rsidRDefault="00E419E7" w:rsidP="00E419E7">
      <w:pPr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Lucida Sans"/>
          <w:i/>
          <w:iCs/>
          <w:color w:val="FF3333"/>
          <w:kern w:val="3"/>
          <w:sz w:val="24"/>
          <w:szCs w:val="24"/>
          <w:lang w:eastAsia="zh-CN" w:bidi="hi-IN"/>
        </w:rPr>
      </w:pPr>
    </w:p>
    <w:tbl>
      <w:tblPr>
        <w:tblW w:w="14494" w:type="dxa"/>
        <w:tblInd w:w="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6"/>
        <w:gridCol w:w="3379"/>
        <w:gridCol w:w="3300"/>
        <w:gridCol w:w="2175"/>
        <w:gridCol w:w="5014"/>
      </w:tblGrid>
      <w:tr w:rsidR="00E419E7" w:rsidRPr="00E419E7" w:rsidTr="00E419E7">
        <w:tc>
          <w:tcPr>
            <w:tcW w:w="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3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  <w:t>Nazwa zespołu</w:t>
            </w: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  <w:t>Skład zespołu</w:t>
            </w:r>
          </w:p>
        </w:tc>
        <w:tc>
          <w:tcPr>
            <w:tcW w:w="21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  <w:t>Koordynator zespołu</w:t>
            </w:r>
          </w:p>
        </w:tc>
        <w:tc>
          <w:tcPr>
            <w:tcW w:w="5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  <w:t xml:space="preserve"> Terminy realizacji</w:t>
            </w:r>
          </w:p>
        </w:tc>
      </w:tr>
      <w:tr w:rsidR="00E419E7" w:rsidRPr="00E419E7" w:rsidTr="00E419E7">
        <w:trPr>
          <w:trHeight w:val="72"/>
        </w:trPr>
        <w:tc>
          <w:tcPr>
            <w:tcW w:w="6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3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Zespół </w:t>
            </w:r>
            <w:proofErr w:type="spellStart"/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ds</w:t>
            </w:r>
            <w:proofErr w:type="spellEnd"/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 xml:space="preserve"> diagnozy pracy przedszkola.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Obszar diagnozy: Funkcjonowanie i efektywność nauczycielskich zespołów zadaniowych powołanych w przedszkolu</w:t>
            </w: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0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Zespoły pracują według swoich harmonogramów. Każdy harmonogram zawiera zadania wspólne dla wszystkich zespołów tj.</w:t>
            </w:r>
          </w:p>
          <w:p w:rsidR="00E419E7" w:rsidRPr="00E419E7" w:rsidRDefault="00E419E7" w:rsidP="00E419E7">
            <w:pPr>
              <w:widowControl w:val="0"/>
              <w:numPr>
                <w:ilvl w:val="0"/>
                <w:numId w:val="80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Spotkania organizacyjne zespołów: przydział ról, analiza zadań.</w:t>
            </w:r>
          </w:p>
          <w:p w:rsidR="00E419E7" w:rsidRPr="00E419E7" w:rsidRDefault="00E419E7" w:rsidP="00E419E7">
            <w:pPr>
              <w:widowControl w:val="0"/>
              <w:numPr>
                <w:ilvl w:val="0"/>
                <w:numId w:val="80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Opracowanie rocznych planów pracy zespołów.</w:t>
            </w:r>
          </w:p>
          <w:p w:rsidR="00E419E7" w:rsidRPr="00E419E7" w:rsidRDefault="00E419E7" w:rsidP="00E419E7">
            <w:pPr>
              <w:widowControl w:val="0"/>
              <w:numPr>
                <w:ilvl w:val="0"/>
                <w:numId w:val="80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Konsultacje z dyrektorem i zatwierdzenie planów.</w:t>
            </w:r>
          </w:p>
          <w:p w:rsidR="00E419E7" w:rsidRPr="00E419E7" w:rsidRDefault="00E419E7" w:rsidP="00E419E7">
            <w:pPr>
              <w:widowControl w:val="0"/>
              <w:numPr>
                <w:ilvl w:val="0"/>
                <w:numId w:val="80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Rozpoczęcie realizacji działań zgodnych z planami pracy.</w:t>
            </w:r>
          </w:p>
          <w:p w:rsidR="00E419E7" w:rsidRPr="00E419E7" w:rsidRDefault="00E419E7" w:rsidP="00E419E7">
            <w:pPr>
              <w:widowControl w:val="0"/>
              <w:numPr>
                <w:ilvl w:val="0"/>
                <w:numId w:val="80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Wewnętrzna ewaluacja bieżących działań (spotkania zespołów).</w:t>
            </w:r>
          </w:p>
          <w:p w:rsidR="00E419E7" w:rsidRPr="00E419E7" w:rsidRDefault="00E419E7" w:rsidP="00E419E7">
            <w:pPr>
              <w:widowControl w:val="0"/>
              <w:numPr>
                <w:ilvl w:val="0"/>
                <w:numId w:val="80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Złożenie sprawozdań rocznych z działalności zespołów do dyrektora</w:t>
            </w:r>
          </w:p>
          <w:p w:rsidR="00E419E7" w:rsidRPr="00E419E7" w:rsidRDefault="00E419E7" w:rsidP="00E419E7">
            <w:pPr>
              <w:widowControl w:val="0"/>
              <w:numPr>
                <w:ilvl w:val="0"/>
                <w:numId w:val="80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Prezentacja efektów działań zespołów na radzie pedagogicznej.</w:t>
            </w:r>
          </w:p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Praca zespołów powinna być spójna z kierunkami polityki oświatowej oraz planem nadzoru pedagogicznego.</w:t>
            </w:r>
          </w:p>
        </w:tc>
      </w:tr>
      <w:tr w:rsidR="00E419E7" w:rsidRPr="00E419E7" w:rsidTr="00E419E7">
        <w:tc>
          <w:tcPr>
            <w:tcW w:w="6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3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0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6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3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30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0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trHeight w:val="75"/>
        </w:trPr>
        <w:tc>
          <w:tcPr>
            <w:tcW w:w="626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379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Zespół ds. promocji przedszkola</w:t>
            </w:r>
          </w:p>
        </w:tc>
        <w:tc>
          <w:tcPr>
            <w:tcW w:w="330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75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0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626" w:type="dxa"/>
            <w:vMerge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379" w:type="dxa"/>
            <w:vMerge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30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0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626" w:type="dxa"/>
            <w:vMerge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379" w:type="dxa"/>
            <w:vMerge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30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0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626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379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Zespół ds. opracowania planu rocznego na rok szkolny 2026/2027</w:t>
            </w:r>
          </w:p>
        </w:tc>
        <w:tc>
          <w:tcPr>
            <w:tcW w:w="330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75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0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626" w:type="dxa"/>
            <w:vMerge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379" w:type="dxa"/>
            <w:vMerge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30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0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626" w:type="dxa"/>
            <w:vMerge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379" w:type="dxa"/>
            <w:vMerge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30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0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626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379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Zespoły ds. pomocy psychologiczno-pedagogicznej</w:t>
            </w:r>
          </w:p>
        </w:tc>
        <w:tc>
          <w:tcPr>
            <w:tcW w:w="330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75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0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626" w:type="dxa"/>
            <w:vMerge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379" w:type="dxa"/>
            <w:vMerge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30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0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626" w:type="dxa"/>
            <w:vMerge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379" w:type="dxa"/>
            <w:vMerge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30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0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626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lastRenderedPageBreak/>
              <w:t>5</w:t>
            </w:r>
          </w:p>
        </w:tc>
        <w:tc>
          <w:tcPr>
            <w:tcW w:w="3379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Zespół ds. …..............................</w:t>
            </w:r>
          </w:p>
        </w:tc>
        <w:tc>
          <w:tcPr>
            <w:tcW w:w="330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75" w:type="dxa"/>
            <w:vMerge w:val="restart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0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626" w:type="dxa"/>
            <w:vMerge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379" w:type="dxa"/>
            <w:vMerge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30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0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c>
          <w:tcPr>
            <w:tcW w:w="626" w:type="dxa"/>
            <w:vMerge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379" w:type="dxa"/>
            <w:vMerge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300" w:type="dxa"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suppressAutoHyphens/>
              <w:autoSpaceDN w:val="0"/>
              <w:spacing w:after="0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175" w:type="dxa"/>
            <w:vMerge/>
            <w:tcBorders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0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419E7" w:rsidRPr="00E419E7" w:rsidRDefault="00E419E7" w:rsidP="00E419E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427F46" w:rsidRDefault="00427F46" w:rsidP="00E419E7">
      <w:pPr>
        <w:tabs>
          <w:tab w:val="left" w:pos="14760"/>
        </w:tabs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Lucida Sans"/>
          <w:bCs/>
          <w:kern w:val="3"/>
          <w:sz w:val="24"/>
          <w:szCs w:val="24"/>
          <w:lang w:eastAsia="zh-CN" w:bidi="hi-IN"/>
        </w:rPr>
      </w:pPr>
    </w:p>
    <w:p w:rsidR="00427F46" w:rsidRDefault="00427F46" w:rsidP="00E419E7">
      <w:pPr>
        <w:tabs>
          <w:tab w:val="left" w:pos="14760"/>
        </w:tabs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Lucida Sans"/>
          <w:bCs/>
          <w:kern w:val="3"/>
          <w:sz w:val="24"/>
          <w:szCs w:val="24"/>
          <w:lang w:eastAsia="zh-CN" w:bidi="hi-IN"/>
        </w:rPr>
      </w:pPr>
    </w:p>
    <w:p w:rsidR="00427F46" w:rsidRDefault="00427F46" w:rsidP="00E419E7">
      <w:pPr>
        <w:tabs>
          <w:tab w:val="left" w:pos="14760"/>
        </w:tabs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Lucida Sans"/>
          <w:bCs/>
          <w:kern w:val="3"/>
          <w:sz w:val="24"/>
          <w:szCs w:val="24"/>
          <w:lang w:eastAsia="zh-CN" w:bidi="hi-IN"/>
        </w:rPr>
      </w:pPr>
    </w:p>
    <w:p w:rsidR="00E419E7" w:rsidRDefault="00E419E7" w:rsidP="00E419E7">
      <w:pPr>
        <w:tabs>
          <w:tab w:val="left" w:pos="14760"/>
        </w:tabs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Lucida Sans"/>
          <w:bCs/>
          <w:kern w:val="3"/>
          <w:sz w:val="24"/>
          <w:szCs w:val="24"/>
          <w:lang w:eastAsia="zh-CN" w:bidi="hi-IN"/>
        </w:rPr>
      </w:pPr>
      <w:r w:rsidRPr="00E419E7">
        <w:rPr>
          <w:rFonts w:ascii="Times New Roman" w:eastAsia="Calibri" w:hAnsi="Times New Roman" w:cs="Lucida Sans"/>
          <w:bCs/>
          <w:kern w:val="3"/>
          <w:sz w:val="24"/>
          <w:szCs w:val="24"/>
          <w:lang w:eastAsia="zh-CN" w:bidi="hi-IN"/>
        </w:rPr>
        <w:t>Roczny plan pracy wychowawczo-dydaktycznej Przedszkola</w:t>
      </w:r>
      <w:r w:rsidR="00427F46">
        <w:rPr>
          <w:rFonts w:ascii="Times New Roman" w:eastAsia="Calibri" w:hAnsi="Times New Roman" w:cs="Lucida Sans"/>
          <w:bCs/>
          <w:kern w:val="3"/>
          <w:sz w:val="24"/>
          <w:szCs w:val="24"/>
          <w:lang w:eastAsia="zh-CN" w:bidi="hi-IN"/>
        </w:rPr>
        <w:t xml:space="preserve"> z Oddziałami Integracyjnymi im. Słonia nad Regą w Trzebiatowie</w:t>
      </w:r>
      <w:r w:rsidRPr="00E419E7">
        <w:rPr>
          <w:rFonts w:ascii="Times New Roman" w:eastAsia="Calibri" w:hAnsi="Times New Roman" w:cs="Lucida Sans"/>
          <w:bCs/>
          <w:kern w:val="3"/>
          <w:sz w:val="24"/>
          <w:szCs w:val="24"/>
          <w:lang w:eastAsia="zh-CN" w:bidi="hi-IN"/>
        </w:rPr>
        <w:t xml:space="preserve"> zatwierdzony uchwałą Rady Pedagogicznej nr ……… z dnia </w:t>
      </w:r>
      <w:r w:rsidR="006B12CE">
        <w:rPr>
          <w:rFonts w:ascii="Times New Roman" w:eastAsia="Calibri" w:hAnsi="Times New Roman" w:cs="Lucida Sans"/>
          <w:bCs/>
          <w:kern w:val="3"/>
          <w:sz w:val="24"/>
          <w:szCs w:val="24"/>
          <w:lang w:eastAsia="zh-CN" w:bidi="hi-IN"/>
        </w:rPr>
        <w:t>29.08.2025r.</w:t>
      </w:r>
    </w:p>
    <w:p w:rsidR="006B12CE" w:rsidRDefault="006B12CE" w:rsidP="00E419E7">
      <w:pPr>
        <w:tabs>
          <w:tab w:val="left" w:pos="14760"/>
        </w:tabs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Lucida Sans"/>
          <w:bCs/>
          <w:kern w:val="3"/>
          <w:sz w:val="24"/>
          <w:szCs w:val="24"/>
          <w:lang w:eastAsia="zh-CN" w:bidi="hi-IN"/>
        </w:rPr>
      </w:pPr>
    </w:p>
    <w:p w:rsidR="006B12CE" w:rsidRDefault="006B12CE" w:rsidP="00E419E7">
      <w:pPr>
        <w:tabs>
          <w:tab w:val="left" w:pos="14760"/>
        </w:tabs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Lucida Sans"/>
          <w:bCs/>
          <w:kern w:val="3"/>
          <w:sz w:val="24"/>
          <w:szCs w:val="24"/>
          <w:lang w:eastAsia="zh-CN" w:bidi="hi-IN"/>
        </w:rPr>
      </w:pPr>
    </w:p>
    <w:p w:rsidR="006B12CE" w:rsidRDefault="006B12CE" w:rsidP="00E419E7">
      <w:pPr>
        <w:tabs>
          <w:tab w:val="left" w:pos="14760"/>
        </w:tabs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Lucida Sans"/>
          <w:bCs/>
          <w:kern w:val="3"/>
          <w:sz w:val="24"/>
          <w:szCs w:val="24"/>
          <w:lang w:eastAsia="zh-CN" w:bidi="hi-IN"/>
        </w:rPr>
      </w:pPr>
    </w:p>
    <w:p w:rsidR="006B12CE" w:rsidRDefault="006B12CE" w:rsidP="00E419E7">
      <w:pPr>
        <w:tabs>
          <w:tab w:val="left" w:pos="14760"/>
        </w:tabs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Lucida Sans"/>
          <w:bCs/>
          <w:kern w:val="3"/>
          <w:sz w:val="24"/>
          <w:szCs w:val="24"/>
          <w:lang w:eastAsia="zh-CN" w:bidi="hi-IN"/>
        </w:rPr>
      </w:pPr>
    </w:p>
    <w:p w:rsidR="006B12CE" w:rsidRDefault="006B12CE" w:rsidP="00E419E7">
      <w:pPr>
        <w:tabs>
          <w:tab w:val="left" w:pos="14760"/>
        </w:tabs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Lucida Sans"/>
          <w:bCs/>
          <w:kern w:val="3"/>
          <w:sz w:val="24"/>
          <w:szCs w:val="24"/>
          <w:lang w:eastAsia="zh-CN" w:bidi="hi-IN"/>
        </w:rPr>
      </w:pPr>
    </w:p>
    <w:p w:rsidR="006B12CE" w:rsidRDefault="006B12CE" w:rsidP="00E419E7">
      <w:pPr>
        <w:tabs>
          <w:tab w:val="left" w:pos="14760"/>
        </w:tabs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Lucida Sans"/>
          <w:bCs/>
          <w:kern w:val="3"/>
          <w:sz w:val="24"/>
          <w:szCs w:val="24"/>
          <w:lang w:eastAsia="zh-CN" w:bidi="hi-IN"/>
        </w:rPr>
      </w:pPr>
    </w:p>
    <w:p w:rsidR="006B12CE" w:rsidRDefault="006B12CE" w:rsidP="00E419E7">
      <w:pPr>
        <w:tabs>
          <w:tab w:val="left" w:pos="14760"/>
        </w:tabs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Lucida Sans"/>
          <w:bCs/>
          <w:kern w:val="3"/>
          <w:sz w:val="24"/>
          <w:szCs w:val="24"/>
          <w:lang w:eastAsia="zh-CN" w:bidi="hi-IN"/>
        </w:rPr>
      </w:pPr>
    </w:p>
    <w:p w:rsidR="006B12CE" w:rsidRDefault="006B12CE" w:rsidP="00E419E7">
      <w:pPr>
        <w:tabs>
          <w:tab w:val="left" w:pos="14760"/>
        </w:tabs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Lucida Sans"/>
          <w:bCs/>
          <w:kern w:val="3"/>
          <w:sz w:val="24"/>
          <w:szCs w:val="24"/>
          <w:lang w:eastAsia="zh-CN" w:bidi="hi-IN"/>
        </w:rPr>
      </w:pPr>
    </w:p>
    <w:p w:rsidR="006B12CE" w:rsidRDefault="006B12CE" w:rsidP="00E419E7">
      <w:pPr>
        <w:tabs>
          <w:tab w:val="left" w:pos="14760"/>
        </w:tabs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Lucida Sans"/>
          <w:bCs/>
          <w:kern w:val="3"/>
          <w:sz w:val="24"/>
          <w:szCs w:val="24"/>
          <w:lang w:eastAsia="zh-CN" w:bidi="hi-IN"/>
        </w:rPr>
      </w:pPr>
    </w:p>
    <w:p w:rsidR="006B12CE" w:rsidRDefault="006B12CE" w:rsidP="00E419E7">
      <w:pPr>
        <w:tabs>
          <w:tab w:val="left" w:pos="14760"/>
        </w:tabs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Lucida Sans"/>
          <w:bCs/>
          <w:kern w:val="3"/>
          <w:sz w:val="24"/>
          <w:szCs w:val="24"/>
          <w:lang w:eastAsia="zh-CN" w:bidi="hi-IN"/>
        </w:rPr>
      </w:pPr>
    </w:p>
    <w:p w:rsidR="006B12CE" w:rsidRDefault="006B12CE" w:rsidP="00E419E7">
      <w:pPr>
        <w:tabs>
          <w:tab w:val="left" w:pos="14760"/>
        </w:tabs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Lucida Sans"/>
          <w:bCs/>
          <w:kern w:val="3"/>
          <w:sz w:val="24"/>
          <w:szCs w:val="24"/>
          <w:lang w:eastAsia="zh-CN" w:bidi="hi-IN"/>
        </w:rPr>
      </w:pPr>
    </w:p>
    <w:p w:rsidR="006B12CE" w:rsidRDefault="006B12CE" w:rsidP="00E419E7">
      <w:pPr>
        <w:tabs>
          <w:tab w:val="left" w:pos="14760"/>
        </w:tabs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Lucida Sans"/>
          <w:bCs/>
          <w:kern w:val="3"/>
          <w:sz w:val="24"/>
          <w:szCs w:val="24"/>
          <w:lang w:eastAsia="zh-CN" w:bidi="hi-IN"/>
        </w:rPr>
      </w:pPr>
    </w:p>
    <w:p w:rsidR="006B12CE" w:rsidRDefault="006B12CE" w:rsidP="00E419E7">
      <w:pPr>
        <w:tabs>
          <w:tab w:val="left" w:pos="14760"/>
        </w:tabs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Lucida Sans"/>
          <w:bCs/>
          <w:kern w:val="3"/>
          <w:sz w:val="24"/>
          <w:szCs w:val="24"/>
          <w:lang w:eastAsia="zh-CN" w:bidi="hi-IN"/>
        </w:rPr>
      </w:pPr>
    </w:p>
    <w:p w:rsidR="006B12CE" w:rsidRDefault="006B12CE" w:rsidP="00E419E7">
      <w:pPr>
        <w:tabs>
          <w:tab w:val="left" w:pos="14760"/>
        </w:tabs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Lucida Sans"/>
          <w:bCs/>
          <w:kern w:val="3"/>
          <w:sz w:val="24"/>
          <w:szCs w:val="24"/>
          <w:lang w:eastAsia="zh-CN" w:bidi="hi-IN"/>
        </w:rPr>
      </w:pPr>
    </w:p>
    <w:p w:rsidR="006B12CE" w:rsidRDefault="006B12CE" w:rsidP="00E419E7">
      <w:pPr>
        <w:tabs>
          <w:tab w:val="left" w:pos="14760"/>
        </w:tabs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Lucida Sans"/>
          <w:bCs/>
          <w:kern w:val="3"/>
          <w:sz w:val="24"/>
          <w:szCs w:val="24"/>
          <w:lang w:eastAsia="zh-CN" w:bidi="hi-IN"/>
        </w:rPr>
      </w:pPr>
    </w:p>
    <w:p w:rsidR="006B12CE" w:rsidRDefault="006B12CE" w:rsidP="00E419E7">
      <w:pPr>
        <w:tabs>
          <w:tab w:val="left" w:pos="14760"/>
        </w:tabs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Lucida Sans"/>
          <w:bCs/>
          <w:kern w:val="3"/>
          <w:sz w:val="24"/>
          <w:szCs w:val="24"/>
          <w:lang w:eastAsia="zh-CN" w:bidi="hi-IN"/>
        </w:rPr>
      </w:pPr>
    </w:p>
    <w:p w:rsidR="006B12CE" w:rsidRDefault="006B12CE" w:rsidP="00E419E7">
      <w:pPr>
        <w:tabs>
          <w:tab w:val="left" w:pos="14760"/>
        </w:tabs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Lucida Sans"/>
          <w:bCs/>
          <w:kern w:val="3"/>
          <w:sz w:val="24"/>
          <w:szCs w:val="24"/>
          <w:lang w:eastAsia="zh-CN" w:bidi="hi-IN"/>
        </w:rPr>
      </w:pPr>
    </w:p>
    <w:p w:rsidR="006B12CE" w:rsidRPr="00E419E7" w:rsidRDefault="006B12CE" w:rsidP="00E419E7">
      <w:pPr>
        <w:tabs>
          <w:tab w:val="left" w:pos="14760"/>
        </w:tabs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Lucida Sans"/>
          <w:bCs/>
          <w:kern w:val="3"/>
          <w:sz w:val="24"/>
          <w:szCs w:val="24"/>
          <w:lang w:eastAsia="zh-CN" w:bidi="hi-IN"/>
        </w:rPr>
      </w:pPr>
    </w:p>
    <w:p w:rsidR="00E419E7" w:rsidRPr="00E419E7" w:rsidRDefault="00E419E7" w:rsidP="00E419E7">
      <w:pPr>
        <w:tabs>
          <w:tab w:val="left" w:pos="14760"/>
        </w:tabs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tbl>
      <w:tblPr>
        <w:tblW w:w="958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797"/>
      </w:tblGrid>
      <w:tr w:rsidR="00E419E7" w:rsidRPr="00E419E7" w:rsidTr="00E419E7">
        <w:trPr>
          <w:jc w:val="center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tabs>
                <w:tab w:val="left" w:pos="14760"/>
              </w:tabs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  <w:lastRenderedPageBreak/>
              <w:t>Członkowie rady pedagogicznej:</w:t>
            </w: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tabs>
                <w:tab w:val="left" w:pos="14760"/>
              </w:tabs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/>
                <w:kern w:val="3"/>
                <w:sz w:val="24"/>
                <w:szCs w:val="24"/>
                <w:lang w:eastAsia="zh-CN" w:bidi="hi-IN"/>
              </w:rPr>
              <w:t>Podpis:</w:t>
            </w:r>
          </w:p>
        </w:tc>
      </w:tr>
      <w:tr w:rsidR="00E419E7" w:rsidRPr="00E419E7" w:rsidTr="00E419E7">
        <w:trPr>
          <w:jc w:val="center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widowControl w:val="0"/>
              <w:numPr>
                <w:ilvl w:val="0"/>
                <w:numId w:val="81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  <w:t>…………………………………</w:t>
            </w: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/>
              <w:ind w:left="855"/>
              <w:jc w:val="both"/>
              <w:textAlignment w:val="baseline"/>
              <w:rPr>
                <w:rFonts w:ascii="Times New Roman" w:eastAsia="SimSun" w:hAnsi="Times New Roman" w:cs="Lucida Sans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jc w:val="center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widowControl w:val="0"/>
              <w:numPr>
                <w:ilvl w:val="0"/>
                <w:numId w:val="8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…………………………………</w:t>
            </w: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/>
              <w:ind w:left="855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jc w:val="center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…………………………………</w:t>
            </w: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/>
              <w:ind w:left="855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jc w:val="center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…………………………………</w:t>
            </w: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/>
              <w:ind w:left="855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jc w:val="center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…………………………………</w:t>
            </w: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/>
              <w:ind w:left="855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jc w:val="center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  <w:r w:rsidRPr="00E419E7"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  <w:t>…………………………………</w:t>
            </w: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/>
              <w:ind w:left="855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jc w:val="center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/>
              <w:ind w:left="855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E419E7" w:rsidRPr="00E419E7" w:rsidTr="00E419E7">
        <w:trPr>
          <w:jc w:val="center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419E7" w:rsidRPr="00E419E7" w:rsidRDefault="00E419E7" w:rsidP="00E419E7">
            <w:pPr>
              <w:suppressAutoHyphens/>
              <w:autoSpaceDN w:val="0"/>
              <w:spacing w:after="0"/>
              <w:ind w:left="855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B12CE" w:rsidRPr="00E419E7" w:rsidTr="00E419E7">
        <w:trPr>
          <w:jc w:val="center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suppressAutoHyphens/>
              <w:autoSpaceDN w:val="0"/>
              <w:spacing w:after="0"/>
              <w:ind w:left="855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B12CE" w:rsidRPr="00E419E7" w:rsidTr="00E419E7">
        <w:trPr>
          <w:jc w:val="center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suppressAutoHyphens/>
              <w:autoSpaceDN w:val="0"/>
              <w:spacing w:after="0"/>
              <w:ind w:left="855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B12CE" w:rsidRPr="00E419E7" w:rsidTr="00E419E7">
        <w:trPr>
          <w:jc w:val="center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suppressAutoHyphens/>
              <w:autoSpaceDN w:val="0"/>
              <w:spacing w:after="0"/>
              <w:ind w:left="855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B12CE" w:rsidRPr="00E419E7" w:rsidTr="00E419E7">
        <w:trPr>
          <w:jc w:val="center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suppressAutoHyphens/>
              <w:autoSpaceDN w:val="0"/>
              <w:spacing w:after="0"/>
              <w:ind w:left="855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B12CE" w:rsidRPr="00E419E7" w:rsidTr="00E419E7">
        <w:trPr>
          <w:jc w:val="center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suppressAutoHyphens/>
              <w:autoSpaceDN w:val="0"/>
              <w:spacing w:after="0"/>
              <w:ind w:left="855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B12CE" w:rsidRPr="00E419E7" w:rsidTr="00E419E7">
        <w:trPr>
          <w:jc w:val="center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suppressAutoHyphens/>
              <w:autoSpaceDN w:val="0"/>
              <w:spacing w:after="0"/>
              <w:ind w:left="855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B12CE" w:rsidRPr="00E419E7" w:rsidTr="00E419E7">
        <w:trPr>
          <w:jc w:val="center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suppressAutoHyphens/>
              <w:autoSpaceDN w:val="0"/>
              <w:spacing w:after="0"/>
              <w:ind w:left="855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B12CE" w:rsidRPr="00E419E7" w:rsidTr="00E419E7">
        <w:trPr>
          <w:jc w:val="center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suppressAutoHyphens/>
              <w:autoSpaceDN w:val="0"/>
              <w:spacing w:after="0"/>
              <w:ind w:left="855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B12CE" w:rsidRPr="00E419E7" w:rsidTr="00E419E7">
        <w:trPr>
          <w:jc w:val="center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suppressAutoHyphens/>
              <w:autoSpaceDN w:val="0"/>
              <w:spacing w:after="0"/>
              <w:ind w:left="855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B12CE" w:rsidRPr="00E419E7" w:rsidTr="00E419E7">
        <w:trPr>
          <w:jc w:val="center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suppressAutoHyphens/>
              <w:autoSpaceDN w:val="0"/>
              <w:spacing w:after="0"/>
              <w:ind w:left="855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B12CE" w:rsidRPr="00E419E7" w:rsidTr="00E419E7">
        <w:trPr>
          <w:jc w:val="center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suppressAutoHyphens/>
              <w:autoSpaceDN w:val="0"/>
              <w:spacing w:after="0"/>
              <w:ind w:left="855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B12CE" w:rsidRPr="00E419E7" w:rsidTr="00E419E7">
        <w:trPr>
          <w:jc w:val="center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suppressAutoHyphens/>
              <w:autoSpaceDN w:val="0"/>
              <w:spacing w:after="0"/>
              <w:ind w:left="855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B12CE" w:rsidRPr="00E419E7" w:rsidTr="00E419E7">
        <w:trPr>
          <w:jc w:val="center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suppressAutoHyphens/>
              <w:autoSpaceDN w:val="0"/>
              <w:spacing w:after="0"/>
              <w:ind w:left="855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B12CE" w:rsidRPr="00E419E7" w:rsidTr="00E419E7">
        <w:trPr>
          <w:jc w:val="center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suppressAutoHyphens/>
              <w:autoSpaceDN w:val="0"/>
              <w:spacing w:after="0"/>
              <w:ind w:left="855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B12CE" w:rsidRPr="00E419E7" w:rsidTr="00E419E7">
        <w:trPr>
          <w:jc w:val="center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suppressAutoHyphens/>
              <w:autoSpaceDN w:val="0"/>
              <w:spacing w:after="0"/>
              <w:ind w:left="855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B12CE" w:rsidRPr="00E419E7" w:rsidTr="00E419E7">
        <w:trPr>
          <w:jc w:val="center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suppressAutoHyphens/>
              <w:autoSpaceDN w:val="0"/>
              <w:spacing w:after="0"/>
              <w:ind w:left="855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B12CE" w:rsidRPr="00E419E7" w:rsidTr="00E419E7">
        <w:trPr>
          <w:jc w:val="center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suppressAutoHyphens/>
              <w:autoSpaceDN w:val="0"/>
              <w:spacing w:after="0"/>
              <w:ind w:left="855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B12CE" w:rsidRPr="00E419E7" w:rsidTr="00E419E7">
        <w:trPr>
          <w:jc w:val="center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suppressAutoHyphens/>
              <w:autoSpaceDN w:val="0"/>
              <w:spacing w:after="0"/>
              <w:ind w:left="855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B12CE" w:rsidRPr="00E419E7" w:rsidTr="00E419E7">
        <w:trPr>
          <w:jc w:val="center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suppressAutoHyphens/>
              <w:autoSpaceDN w:val="0"/>
              <w:spacing w:after="0"/>
              <w:ind w:left="855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B12CE" w:rsidRPr="00E419E7" w:rsidTr="00E419E7">
        <w:trPr>
          <w:jc w:val="center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suppressAutoHyphens/>
              <w:autoSpaceDN w:val="0"/>
              <w:spacing w:after="0"/>
              <w:ind w:left="855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B12CE" w:rsidRPr="00E419E7" w:rsidTr="00E419E7">
        <w:trPr>
          <w:jc w:val="center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suppressAutoHyphens/>
              <w:autoSpaceDN w:val="0"/>
              <w:spacing w:after="0"/>
              <w:ind w:left="855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B12CE" w:rsidRPr="00E419E7" w:rsidTr="00E419E7">
        <w:trPr>
          <w:jc w:val="center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suppressAutoHyphens/>
              <w:autoSpaceDN w:val="0"/>
              <w:spacing w:after="0"/>
              <w:ind w:left="855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B12CE" w:rsidRPr="00E419E7" w:rsidTr="00E419E7">
        <w:trPr>
          <w:jc w:val="center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suppressAutoHyphens/>
              <w:autoSpaceDN w:val="0"/>
              <w:spacing w:after="0"/>
              <w:ind w:left="855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B12CE" w:rsidRPr="00E419E7" w:rsidTr="00E419E7">
        <w:trPr>
          <w:jc w:val="center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suppressAutoHyphens/>
              <w:autoSpaceDN w:val="0"/>
              <w:spacing w:after="0"/>
              <w:ind w:left="855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B12CE" w:rsidRPr="00E419E7" w:rsidTr="00E419E7">
        <w:trPr>
          <w:jc w:val="center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suppressAutoHyphens/>
              <w:autoSpaceDN w:val="0"/>
              <w:spacing w:after="0"/>
              <w:ind w:left="855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B12CE" w:rsidRPr="00E419E7" w:rsidTr="00E419E7">
        <w:trPr>
          <w:jc w:val="center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suppressAutoHyphens/>
              <w:autoSpaceDN w:val="0"/>
              <w:spacing w:after="0"/>
              <w:ind w:left="855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B12CE" w:rsidRPr="00E419E7" w:rsidTr="00E419E7">
        <w:trPr>
          <w:jc w:val="center"/>
        </w:trPr>
        <w:tc>
          <w:tcPr>
            <w:tcW w:w="47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6B12CE" w:rsidRPr="00E419E7" w:rsidRDefault="006B12CE" w:rsidP="00E419E7">
            <w:pPr>
              <w:suppressAutoHyphens/>
              <w:autoSpaceDN w:val="0"/>
              <w:spacing w:after="0"/>
              <w:ind w:left="855"/>
              <w:jc w:val="both"/>
              <w:textAlignment w:val="baseline"/>
              <w:rPr>
                <w:rFonts w:ascii="Times New Roman" w:eastAsia="SimSun" w:hAnsi="Times New Roman" w:cs="Lucida Sans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E419E7" w:rsidRPr="00E419E7" w:rsidRDefault="00E419E7" w:rsidP="00E419E7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Lucida Sans"/>
          <w:kern w:val="3"/>
          <w:sz w:val="24"/>
          <w:szCs w:val="24"/>
          <w:lang w:eastAsia="zh-CN" w:bidi="hi-IN"/>
        </w:rPr>
      </w:pPr>
    </w:p>
    <w:p w:rsidR="008F21F4" w:rsidRDefault="008F21F4"/>
    <w:sectPr w:rsidR="008F21F4" w:rsidSect="00E419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tar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+mn-ea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6E07"/>
    <w:multiLevelType w:val="multilevel"/>
    <w:tmpl w:val="B75843D4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>
    <w:nsid w:val="0329657F"/>
    <w:multiLevelType w:val="multilevel"/>
    <w:tmpl w:val="EAEAA1FA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>
    <w:nsid w:val="035B742C"/>
    <w:multiLevelType w:val="multilevel"/>
    <w:tmpl w:val="025827EC"/>
    <w:styleLink w:val="WWNum3"/>
    <w:lvl w:ilvl="0">
      <w:numFmt w:val="bullet"/>
      <w:lvlText w:val=""/>
      <w:lvlJc w:val="left"/>
      <w:pPr>
        <w:ind w:left="720" w:hanging="360"/>
      </w:pPr>
      <w:rPr>
        <w:rFonts w:cs="Symbol"/>
        <w:color w:val="333333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0"/>
      <w:numFmt w:val="upperRoman"/>
      <w:lvlText w:val="%1.%2.%3."/>
      <w:lvlJc w:val="left"/>
      <w:pPr>
        <w:ind w:left="2520" w:hanging="720"/>
      </w:pPr>
    </w:lvl>
    <w:lvl w:ilvl="3">
      <w:start w:val="1"/>
      <w:numFmt w:val="upperLetter"/>
      <w:lvlText w:val="%1.%2.%3.%4."/>
      <w:lvlJc w:val="left"/>
      <w:pPr>
        <w:ind w:left="2880" w:hanging="360"/>
      </w:pPr>
    </w:lvl>
    <w:lvl w:ilvl="4">
      <w:numFmt w:val="bullet"/>
      <w:lvlText w:val=""/>
      <w:lvlJc w:val="left"/>
      <w:pPr>
        <w:ind w:left="3600" w:hanging="360"/>
      </w:pPr>
      <w:rPr>
        <w:rFonts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  <w:sz w:val="20"/>
      </w:rPr>
    </w:lvl>
  </w:abstractNum>
  <w:abstractNum w:abstractNumId="3">
    <w:nsid w:val="050D6A38"/>
    <w:multiLevelType w:val="multilevel"/>
    <w:tmpl w:val="701EA722"/>
    <w:styleLink w:val="WWNum11"/>
    <w:lvl w:ilvl="0">
      <w:numFmt w:val="bullet"/>
      <w:lvlText w:val=""/>
      <w:lvlJc w:val="left"/>
      <w:pPr>
        <w:ind w:left="7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>
    <w:nsid w:val="05705820"/>
    <w:multiLevelType w:val="multilevel"/>
    <w:tmpl w:val="3D20868C"/>
    <w:styleLink w:val="WW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>
    <w:nsid w:val="05F374B2"/>
    <w:multiLevelType w:val="multilevel"/>
    <w:tmpl w:val="4962A70E"/>
    <w:styleLink w:val="WWNum52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6">
    <w:nsid w:val="09E678C5"/>
    <w:multiLevelType w:val="multilevel"/>
    <w:tmpl w:val="C558455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>
    <w:nsid w:val="0A104931"/>
    <w:multiLevelType w:val="multilevel"/>
    <w:tmpl w:val="6338BB7E"/>
    <w:styleLink w:val="WWNum26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trike w:val="0"/>
        <w:dstrike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>
    <w:nsid w:val="0CDF044F"/>
    <w:multiLevelType w:val="multilevel"/>
    <w:tmpl w:val="0A2448E6"/>
    <w:styleLink w:val="WWNum5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9">
    <w:nsid w:val="0CF960F0"/>
    <w:multiLevelType w:val="multilevel"/>
    <w:tmpl w:val="24147F42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>
    <w:nsid w:val="18D558DF"/>
    <w:multiLevelType w:val="multilevel"/>
    <w:tmpl w:val="3906EC8E"/>
    <w:styleLink w:val="WWNum20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">
    <w:nsid w:val="18D71BCF"/>
    <w:multiLevelType w:val="multilevel"/>
    <w:tmpl w:val="FB103868"/>
    <w:styleLink w:val="WWNum56"/>
    <w:lvl w:ilvl="0">
      <w:numFmt w:val="bullet"/>
      <w:lvlText w:val="•"/>
      <w:lvlJc w:val="left"/>
      <w:pPr>
        <w:ind w:left="707" w:hanging="283"/>
      </w:pPr>
      <w:rPr>
        <w:rFonts w:eastAsia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eastAsia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eastAsia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eastAsia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eastAsia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eastAsia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eastAsia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eastAsia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eastAsia="OpenSymbol" w:cs="OpenSymbol"/>
      </w:rPr>
    </w:lvl>
  </w:abstractNum>
  <w:abstractNum w:abstractNumId="12">
    <w:nsid w:val="1B4551FD"/>
    <w:multiLevelType w:val="multilevel"/>
    <w:tmpl w:val="560A17F0"/>
    <w:styleLink w:val="WWNum35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3">
    <w:nsid w:val="1EB07574"/>
    <w:multiLevelType w:val="multilevel"/>
    <w:tmpl w:val="7BC261AC"/>
    <w:styleLink w:val="WWNum41"/>
    <w:lvl w:ilvl="0">
      <w:numFmt w:val="bullet"/>
      <w:lvlText w:val="•"/>
      <w:lvlJc w:val="left"/>
      <w:pPr>
        <w:ind w:left="720" w:hanging="283"/>
      </w:pPr>
      <w:rPr>
        <w:rFonts w:eastAsia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4">
    <w:nsid w:val="21A145F8"/>
    <w:multiLevelType w:val="multilevel"/>
    <w:tmpl w:val="E15C21F2"/>
    <w:styleLink w:val="WWNum50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15">
    <w:nsid w:val="21B3194D"/>
    <w:multiLevelType w:val="multilevel"/>
    <w:tmpl w:val="B6A4373E"/>
    <w:styleLink w:val="WWNum57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6">
    <w:nsid w:val="24E75942"/>
    <w:multiLevelType w:val="multilevel"/>
    <w:tmpl w:val="DF16E668"/>
    <w:styleLink w:val="WWNum23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">
    <w:nsid w:val="25555880"/>
    <w:multiLevelType w:val="multilevel"/>
    <w:tmpl w:val="C1ECF484"/>
    <w:styleLink w:val="WWNum25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8">
    <w:nsid w:val="27F94534"/>
    <w:multiLevelType w:val="multilevel"/>
    <w:tmpl w:val="2E54D828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>
    <w:nsid w:val="28642BC9"/>
    <w:multiLevelType w:val="multilevel"/>
    <w:tmpl w:val="D39208E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0">
    <w:nsid w:val="2B547E74"/>
    <w:multiLevelType w:val="multilevel"/>
    <w:tmpl w:val="18ACDF28"/>
    <w:styleLink w:val="WWNum29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1">
    <w:nsid w:val="302B0D20"/>
    <w:multiLevelType w:val="multilevel"/>
    <w:tmpl w:val="4F223A44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2">
    <w:nsid w:val="31DE4D6C"/>
    <w:multiLevelType w:val="multilevel"/>
    <w:tmpl w:val="B6D0CB9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3">
    <w:nsid w:val="343757A1"/>
    <w:multiLevelType w:val="multilevel"/>
    <w:tmpl w:val="298686F2"/>
    <w:styleLink w:val="WWNum47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24">
    <w:nsid w:val="36076460"/>
    <w:multiLevelType w:val="multilevel"/>
    <w:tmpl w:val="EA1CBBE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5">
    <w:nsid w:val="378A5B9B"/>
    <w:multiLevelType w:val="multilevel"/>
    <w:tmpl w:val="2C562314"/>
    <w:styleLink w:val="WWNum38"/>
    <w:lvl w:ilvl="0">
      <w:numFmt w:val="bullet"/>
      <w:lvlText w:val="•"/>
      <w:lvlJc w:val="left"/>
      <w:pPr>
        <w:ind w:left="720" w:hanging="283"/>
      </w:pPr>
      <w:rPr>
        <w:rFonts w:eastAsia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6">
    <w:nsid w:val="37980019"/>
    <w:multiLevelType w:val="multilevel"/>
    <w:tmpl w:val="CC9AA69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>
    <w:nsid w:val="37B83D19"/>
    <w:multiLevelType w:val="multilevel"/>
    <w:tmpl w:val="441AEC3C"/>
    <w:styleLink w:val="WWNum28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8">
    <w:nsid w:val="380D0CD6"/>
    <w:multiLevelType w:val="multilevel"/>
    <w:tmpl w:val="57BE6D24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9">
    <w:nsid w:val="38F43607"/>
    <w:multiLevelType w:val="multilevel"/>
    <w:tmpl w:val="ACFEFFE0"/>
    <w:styleLink w:val="WWNum33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eastAsia="OpenSymbol" w:cs="OpenSymbol"/>
      </w:rPr>
    </w:lvl>
  </w:abstractNum>
  <w:abstractNum w:abstractNumId="30">
    <w:nsid w:val="39D97211"/>
    <w:multiLevelType w:val="multilevel"/>
    <w:tmpl w:val="7250EC34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rFonts w:eastAsia="Calibri"/>
        <w:color w:val="000000"/>
        <w:lang w:eastAsia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1">
    <w:nsid w:val="3A367520"/>
    <w:multiLevelType w:val="multilevel"/>
    <w:tmpl w:val="411AD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AEB7AC7"/>
    <w:multiLevelType w:val="multilevel"/>
    <w:tmpl w:val="E64A50D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3">
    <w:nsid w:val="3B3B1319"/>
    <w:multiLevelType w:val="multilevel"/>
    <w:tmpl w:val="8EACC004"/>
    <w:styleLink w:val="WWNum48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34">
    <w:nsid w:val="3BA615C3"/>
    <w:multiLevelType w:val="multilevel"/>
    <w:tmpl w:val="43207CA2"/>
    <w:styleLink w:val="WWNum59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35">
    <w:nsid w:val="3BEA36C7"/>
    <w:multiLevelType w:val="multilevel"/>
    <w:tmpl w:val="52D63FA4"/>
    <w:styleLink w:val="WWNum53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36">
    <w:nsid w:val="3C1E17A8"/>
    <w:multiLevelType w:val="multilevel"/>
    <w:tmpl w:val="6B147D3C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7">
    <w:nsid w:val="3D3E2469"/>
    <w:multiLevelType w:val="multilevel"/>
    <w:tmpl w:val="FE7C5F8E"/>
    <w:styleLink w:val="WWNum40"/>
    <w:lvl w:ilvl="0">
      <w:numFmt w:val="bullet"/>
      <w:lvlText w:val="•"/>
      <w:lvlJc w:val="left"/>
      <w:pPr>
        <w:ind w:left="720" w:hanging="283"/>
      </w:pPr>
      <w:rPr>
        <w:rFonts w:eastAsia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8">
    <w:nsid w:val="3D5A628F"/>
    <w:multiLevelType w:val="multilevel"/>
    <w:tmpl w:val="A962CA2C"/>
    <w:styleLink w:val="WWNum42"/>
    <w:lvl w:ilvl="0">
      <w:numFmt w:val="bullet"/>
      <w:lvlText w:val="•"/>
      <w:lvlJc w:val="left"/>
      <w:pPr>
        <w:ind w:left="720" w:hanging="283"/>
      </w:pPr>
      <w:rPr>
        <w:rFonts w:eastAsia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9">
    <w:nsid w:val="3E504EE7"/>
    <w:multiLevelType w:val="multilevel"/>
    <w:tmpl w:val="692C189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0">
    <w:nsid w:val="3EA042CA"/>
    <w:multiLevelType w:val="multilevel"/>
    <w:tmpl w:val="E668DAC0"/>
    <w:styleLink w:val="WWNum44"/>
    <w:lvl w:ilvl="0">
      <w:numFmt w:val="bullet"/>
      <w:lvlText w:val="–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eastAsia="OpenSymbol" w:cs="OpenSymbol"/>
      </w:rPr>
    </w:lvl>
  </w:abstractNum>
  <w:abstractNum w:abstractNumId="41">
    <w:nsid w:val="41493D51"/>
    <w:multiLevelType w:val="multilevel"/>
    <w:tmpl w:val="02D4E9A4"/>
    <w:styleLink w:val="WWNum31"/>
    <w:lvl w:ilvl="0">
      <w:numFmt w:val="bullet"/>
      <w:lvlText w:val=""/>
      <w:lvlJc w:val="left"/>
      <w:pPr>
        <w:ind w:left="720" w:hanging="360"/>
      </w:pPr>
      <w:rPr>
        <w:rFonts w:cs="Symbol"/>
        <w:color w:val="000000"/>
        <w:sz w:val="24"/>
        <w:szCs w:val="24"/>
        <w:lang w:bidi="en-US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  <w:color w:val="000000"/>
        <w:sz w:val="24"/>
        <w:szCs w:val="24"/>
        <w:lang w:bidi="en-US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  <w:color w:val="000000"/>
        <w:sz w:val="24"/>
        <w:szCs w:val="24"/>
        <w:lang w:bidi="en-US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42">
    <w:nsid w:val="45424989"/>
    <w:multiLevelType w:val="multilevel"/>
    <w:tmpl w:val="AEBE57D8"/>
    <w:styleLink w:val="WWNum46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43">
    <w:nsid w:val="459C361B"/>
    <w:multiLevelType w:val="multilevel"/>
    <w:tmpl w:val="C46C13EA"/>
    <w:styleLink w:val="WWNum27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4">
    <w:nsid w:val="47BB13F6"/>
    <w:multiLevelType w:val="multilevel"/>
    <w:tmpl w:val="0D280B8C"/>
    <w:styleLink w:val="WWNum22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5">
    <w:nsid w:val="48E37A3E"/>
    <w:multiLevelType w:val="multilevel"/>
    <w:tmpl w:val="E9F284AE"/>
    <w:styleLink w:val="WWNum45"/>
    <w:lvl w:ilvl="0">
      <w:numFmt w:val="bullet"/>
      <w:lvlText w:val="–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eastAsia="OpenSymbol" w:cs="OpenSymbol"/>
      </w:rPr>
    </w:lvl>
  </w:abstractNum>
  <w:abstractNum w:abstractNumId="46">
    <w:nsid w:val="4C4F32F6"/>
    <w:multiLevelType w:val="multilevel"/>
    <w:tmpl w:val="65F860AE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">
    <w:nsid w:val="4CE826F0"/>
    <w:multiLevelType w:val="multilevel"/>
    <w:tmpl w:val="123C09B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8">
    <w:nsid w:val="50F62D55"/>
    <w:multiLevelType w:val="multilevel"/>
    <w:tmpl w:val="C95C8178"/>
    <w:styleLink w:val="WWNum43"/>
    <w:lvl w:ilvl="0">
      <w:numFmt w:val="bullet"/>
      <w:lvlText w:val="–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eastAsia="OpenSymbol" w:cs="OpenSymbol"/>
      </w:rPr>
    </w:lvl>
  </w:abstractNum>
  <w:abstractNum w:abstractNumId="49">
    <w:nsid w:val="513B0334"/>
    <w:multiLevelType w:val="multilevel"/>
    <w:tmpl w:val="4172488C"/>
    <w:styleLink w:val="WWNum21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0">
    <w:nsid w:val="54406666"/>
    <w:multiLevelType w:val="multilevel"/>
    <w:tmpl w:val="56DCB714"/>
    <w:styleLink w:val="WWNum51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51">
    <w:nsid w:val="560F408B"/>
    <w:multiLevelType w:val="multilevel"/>
    <w:tmpl w:val="A00A46CC"/>
    <w:styleLink w:val="WWNum30"/>
    <w:lvl w:ilvl="0">
      <w:numFmt w:val="bullet"/>
      <w:lvlText w:val=""/>
      <w:lvlJc w:val="left"/>
      <w:pPr>
        <w:ind w:left="720" w:hanging="360"/>
      </w:pPr>
      <w:rPr>
        <w:rFonts w:eastAsia="+mn-ea" w:cs="Symbol"/>
        <w:color w:val="000000"/>
        <w:kern w:val="3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eastAsia="+mn-ea" w:cs="Symbol"/>
        <w:color w:val="000000"/>
        <w:kern w:val="3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eastAsia="+mn-ea" w:cs="Symbol"/>
        <w:color w:val="000000"/>
        <w:kern w:val="3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52">
    <w:nsid w:val="56110009"/>
    <w:multiLevelType w:val="multilevel"/>
    <w:tmpl w:val="0FA214C4"/>
    <w:styleLink w:val="WW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3">
    <w:nsid w:val="56D56983"/>
    <w:multiLevelType w:val="multilevel"/>
    <w:tmpl w:val="26C00384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>
    <w:nsid w:val="58C074C4"/>
    <w:multiLevelType w:val="multilevel"/>
    <w:tmpl w:val="B40E0B4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5">
    <w:nsid w:val="5A715BC0"/>
    <w:multiLevelType w:val="multilevel"/>
    <w:tmpl w:val="25F8025C"/>
    <w:styleLink w:val="WWNum60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56">
    <w:nsid w:val="5F563D14"/>
    <w:multiLevelType w:val="multilevel"/>
    <w:tmpl w:val="C982163A"/>
    <w:styleLink w:val="WWNum34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57">
    <w:nsid w:val="5FD53EA5"/>
    <w:multiLevelType w:val="multilevel"/>
    <w:tmpl w:val="1A18841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8">
    <w:nsid w:val="63341E45"/>
    <w:multiLevelType w:val="multilevel"/>
    <w:tmpl w:val="E2DA68E2"/>
    <w:styleLink w:val="WWNum36"/>
    <w:lvl w:ilvl="0">
      <w:start w:val="2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9">
    <w:nsid w:val="65065872"/>
    <w:multiLevelType w:val="multilevel"/>
    <w:tmpl w:val="86E0B79C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0">
    <w:nsid w:val="65163B83"/>
    <w:multiLevelType w:val="multilevel"/>
    <w:tmpl w:val="C44AE42A"/>
    <w:styleLink w:val="WWNum61"/>
    <w:lvl w:ilvl="0">
      <w:start w:val="1"/>
      <w:numFmt w:val="decimal"/>
      <w:lvlText w:val="%1."/>
      <w:lvlJc w:val="left"/>
      <w:pPr>
        <w:ind w:left="855" w:hanging="495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1">
    <w:nsid w:val="65AF3275"/>
    <w:multiLevelType w:val="multilevel"/>
    <w:tmpl w:val="03D08C8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2">
    <w:nsid w:val="66F644F4"/>
    <w:multiLevelType w:val="multilevel"/>
    <w:tmpl w:val="1318CA94"/>
    <w:styleLink w:val="WWNum24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3">
    <w:nsid w:val="6904152D"/>
    <w:multiLevelType w:val="multilevel"/>
    <w:tmpl w:val="34482C98"/>
    <w:styleLink w:val="WWNum4"/>
    <w:lvl w:ilvl="0">
      <w:numFmt w:val="bullet"/>
      <w:lvlText w:val=""/>
      <w:lvlJc w:val="left"/>
      <w:pPr>
        <w:ind w:left="720" w:hanging="360"/>
      </w:pPr>
      <w:rPr>
        <w:rFonts w:cs="Symbol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0"/>
      <w:numFmt w:val="upperRoman"/>
      <w:lvlText w:val="%1.%2.%3."/>
      <w:lvlJc w:val="left"/>
      <w:pPr>
        <w:ind w:left="2520" w:hanging="720"/>
      </w:pPr>
    </w:lvl>
    <w:lvl w:ilvl="3">
      <w:start w:val="1"/>
      <w:numFmt w:val="upperLetter"/>
      <w:lvlText w:val="%1.%2.%3.%4."/>
      <w:lvlJc w:val="left"/>
      <w:pPr>
        <w:ind w:left="2880" w:hanging="360"/>
      </w:pPr>
    </w:lvl>
    <w:lvl w:ilvl="4">
      <w:numFmt w:val="bullet"/>
      <w:lvlText w:val=""/>
      <w:lvlJc w:val="left"/>
      <w:pPr>
        <w:ind w:left="3600" w:hanging="360"/>
      </w:pPr>
      <w:rPr>
        <w:rFonts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  <w:sz w:val="20"/>
      </w:rPr>
    </w:lvl>
  </w:abstractNum>
  <w:abstractNum w:abstractNumId="64">
    <w:nsid w:val="6B6A1241"/>
    <w:multiLevelType w:val="multilevel"/>
    <w:tmpl w:val="E6224D22"/>
    <w:styleLink w:val="WWNum58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65">
    <w:nsid w:val="6C634FC9"/>
    <w:multiLevelType w:val="multilevel"/>
    <w:tmpl w:val="43486D6C"/>
    <w:styleLink w:val="WWNum55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66">
    <w:nsid w:val="6C9C6485"/>
    <w:multiLevelType w:val="multilevel"/>
    <w:tmpl w:val="15D60D44"/>
    <w:styleLink w:val="WWNum49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67">
    <w:nsid w:val="6CF95DB5"/>
    <w:multiLevelType w:val="multilevel"/>
    <w:tmpl w:val="76C8671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8">
    <w:nsid w:val="6E3D5F7B"/>
    <w:multiLevelType w:val="multilevel"/>
    <w:tmpl w:val="70DAB9B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9">
    <w:nsid w:val="6EDB08EA"/>
    <w:multiLevelType w:val="multilevel"/>
    <w:tmpl w:val="4BB850FE"/>
    <w:styleLink w:val="WWNum32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0">
    <w:nsid w:val="71F642FB"/>
    <w:multiLevelType w:val="multilevel"/>
    <w:tmpl w:val="902A3686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1">
    <w:nsid w:val="73DC09ED"/>
    <w:multiLevelType w:val="multilevel"/>
    <w:tmpl w:val="ED682E84"/>
    <w:styleLink w:val="WWNum54"/>
    <w:lvl w:ilvl="0">
      <w:numFmt w:val="bullet"/>
      <w:lvlText w:val="•"/>
      <w:lvlJc w:val="left"/>
      <w:pPr>
        <w:ind w:left="720" w:hanging="360"/>
      </w:pPr>
      <w:rPr>
        <w:rFonts w:eastAsia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eastAsia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eastAsia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eastAsia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eastAsia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eastAsia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eastAsia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eastAsia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eastAsia="OpenSymbol" w:cs="OpenSymbol"/>
      </w:rPr>
    </w:lvl>
  </w:abstractNum>
  <w:abstractNum w:abstractNumId="72">
    <w:nsid w:val="74FA6BA2"/>
    <w:multiLevelType w:val="multilevel"/>
    <w:tmpl w:val="0396FA82"/>
    <w:styleLink w:val="WWNum9"/>
    <w:lvl w:ilvl="0">
      <w:start w:val="1"/>
      <w:numFmt w:val="decimal"/>
      <w:lvlText w:val="%1."/>
      <w:lvlJc w:val="left"/>
      <w:pPr>
        <w:ind w:left="855" w:hanging="495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3">
    <w:nsid w:val="76852A3D"/>
    <w:multiLevelType w:val="multilevel"/>
    <w:tmpl w:val="30024AF0"/>
    <w:styleLink w:val="WWNum19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74">
    <w:nsid w:val="77C348F1"/>
    <w:multiLevelType w:val="multilevel"/>
    <w:tmpl w:val="2D7670B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5">
    <w:nsid w:val="790328F1"/>
    <w:multiLevelType w:val="multilevel"/>
    <w:tmpl w:val="A4AE2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>
    <w:nsid w:val="798955DC"/>
    <w:multiLevelType w:val="multilevel"/>
    <w:tmpl w:val="3AAC3486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7">
    <w:nsid w:val="799777FC"/>
    <w:multiLevelType w:val="multilevel"/>
    <w:tmpl w:val="B69E839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8">
    <w:nsid w:val="7A9160ED"/>
    <w:multiLevelType w:val="multilevel"/>
    <w:tmpl w:val="45B2543C"/>
    <w:styleLink w:val="WWNum10"/>
    <w:lvl w:ilvl="0">
      <w:start w:val="1"/>
      <w:numFmt w:val="decimal"/>
      <w:lvlText w:val="%1."/>
      <w:lvlJc w:val="left"/>
      <w:pPr>
        <w:ind w:left="381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79">
    <w:nsid w:val="7B7513CB"/>
    <w:multiLevelType w:val="multilevel"/>
    <w:tmpl w:val="F536C6AE"/>
    <w:styleLink w:val="WWNum39"/>
    <w:lvl w:ilvl="0">
      <w:numFmt w:val="bullet"/>
      <w:lvlText w:val="•"/>
      <w:lvlJc w:val="left"/>
      <w:pPr>
        <w:ind w:left="720" w:hanging="283"/>
      </w:pPr>
      <w:rPr>
        <w:rFonts w:eastAsia="Open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0">
    <w:nsid w:val="7FAC2DF1"/>
    <w:multiLevelType w:val="multilevel"/>
    <w:tmpl w:val="4A843A74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67"/>
  </w:num>
  <w:num w:numId="2">
    <w:abstractNumId w:val="30"/>
  </w:num>
  <w:num w:numId="3">
    <w:abstractNumId w:val="2"/>
  </w:num>
  <w:num w:numId="4">
    <w:abstractNumId w:val="63"/>
  </w:num>
  <w:num w:numId="5">
    <w:abstractNumId w:val="8"/>
  </w:num>
  <w:num w:numId="6">
    <w:abstractNumId w:val="4"/>
  </w:num>
  <w:num w:numId="7">
    <w:abstractNumId w:val="9"/>
  </w:num>
  <w:num w:numId="8">
    <w:abstractNumId w:val="52"/>
  </w:num>
  <w:num w:numId="9">
    <w:abstractNumId w:val="72"/>
  </w:num>
  <w:num w:numId="10">
    <w:abstractNumId w:val="78"/>
  </w:num>
  <w:num w:numId="11">
    <w:abstractNumId w:val="3"/>
  </w:num>
  <w:num w:numId="12">
    <w:abstractNumId w:val="28"/>
  </w:num>
  <w:num w:numId="13">
    <w:abstractNumId w:val="36"/>
  </w:num>
  <w:num w:numId="14">
    <w:abstractNumId w:val="70"/>
  </w:num>
  <w:num w:numId="15">
    <w:abstractNumId w:val="0"/>
  </w:num>
  <w:num w:numId="16">
    <w:abstractNumId w:val="46"/>
  </w:num>
  <w:num w:numId="17">
    <w:abstractNumId w:val="18"/>
  </w:num>
  <w:num w:numId="18">
    <w:abstractNumId w:val="80"/>
  </w:num>
  <w:num w:numId="19">
    <w:abstractNumId w:val="73"/>
  </w:num>
  <w:num w:numId="20">
    <w:abstractNumId w:val="10"/>
  </w:num>
  <w:num w:numId="21">
    <w:abstractNumId w:val="49"/>
  </w:num>
  <w:num w:numId="22">
    <w:abstractNumId w:val="44"/>
  </w:num>
  <w:num w:numId="23">
    <w:abstractNumId w:val="16"/>
  </w:num>
  <w:num w:numId="24">
    <w:abstractNumId w:val="62"/>
  </w:num>
  <w:num w:numId="25">
    <w:abstractNumId w:val="17"/>
  </w:num>
  <w:num w:numId="26">
    <w:abstractNumId w:val="7"/>
  </w:num>
  <w:num w:numId="27">
    <w:abstractNumId w:val="43"/>
  </w:num>
  <w:num w:numId="28">
    <w:abstractNumId w:val="27"/>
  </w:num>
  <w:num w:numId="29">
    <w:abstractNumId w:val="20"/>
  </w:num>
  <w:num w:numId="30">
    <w:abstractNumId w:val="51"/>
  </w:num>
  <w:num w:numId="31">
    <w:abstractNumId w:val="41"/>
  </w:num>
  <w:num w:numId="32">
    <w:abstractNumId w:val="69"/>
  </w:num>
  <w:num w:numId="33">
    <w:abstractNumId w:val="29"/>
  </w:num>
  <w:num w:numId="34">
    <w:abstractNumId w:val="56"/>
  </w:num>
  <w:num w:numId="35">
    <w:abstractNumId w:val="12"/>
  </w:num>
  <w:num w:numId="36">
    <w:abstractNumId w:val="58"/>
  </w:num>
  <w:num w:numId="37">
    <w:abstractNumId w:val="1"/>
  </w:num>
  <w:num w:numId="38">
    <w:abstractNumId w:val="25"/>
  </w:num>
  <w:num w:numId="39">
    <w:abstractNumId w:val="79"/>
  </w:num>
  <w:num w:numId="40">
    <w:abstractNumId w:val="37"/>
  </w:num>
  <w:num w:numId="41">
    <w:abstractNumId w:val="13"/>
  </w:num>
  <w:num w:numId="42">
    <w:abstractNumId w:val="38"/>
  </w:num>
  <w:num w:numId="43">
    <w:abstractNumId w:val="48"/>
  </w:num>
  <w:num w:numId="44">
    <w:abstractNumId w:val="40"/>
  </w:num>
  <w:num w:numId="45">
    <w:abstractNumId w:val="45"/>
  </w:num>
  <w:num w:numId="46">
    <w:abstractNumId w:val="42"/>
  </w:num>
  <w:num w:numId="47">
    <w:abstractNumId w:val="23"/>
  </w:num>
  <w:num w:numId="48">
    <w:abstractNumId w:val="33"/>
  </w:num>
  <w:num w:numId="49">
    <w:abstractNumId w:val="66"/>
  </w:num>
  <w:num w:numId="50">
    <w:abstractNumId w:val="14"/>
  </w:num>
  <w:num w:numId="51">
    <w:abstractNumId w:val="50"/>
  </w:num>
  <w:num w:numId="52">
    <w:abstractNumId w:val="5"/>
  </w:num>
  <w:num w:numId="53">
    <w:abstractNumId w:val="35"/>
  </w:num>
  <w:num w:numId="54">
    <w:abstractNumId w:val="71"/>
  </w:num>
  <w:num w:numId="55">
    <w:abstractNumId w:val="65"/>
  </w:num>
  <w:num w:numId="56">
    <w:abstractNumId w:val="11"/>
  </w:num>
  <w:num w:numId="57">
    <w:abstractNumId w:val="15"/>
  </w:num>
  <w:num w:numId="58">
    <w:abstractNumId w:val="64"/>
  </w:num>
  <w:num w:numId="59">
    <w:abstractNumId w:val="34"/>
  </w:num>
  <w:num w:numId="60">
    <w:abstractNumId w:val="55"/>
  </w:num>
  <w:num w:numId="61">
    <w:abstractNumId w:val="60"/>
  </w:num>
  <w:num w:numId="62">
    <w:abstractNumId w:val="53"/>
  </w:num>
  <w:num w:numId="63">
    <w:abstractNumId w:val="32"/>
  </w:num>
  <w:num w:numId="64">
    <w:abstractNumId w:val="39"/>
  </w:num>
  <w:num w:numId="65">
    <w:abstractNumId w:val="68"/>
  </w:num>
  <w:num w:numId="66">
    <w:abstractNumId w:val="57"/>
  </w:num>
  <w:num w:numId="67">
    <w:abstractNumId w:val="24"/>
  </w:num>
  <w:num w:numId="68">
    <w:abstractNumId w:val="61"/>
  </w:num>
  <w:num w:numId="69">
    <w:abstractNumId w:val="19"/>
  </w:num>
  <w:num w:numId="70">
    <w:abstractNumId w:val="74"/>
  </w:num>
  <w:num w:numId="71">
    <w:abstractNumId w:val="26"/>
  </w:num>
  <w:num w:numId="72">
    <w:abstractNumId w:val="54"/>
  </w:num>
  <w:num w:numId="73">
    <w:abstractNumId w:val="22"/>
  </w:num>
  <w:num w:numId="74">
    <w:abstractNumId w:val="59"/>
  </w:num>
  <w:num w:numId="75">
    <w:abstractNumId w:val="76"/>
  </w:num>
  <w:num w:numId="76">
    <w:abstractNumId w:val="47"/>
  </w:num>
  <w:num w:numId="77">
    <w:abstractNumId w:val="6"/>
  </w:num>
  <w:num w:numId="78">
    <w:abstractNumId w:val="21"/>
  </w:num>
  <w:num w:numId="79">
    <w:abstractNumId w:val="77"/>
  </w:num>
  <w:num w:numId="80">
    <w:abstractNumId w:val="75"/>
  </w:num>
  <w:num w:numId="81">
    <w:abstractNumId w:val="60"/>
    <w:lvlOverride w:ilvl="0">
      <w:startOverride w:val="1"/>
    </w:lvlOverride>
  </w:num>
  <w:num w:numId="82">
    <w:abstractNumId w:val="72"/>
    <w:lvlOverride w:ilvl="0">
      <w:startOverride w:val="1"/>
    </w:lvlOverride>
  </w:num>
  <w:num w:numId="83">
    <w:abstractNumId w:val="31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C0B"/>
    <w:rsid w:val="000367F9"/>
    <w:rsid w:val="000C4C0B"/>
    <w:rsid w:val="00126BA0"/>
    <w:rsid w:val="001E1377"/>
    <w:rsid w:val="00220264"/>
    <w:rsid w:val="00283D69"/>
    <w:rsid w:val="00350FDB"/>
    <w:rsid w:val="00427F46"/>
    <w:rsid w:val="004E30D9"/>
    <w:rsid w:val="006B12CE"/>
    <w:rsid w:val="0079746C"/>
    <w:rsid w:val="007C022B"/>
    <w:rsid w:val="008F21F4"/>
    <w:rsid w:val="00BD0AAD"/>
    <w:rsid w:val="00BD34A1"/>
    <w:rsid w:val="00C34403"/>
    <w:rsid w:val="00C44EA3"/>
    <w:rsid w:val="00E419E7"/>
    <w:rsid w:val="00E8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link w:val="Nagwek1Znak"/>
    <w:rsid w:val="00E419E7"/>
    <w:pPr>
      <w:keepNext/>
      <w:outlineLvl w:val="0"/>
    </w:pPr>
    <w:rPr>
      <w:b/>
      <w:bCs/>
      <w:sz w:val="32"/>
      <w:szCs w:val="32"/>
    </w:rPr>
  </w:style>
  <w:style w:type="paragraph" w:styleId="Nagwek2">
    <w:name w:val="heading 2"/>
    <w:basedOn w:val="Heading"/>
    <w:next w:val="Textbody"/>
    <w:link w:val="Nagwek2Znak"/>
    <w:rsid w:val="00E419E7"/>
    <w:pPr>
      <w:spacing w:before="200"/>
      <w:outlineLvl w:val="1"/>
    </w:pPr>
    <w:rPr>
      <w:rFonts w:ascii="Liberation Serif" w:eastAsia="NSimSun" w:hAnsi="Liberation Serif" w:cs="Lucida Sans"/>
      <w:b/>
      <w:bCs/>
      <w:sz w:val="36"/>
      <w:szCs w:val="36"/>
    </w:rPr>
  </w:style>
  <w:style w:type="paragraph" w:styleId="Nagwek3">
    <w:name w:val="heading 3"/>
    <w:basedOn w:val="Heading"/>
    <w:next w:val="Textbody"/>
    <w:link w:val="Nagwek3Znak"/>
    <w:rsid w:val="00E419E7"/>
    <w:pPr>
      <w:outlineLvl w:val="2"/>
    </w:pPr>
    <w:rPr>
      <w:rFonts w:ascii="Times New Roman" w:eastAsia="SimSun" w:hAnsi="Times New Roman" w:cs="Arial"/>
      <w:b/>
      <w:bCs/>
    </w:rPr>
  </w:style>
  <w:style w:type="paragraph" w:styleId="Nagwek4">
    <w:name w:val="heading 4"/>
    <w:basedOn w:val="Heading"/>
    <w:next w:val="Textbody"/>
    <w:link w:val="Nagwek4Znak"/>
    <w:rsid w:val="00E419E7"/>
    <w:pPr>
      <w:outlineLvl w:val="3"/>
    </w:pPr>
    <w:rPr>
      <w:rFonts w:ascii="Times New Roman" w:eastAsia="SimSun" w:hAnsi="Times New Roman" w:cs="Arial"/>
      <w:b/>
      <w:bCs/>
      <w:sz w:val="24"/>
      <w:szCs w:val="24"/>
    </w:rPr>
  </w:style>
  <w:style w:type="paragraph" w:styleId="Nagwek5">
    <w:name w:val="heading 5"/>
    <w:basedOn w:val="Heading"/>
    <w:next w:val="Textbody"/>
    <w:link w:val="Nagwek5Znak"/>
    <w:rsid w:val="00E419E7"/>
    <w:pPr>
      <w:outlineLvl w:val="4"/>
    </w:pPr>
    <w:rPr>
      <w:rFonts w:ascii="Times New Roman" w:eastAsia="SimSun" w:hAnsi="Times New Roman" w:cs="Lucida Sans"/>
      <w:b/>
      <w:bCs/>
      <w:sz w:val="20"/>
      <w:szCs w:val="20"/>
    </w:rPr>
  </w:style>
  <w:style w:type="paragraph" w:styleId="Nagwek6">
    <w:name w:val="heading 6"/>
    <w:basedOn w:val="Heading"/>
    <w:next w:val="Textbody"/>
    <w:link w:val="Nagwek6Znak"/>
    <w:rsid w:val="00E419E7"/>
    <w:pPr>
      <w:outlineLvl w:val="5"/>
    </w:pPr>
    <w:rPr>
      <w:rFonts w:ascii="Times New Roman" w:eastAsia="SimSun" w:hAnsi="Times New Roman" w:cs="Arial"/>
      <w:b/>
      <w:bCs/>
      <w:sz w:val="14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419E7"/>
    <w:rPr>
      <w:rFonts w:ascii="Times New Roman" w:eastAsia="SimSun" w:hAnsi="Times New Roman" w:cs="Lucida Sans"/>
      <w:b/>
      <w:bCs/>
      <w:kern w:val="3"/>
      <w:sz w:val="32"/>
      <w:szCs w:val="32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E419E7"/>
    <w:rPr>
      <w:rFonts w:ascii="Liberation Serif" w:eastAsia="NSimSun" w:hAnsi="Liberation Serif" w:cs="Lucida Sans"/>
      <w:b/>
      <w:bCs/>
      <w:kern w:val="3"/>
      <w:sz w:val="36"/>
      <w:szCs w:val="36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E419E7"/>
    <w:rPr>
      <w:rFonts w:ascii="Times New Roman" w:eastAsia="SimSun" w:hAnsi="Times New Roman" w:cs="Arial"/>
      <w:b/>
      <w:bCs/>
      <w:kern w:val="3"/>
      <w:sz w:val="28"/>
      <w:szCs w:val="28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E419E7"/>
    <w:rPr>
      <w:rFonts w:ascii="Times New Roman" w:eastAsia="SimSun" w:hAnsi="Times New Roman" w:cs="Arial"/>
      <w:b/>
      <w:bCs/>
      <w:kern w:val="3"/>
      <w:sz w:val="24"/>
      <w:szCs w:val="24"/>
      <w:lang w:eastAsia="zh-CN" w:bidi="hi-IN"/>
    </w:rPr>
  </w:style>
  <w:style w:type="character" w:customStyle="1" w:styleId="Nagwek5Znak">
    <w:name w:val="Nagłówek 5 Znak"/>
    <w:basedOn w:val="Domylnaczcionkaakapitu"/>
    <w:link w:val="Nagwek5"/>
    <w:rsid w:val="00E419E7"/>
    <w:rPr>
      <w:rFonts w:ascii="Times New Roman" w:eastAsia="SimSun" w:hAnsi="Times New Roman" w:cs="Lucida Sans"/>
      <w:b/>
      <w:bCs/>
      <w:kern w:val="3"/>
      <w:sz w:val="20"/>
      <w:szCs w:val="20"/>
      <w:lang w:eastAsia="zh-CN" w:bidi="hi-IN"/>
    </w:rPr>
  </w:style>
  <w:style w:type="character" w:customStyle="1" w:styleId="Nagwek6Znak">
    <w:name w:val="Nagłówek 6 Znak"/>
    <w:basedOn w:val="Domylnaczcionkaakapitu"/>
    <w:link w:val="Nagwek6"/>
    <w:rsid w:val="00E419E7"/>
    <w:rPr>
      <w:rFonts w:ascii="Times New Roman" w:eastAsia="SimSun" w:hAnsi="Times New Roman" w:cs="Arial"/>
      <w:b/>
      <w:bCs/>
      <w:kern w:val="3"/>
      <w:sz w:val="14"/>
      <w:szCs w:val="14"/>
      <w:lang w:eastAsia="zh-CN" w:bidi="hi-IN"/>
    </w:rPr>
  </w:style>
  <w:style w:type="numbering" w:customStyle="1" w:styleId="Bezlisty1">
    <w:name w:val="Bez listy1"/>
    <w:next w:val="Bezlisty"/>
    <w:uiPriority w:val="99"/>
    <w:semiHidden/>
    <w:unhideWhenUsed/>
    <w:rsid w:val="00E419E7"/>
  </w:style>
  <w:style w:type="paragraph" w:customStyle="1" w:styleId="Standard">
    <w:name w:val="Standard"/>
    <w:rsid w:val="00E419E7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E419E7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rsid w:val="00E419E7"/>
    <w:pPr>
      <w:spacing w:after="120"/>
    </w:pPr>
  </w:style>
  <w:style w:type="paragraph" w:styleId="Lista">
    <w:name w:val="List"/>
    <w:basedOn w:val="Textbody"/>
    <w:rsid w:val="00E419E7"/>
    <w:rPr>
      <w:rFonts w:cs="Tahoma"/>
    </w:rPr>
  </w:style>
  <w:style w:type="paragraph" w:styleId="Legenda">
    <w:name w:val="caption"/>
    <w:basedOn w:val="Standard"/>
    <w:rsid w:val="00E419E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419E7"/>
    <w:pPr>
      <w:suppressLineNumbers/>
    </w:pPr>
    <w:rPr>
      <w:rFonts w:cs="Tahoma"/>
    </w:rPr>
  </w:style>
  <w:style w:type="paragraph" w:styleId="Tytu">
    <w:name w:val="Title"/>
    <w:basedOn w:val="Standard"/>
    <w:next w:val="Podtytu"/>
    <w:link w:val="TytuZnak"/>
    <w:rsid w:val="00E419E7"/>
    <w:pPr>
      <w:jc w:val="center"/>
    </w:pPr>
    <w:rPr>
      <w:b/>
      <w:bCs/>
      <w:sz w:val="40"/>
      <w:szCs w:val="20"/>
    </w:rPr>
  </w:style>
  <w:style w:type="character" w:customStyle="1" w:styleId="TytuZnak">
    <w:name w:val="Tytuł Znak"/>
    <w:basedOn w:val="Domylnaczcionkaakapitu"/>
    <w:link w:val="Tytu"/>
    <w:rsid w:val="00E419E7"/>
    <w:rPr>
      <w:rFonts w:ascii="Times New Roman" w:eastAsia="SimSun" w:hAnsi="Times New Roman" w:cs="Lucida Sans"/>
      <w:b/>
      <w:bCs/>
      <w:kern w:val="3"/>
      <w:sz w:val="40"/>
      <w:szCs w:val="20"/>
      <w:lang w:eastAsia="zh-CN" w:bidi="hi-IN"/>
    </w:rPr>
  </w:style>
  <w:style w:type="paragraph" w:styleId="Podtytu">
    <w:name w:val="Subtitle"/>
    <w:basedOn w:val="Heading"/>
    <w:next w:val="Textbody"/>
    <w:link w:val="PodtytuZnak"/>
    <w:rsid w:val="00E419E7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E419E7"/>
    <w:rPr>
      <w:rFonts w:ascii="Arial" w:eastAsia="Andale Sans UI" w:hAnsi="Arial" w:cs="Tahoma"/>
      <w:i/>
      <w:iCs/>
      <w:kern w:val="3"/>
      <w:sz w:val="28"/>
      <w:szCs w:val="28"/>
      <w:lang w:eastAsia="zh-CN" w:bidi="hi-IN"/>
    </w:rPr>
  </w:style>
  <w:style w:type="paragraph" w:customStyle="1" w:styleId="Contents1">
    <w:name w:val="Contents 1"/>
    <w:basedOn w:val="Standard"/>
    <w:rsid w:val="00E419E7"/>
    <w:pPr>
      <w:tabs>
        <w:tab w:val="right" w:leader="dot" w:pos="9638"/>
      </w:tabs>
    </w:pPr>
  </w:style>
  <w:style w:type="paragraph" w:styleId="NormalnyWeb">
    <w:name w:val="Normal (Web)"/>
    <w:basedOn w:val="Standard"/>
    <w:rsid w:val="00E419E7"/>
    <w:pPr>
      <w:spacing w:before="280" w:after="280"/>
    </w:pPr>
  </w:style>
  <w:style w:type="paragraph" w:customStyle="1" w:styleId="TableContents">
    <w:name w:val="Table Contents"/>
    <w:basedOn w:val="Standard"/>
    <w:rsid w:val="00E419E7"/>
    <w:pPr>
      <w:suppressLineNumbers/>
    </w:pPr>
  </w:style>
  <w:style w:type="paragraph" w:customStyle="1" w:styleId="TableHeading">
    <w:name w:val="Table Heading"/>
    <w:basedOn w:val="TableContents"/>
    <w:rsid w:val="00E419E7"/>
    <w:pPr>
      <w:jc w:val="center"/>
    </w:pPr>
    <w:rPr>
      <w:b/>
      <w:bCs/>
    </w:rPr>
  </w:style>
  <w:style w:type="paragraph" w:customStyle="1" w:styleId="Default">
    <w:name w:val="Default"/>
    <w:basedOn w:val="Standard"/>
    <w:rsid w:val="00E419E7"/>
    <w:rPr>
      <w:rFonts w:eastAsia="Times New Roman" w:cs="Times New Roman"/>
      <w:color w:val="000000"/>
    </w:rPr>
  </w:style>
  <w:style w:type="paragraph" w:styleId="Akapitzlist">
    <w:name w:val="List Paragraph"/>
    <w:basedOn w:val="Standard"/>
    <w:rsid w:val="00E419E7"/>
    <w:pPr>
      <w:spacing w:after="160" w:line="249" w:lineRule="auto"/>
      <w:ind w:left="720"/>
    </w:pPr>
  </w:style>
  <w:style w:type="paragraph" w:styleId="Bezodstpw">
    <w:name w:val="No Spacing"/>
    <w:rsid w:val="00E419E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menfont">
    <w:name w:val="men font"/>
    <w:basedOn w:val="Standard"/>
    <w:rsid w:val="00E419E7"/>
    <w:rPr>
      <w:rFonts w:ascii="Arial" w:eastAsia="Times New Roman" w:hAnsi="Arial"/>
      <w:lang w:eastAsia="pl-PL"/>
    </w:rPr>
  </w:style>
  <w:style w:type="paragraph" w:customStyle="1" w:styleId="numer1">
    <w:name w:val="numer_1"/>
    <w:rsid w:val="00E419E7"/>
    <w:pPr>
      <w:suppressAutoHyphens/>
      <w:autoSpaceDN w:val="0"/>
      <w:spacing w:before="56" w:after="56" w:line="311" w:lineRule="atLeast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0"/>
      <w:lang w:eastAsia="zh-CN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E419E7"/>
    <w:pPr>
      <w:spacing w:after="0" w:line="240" w:lineRule="auto"/>
      <w:ind w:left="220" w:hanging="220"/>
    </w:pPr>
  </w:style>
  <w:style w:type="paragraph" w:styleId="Nagwekindeksu">
    <w:name w:val="index heading"/>
    <w:basedOn w:val="Heading"/>
    <w:rsid w:val="00E419E7"/>
    <w:pPr>
      <w:suppressLineNumbers/>
    </w:pPr>
    <w:rPr>
      <w:b/>
      <w:bCs/>
      <w:sz w:val="32"/>
      <w:szCs w:val="32"/>
    </w:rPr>
  </w:style>
  <w:style w:type="paragraph" w:customStyle="1" w:styleId="ContentsHeading">
    <w:name w:val="Contents Heading"/>
    <w:basedOn w:val="Heading"/>
    <w:rsid w:val="00E419E7"/>
    <w:pPr>
      <w:suppressLineNumbers/>
    </w:pPr>
    <w:rPr>
      <w:b/>
      <w:bCs/>
      <w:sz w:val="32"/>
      <w:szCs w:val="32"/>
    </w:rPr>
  </w:style>
  <w:style w:type="paragraph" w:customStyle="1" w:styleId="Contents2">
    <w:name w:val="Contents 2"/>
    <w:basedOn w:val="Index"/>
    <w:rsid w:val="00E419E7"/>
    <w:pPr>
      <w:tabs>
        <w:tab w:val="right" w:leader="dot" w:pos="9921"/>
      </w:tabs>
      <w:ind w:left="283"/>
    </w:pPr>
  </w:style>
  <w:style w:type="paragraph" w:customStyle="1" w:styleId="HorizontalLine">
    <w:name w:val="Horizontal Line"/>
    <w:basedOn w:val="Standard"/>
    <w:next w:val="Textbody"/>
    <w:rsid w:val="00E419E7"/>
    <w:pPr>
      <w:suppressLineNumbers/>
      <w:spacing w:after="283"/>
    </w:pPr>
    <w:rPr>
      <w:sz w:val="12"/>
      <w:szCs w:val="12"/>
    </w:rPr>
  </w:style>
  <w:style w:type="paragraph" w:customStyle="1" w:styleId="Contents4">
    <w:name w:val="Contents 4"/>
    <w:basedOn w:val="Index"/>
    <w:rsid w:val="00E419E7"/>
    <w:pPr>
      <w:tabs>
        <w:tab w:val="right" w:leader="dot" w:pos="14570"/>
      </w:tabs>
      <w:ind w:left="849"/>
    </w:pPr>
  </w:style>
  <w:style w:type="character" w:customStyle="1" w:styleId="Internetlink">
    <w:name w:val="Internet link"/>
    <w:rsid w:val="00E419E7"/>
    <w:rPr>
      <w:color w:val="000080"/>
      <w:u w:val="single"/>
    </w:rPr>
  </w:style>
  <w:style w:type="character" w:customStyle="1" w:styleId="WW8Num7z0">
    <w:name w:val="WW8Num7z0"/>
    <w:rsid w:val="00E419E7"/>
  </w:style>
  <w:style w:type="character" w:customStyle="1" w:styleId="WW8Num7z1">
    <w:name w:val="WW8Num7z1"/>
    <w:rsid w:val="00E419E7"/>
  </w:style>
  <w:style w:type="character" w:customStyle="1" w:styleId="WW8Num7z2">
    <w:name w:val="WW8Num7z2"/>
    <w:rsid w:val="00E419E7"/>
  </w:style>
  <w:style w:type="character" w:customStyle="1" w:styleId="WW8Num7z3">
    <w:name w:val="WW8Num7z3"/>
    <w:rsid w:val="00E419E7"/>
  </w:style>
  <w:style w:type="character" w:customStyle="1" w:styleId="WW8Num7z4">
    <w:name w:val="WW8Num7z4"/>
    <w:rsid w:val="00E419E7"/>
  </w:style>
  <w:style w:type="character" w:customStyle="1" w:styleId="WW8Num7z5">
    <w:name w:val="WW8Num7z5"/>
    <w:rsid w:val="00E419E7"/>
  </w:style>
  <w:style w:type="character" w:customStyle="1" w:styleId="WW8Num7z6">
    <w:name w:val="WW8Num7z6"/>
    <w:rsid w:val="00E419E7"/>
  </w:style>
  <w:style w:type="character" w:customStyle="1" w:styleId="WW8Num7z7">
    <w:name w:val="WW8Num7z7"/>
    <w:rsid w:val="00E419E7"/>
  </w:style>
  <w:style w:type="character" w:customStyle="1" w:styleId="WW8Num7z8">
    <w:name w:val="WW8Num7z8"/>
    <w:rsid w:val="00E419E7"/>
  </w:style>
  <w:style w:type="character" w:customStyle="1" w:styleId="WW8Num3z0">
    <w:name w:val="WW8Num3z0"/>
    <w:rsid w:val="00E419E7"/>
    <w:rPr>
      <w:rFonts w:eastAsia="Calibri"/>
      <w:color w:val="000000"/>
      <w:lang w:eastAsia="en-US"/>
    </w:rPr>
  </w:style>
  <w:style w:type="character" w:customStyle="1" w:styleId="WW8Num3z1">
    <w:name w:val="WW8Num3z1"/>
    <w:rsid w:val="00E419E7"/>
  </w:style>
  <w:style w:type="character" w:customStyle="1" w:styleId="WW8Num3z2">
    <w:name w:val="WW8Num3z2"/>
    <w:rsid w:val="00E419E7"/>
  </w:style>
  <w:style w:type="character" w:customStyle="1" w:styleId="WW8Num3z3">
    <w:name w:val="WW8Num3z3"/>
    <w:rsid w:val="00E419E7"/>
  </w:style>
  <w:style w:type="character" w:customStyle="1" w:styleId="WW8Num3z4">
    <w:name w:val="WW8Num3z4"/>
    <w:rsid w:val="00E419E7"/>
  </w:style>
  <w:style w:type="character" w:customStyle="1" w:styleId="WW8Num3z5">
    <w:name w:val="WW8Num3z5"/>
    <w:rsid w:val="00E419E7"/>
  </w:style>
  <w:style w:type="character" w:customStyle="1" w:styleId="WW8Num3z6">
    <w:name w:val="WW8Num3z6"/>
    <w:rsid w:val="00E419E7"/>
  </w:style>
  <w:style w:type="character" w:customStyle="1" w:styleId="WW8Num3z7">
    <w:name w:val="WW8Num3z7"/>
    <w:rsid w:val="00E419E7"/>
  </w:style>
  <w:style w:type="character" w:customStyle="1" w:styleId="WW8Num3z8">
    <w:name w:val="WW8Num3z8"/>
    <w:rsid w:val="00E419E7"/>
  </w:style>
  <w:style w:type="character" w:customStyle="1" w:styleId="WW8Num2z0">
    <w:name w:val="WW8Num2z0"/>
    <w:rsid w:val="00E419E7"/>
    <w:rPr>
      <w:rFonts w:ascii="Symbol" w:hAnsi="Symbol" w:cs="Symbol"/>
      <w:color w:val="333333"/>
      <w:sz w:val="24"/>
      <w:szCs w:val="24"/>
    </w:rPr>
  </w:style>
  <w:style w:type="character" w:customStyle="1" w:styleId="WW8Num2z1">
    <w:name w:val="WW8Num2z1"/>
    <w:rsid w:val="00E419E7"/>
  </w:style>
  <w:style w:type="character" w:customStyle="1" w:styleId="WW8Num2z4">
    <w:name w:val="WW8Num2z4"/>
    <w:rsid w:val="00E419E7"/>
    <w:rPr>
      <w:rFonts w:ascii="Wingdings" w:hAnsi="Wingdings" w:cs="Wingdings"/>
      <w:sz w:val="20"/>
    </w:rPr>
  </w:style>
  <w:style w:type="character" w:customStyle="1" w:styleId="WW8Num10z0">
    <w:name w:val="WW8Num10z0"/>
    <w:rsid w:val="00E419E7"/>
    <w:rPr>
      <w:rFonts w:ascii="Symbol" w:hAnsi="Symbol" w:cs="Symbol"/>
      <w:sz w:val="24"/>
      <w:szCs w:val="24"/>
    </w:rPr>
  </w:style>
  <w:style w:type="character" w:customStyle="1" w:styleId="WW8Num10z1">
    <w:name w:val="WW8Num10z1"/>
    <w:rsid w:val="00E419E7"/>
  </w:style>
  <w:style w:type="character" w:customStyle="1" w:styleId="WW8Num10z4">
    <w:name w:val="WW8Num10z4"/>
    <w:rsid w:val="00E419E7"/>
    <w:rPr>
      <w:rFonts w:ascii="Wingdings" w:hAnsi="Wingdings" w:cs="Wingdings"/>
      <w:sz w:val="20"/>
    </w:rPr>
  </w:style>
  <w:style w:type="character" w:customStyle="1" w:styleId="WW8Num4z0">
    <w:name w:val="WW8Num4z0"/>
    <w:rsid w:val="00E419E7"/>
    <w:rPr>
      <w:rFonts w:ascii="Symbol" w:hAnsi="Symbol" w:cs="Symbol"/>
    </w:rPr>
  </w:style>
  <w:style w:type="character" w:customStyle="1" w:styleId="WW8Num4z1">
    <w:name w:val="WW8Num4z1"/>
    <w:rsid w:val="00E419E7"/>
    <w:rPr>
      <w:rFonts w:ascii="Courier New" w:hAnsi="Courier New" w:cs="Courier New"/>
    </w:rPr>
  </w:style>
  <w:style w:type="character" w:customStyle="1" w:styleId="WW8Num4z2">
    <w:name w:val="WW8Num4z2"/>
    <w:rsid w:val="00E419E7"/>
    <w:rPr>
      <w:rFonts w:ascii="Wingdings" w:hAnsi="Wingdings" w:cs="Wingdings"/>
    </w:rPr>
  </w:style>
  <w:style w:type="character" w:customStyle="1" w:styleId="WW8Num15z0">
    <w:name w:val="WW8Num15z0"/>
    <w:rsid w:val="00E419E7"/>
  </w:style>
  <w:style w:type="character" w:customStyle="1" w:styleId="WW8Num15z1">
    <w:name w:val="WW8Num15z1"/>
    <w:rsid w:val="00E419E7"/>
  </w:style>
  <w:style w:type="character" w:customStyle="1" w:styleId="WW8Num15z2">
    <w:name w:val="WW8Num15z2"/>
    <w:rsid w:val="00E419E7"/>
  </w:style>
  <w:style w:type="character" w:customStyle="1" w:styleId="WW8Num15z3">
    <w:name w:val="WW8Num15z3"/>
    <w:rsid w:val="00E419E7"/>
  </w:style>
  <w:style w:type="character" w:customStyle="1" w:styleId="WW8Num15z4">
    <w:name w:val="WW8Num15z4"/>
    <w:rsid w:val="00E419E7"/>
  </w:style>
  <w:style w:type="character" w:customStyle="1" w:styleId="WW8Num15z5">
    <w:name w:val="WW8Num15z5"/>
    <w:rsid w:val="00E419E7"/>
  </w:style>
  <w:style w:type="character" w:customStyle="1" w:styleId="WW8Num15z6">
    <w:name w:val="WW8Num15z6"/>
    <w:rsid w:val="00E419E7"/>
  </w:style>
  <w:style w:type="character" w:customStyle="1" w:styleId="WW8Num15z7">
    <w:name w:val="WW8Num15z7"/>
    <w:rsid w:val="00E419E7"/>
  </w:style>
  <w:style w:type="character" w:customStyle="1" w:styleId="WW8Num15z8">
    <w:name w:val="WW8Num15z8"/>
    <w:rsid w:val="00E419E7"/>
  </w:style>
  <w:style w:type="character" w:customStyle="1" w:styleId="WW8Num18z0">
    <w:name w:val="WW8Num18z0"/>
    <w:rsid w:val="00E419E7"/>
  </w:style>
  <w:style w:type="character" w:customStyle="1" w:styleId="WW8Num18z1">
    <w:name w:val="WW8Num18z1"/>
    <w:rsid w:val="00E419E7"/>
  </w:style>
  <w:style w:type="character" w:customStyle="1" w:styleId="WW8Num18z2">
    <w:name w:val="WW8Num18z2"/>
    <w:rsid w:val="00E419E7"/>
  </w:style>
  <w:style w:type="character" w:customStyle="1" w:styleId="WW8Num18z3">
    <w:name w:val="WW8Num18z3"/>
    <w:rsid w:val="00E419E7"/>
  </w:style>
  <w:style w:type="character" w:customStyle="1" w:styleId="WW8Num18z4">
    <w:name w:val="WW8Num18z4"/>
    <w:rsid w:val="00E419E7"/>
  </w:style>
  <w:style w:type="character" w:customStyle="1" w:styleId="WW8Num18z5">
    <w:name w:val="WW8Num18z5"/>
    <w:rsid w:val="00E419E7"/>
  </w:style>
  <w:style w:type="character" w:customStyle="1" w:styleId="WW8Num18z6">
    <w:name w:val="WW8Num18z6"/>
    <w:rsid w:val="00E419E7"/>
  </w:style>
  <w:style w:type="character" w:customStyle="1" w:styleId="WW8Num18z7">
    <w:name w:val="WW8Num18z7"/>
    <w:rsid w:val="00E419E7"/>
  </w:style>
  <w:style w:type="character" w:customStyle="1" w:styleId="WW8Num18z8">
    <w:name w:val="WW8Num18z8"/>
    <w:rsid w:val="00E419E7"/>
  </w:style>
  <w:style w:type="character" w:customStyle="1" w:styleId="WW8Num8z0">
    <w:name w:val="WW8Num8z0"/>
    <w:rsid w:val="00E419E7"/>
  </w:style>
  <w:style w:type="character" w:customStyle="1" w:styleId="WW8Num8z1">
    <w:name w:val="WW8Num8z1"/>
    <w:rsid w:val="00E419E7"/>
  </w:style>
  <w:style w:type="character" w:customStyle="1" w:styleId="WW8Num8z2">
    <w:name w:val="WW8Num8z2"/>
    <w:rsid w:val="00E419E7"/>
  </w:style>
  <w:style w:type="character" w:customStyle="1" w:styleId="WW8Num8z3">
    <w:name w:val="WW8Num8z3"/>
    <w:rsid w:val="00E419E7"/>
  </w:style>
  <w:style w:type="character" w:customStyle="1" w:styleId="WW8Num8z4">
    <w:name w:val="WW8Num8z4"/>
    <w:rsid w:val="00E419E7"/>
  </w:style>
  <w:style w:type="character" w:customStyle="1" w:styleId="WW8Num8z5">
    <w:name w:val="WW8Num8z5"/>
    <w:rsid w:val="00E419E7"/>
  </w:style>
  <w:style w:type="character" w:customStyle="1" w:styleId="WW8Num8z6">
    <w:name w:val="WW8Num8z6"/>
    <w:rsid w:val="00E419E7"/>
  </w:style>
  <w:style w:type="character" w:customStyle="1" w:styleId="WW8Num8z7">
    <w:name w:val="WW8Num8z7"/>
    <w:rsid w:val="00E419E7"/>
  </w:style>
  <w:style w:type="character" w:customStyle="1" w:styleId="WW8Num8z8">
    <w:name w:val="WW8Num8z8"/>
    <w:rsid w:val="00E419E7"/>
  </w:style>
  <w:style w:type="character" w:customStyle="1" w:styleId="WW8Num16z0">
    <w:name w:val="WW8Num16z0"/>
    <w:rsid w:val="00E419E7"/>
    <w:rPr>
      <w:b w:val="0"/>
    </w:rPr>
  </w:style>
  <w:style w:type="character" w:customStyle="1" w:styleId="WW8Num16z1">
    <w:name w:val="WW8Num16z1"/>
    <w:rsid w:val="00E419E7"/>
  </w:style>
  <w:style w:type="character" w:customStyle="1" w:styleId="WW8Num16z2">
    <w:name w:val="WW8Num16z2"/>
    <w:rsid w:val="00E419E7"/>
  </w:style>
  <w:style w:type="character" w:customStyle="1" w:styleId="WW8Num16z3">
    <w:name w:val="WW8Num16z3"/>
    <w:rsid w:val="00E419E7"/>
  </w:style>
  <w:style w:type="character" w:customStyle="1" w:styleId="WW8Num16z4">
    <w:name w:val="WW8Num16z4"/>
    <w:rsid w:val="00E419E7"/>
  </w:style>
  <w:style w:type="character" w:customStyle="1" w:styleId="WW8Num16z5">
    <w:name w:val="WW8Num16z5"/>
    <w:rsid w:val="00E419E7"/>
  </w:style>
  <w:style w:type="character" w:customStyle="1" w:styleId="WW8Num16z6">
    <w:name w:val="WW8Num16z6"/>
    <w:rsid w:val="00E419E7"/>
  </w:style>
  <w:style w:type="character" w:customStyle="1" w:styleId="WW8Num16z7">
    <w:name w:val="WW8Num16z7"/>
    <w:rsid w:val="00E419E7"/>
  </w:style>
  <w:style w:type="character" w:customStyle="1" w:styleId="WW8Num16z8">
    <w:name w:val="WW8Num16z8"/>
    <w:rsid w:val="00E419E7"/>
  </w:style>
  <w:style w:type="character" w:customStyle="1" w:styleId="BulletSymbols">
    <w:name w:val="Bullet Symbols"/>
    <w:rsid w:val="00E419E7"/>
    <w:rPr>
      <w:rFonts w:ascii="OpenSymbol" w:eastAsia="OpenSymbol" w:hAnsi="OpenSymbol" w:cs="OpenSymbol"/>
    </w:rPr>
  </w:style>
  <w:style w:type="character" w:customStyle="1" w:styleId="WW8Num37z0">
    <w:name w:val="WW8Num37z0"/>
    <w:rsid w:val="00E419E7"/>
  </w:style>
  <w:style w:type="character" w:customStyle="1" w:styleId="WW8Num40z0">
    <w:name w:val="WW8Num40z0"/>
    <w:rsid w:val="00E419E7"/>
  </w:style>
  <w:style w:type="character" w:customStyle="1" w:styleId="WW8Num34z0">
    <w:name w:val="WW8Num34z0"/>
    <w:rsid w:val="00E419E7"/>
    <w:rPr>
      <w:sz w:val="24"/>
    </w:rPr>
  </w:style>
  <w:style w:type="character" w:customStyle="1" w:styleId="StrongEmphasis">
    <w:name w:val="Strong Emphasis"/>
    <w:rsid w:val="00E419E7"/>
    <w:rPr>
      <w:b/>
      <w:bCs/>
    </w:rPr>
  </w:style>
  <w:style w:type="character" w:styleId="Uwydatnienie">
    <w:name w:val="Emphasis"/>
    <w:rsid w:val="00E419E7"/>
    <w:rPr>
      <w:i/>
      <w:iCs/>
    </w:rPr>
  </w:style>
  <w:style w:type="character" w:customStyle="1" w:styleId="ListLabel1">
    <w:name w:val="ListLabel 1"/>
    <w:rsid w:val="00E419E7"/>
    <w:rPr>
      <w:rFonts w:ascii="Arial" w:hAnsi="Arial" w:cs="Arial"/>
      <w:strike w:val="0"/>
      <w:dstrike w:val="0"/>
      <w:u w:val="none"/>
    </w:rPr>
  </w:style>
  <w:style w:type="character" w:customStyle="1" w:styleId="ListLabel2">
    <w:name w:val="ListLabel 2"/>
    <w:rsid w:val="00E419E7"/>
  </w:style>
  <w:style w:type="character" w:customStyle="1" w:styleId="ListLabel3">
    <w:name w:val="ListLabel 3"/>
    <w:rsid w:val="00E419E7"/>
  </w:style>
  <w:style w:type="character" w:customStyle="1" w:styleId="ListLabel4">
    <w:name w:val="ListLabel 4"/>
    <w:rsid w:val="00E419E7"/>
  </w:style>
  <w:style w:type="character" w:customStyle="1" w:styleId="ListLabel5">
    <w:name w:val="ListLabel 5"/>
    <w:rsid w:val="00E419E7"/>
  </w:style>
  <w:style w:type="character" w:customStyle="1" w:styleId="ListLabel6">
    <w:name w:val="ListLabel 6"/>
    <w:rsid w:val="00E419E7"/>
  </w:style>
  <w:style w:type="character" w:customStyle="1" w:styleId="ListLabel7">
    <w:name w:val="ListLabel 7"/>
    <w:rsid w:val="00E419E7"/>
  </w:style>
  <w:style w:type="character" w:customStyle="1" w:styleId="ListLabel8">
    <w:name w:val="ListLabel 8"/>
    <w:rsid w:val="00E419E7"/>
  </w:style>
  <w:style w:type="character" w:customStyle="1" w:styleId="ListLabel9">
    <w:name w:val="ListLabel 9"/>
    <w:rsid w:val="00E419E7"/>
  </w:style>
  <w:style w:type="character" w:customStyle="1" w:styleId="VisitedInternetLink">
    <w:name w:val="Visited Internet Link"/>
    <w:rsid w:val="00E419E7"/>
    <w:rPr>
      <w:color w:val="800000"/>
      <w:u w:val="single"/>
    </w:rPr>
  </w:style>
  <w:style w:type="character" w:customStyle="1" w:styleId="WW8Num64z0">
    <w:name w:val="WW8Num64z0"/>
    <w:rsid w:val="00E419E7"/>
    <w:rPr>
      <w:rFonts w:ascii="Symbol" w:eastAsia="+mn-ea" w:hAnsi="Symbol" w:cs="Symbol"/>
      <w:color w:val="000000"/>
      <w:kern w:val="3"/>
      <w:sz w:val="24"/>
      <w:szCs w:val="24"/>
    </w:rPr>
  </w:style>
  <w:style w:type="character" w:customStyle="1" w:styleId="WW8Num64z1">
    <w:name w:val="WW8Num64z1"/>
    <w:rsid w:val="00E419E7"/>
    <w:rPr>
      <w:rFonts w:ascii="Courier New" w:hAnsi="Courier New" w:cs="Courier New"/>
    </w:rPr>
  </w:style>
  <w:style w:type="character" w:customStyle="1" w:styleId="WW8Num64z2">
    <w:name w:val="WW8Num64z2"/>
    <w:rsid w:val="00E419E7"/>
    <w:rPr>
      <w:rFonts w:ascii="Wingdings" w:hAnsi="Wingdings" w:cs="Wingdings"/>
    </w:rPr>
  </w:style>
  <w:style w:type="character" w:customStyle="1" w:styleId="WW8Num48z0">
    <w:name w:val="WW8Num48z0"/>
    <w:rsid w:val="00E419E7"/>
    <w:rPr>
      <w:rFonts w:ascii="Symbol" w:hAnsi="Symbol" w:cs="Symbol"/>
      <w:color w:val="000000"/>
      <w:sz w:val="24"/>
      <w:szCs w:val="24"/>
      <w:lang w:bidi="en-US"/>
    </w:rPr>
  </w:style>
  <w:style w:type="character" w:customStyle="1" w:styleId="WW8Num48z1">
    <w:name w:val="WW8Num48z1"/>
    <w:rsid w:val="00E419E7"/>
    <w:rPr>
      <w:rFonts w:ascii="Courier New" w:hAnsi="Courier New" w:cs="Courier New"/>
    </w:rPr>
  </w:style>
  <w:style w:type="character" w:customStyle="1" w:styleId="WW8Num48z2">
    <w:name w:val="WW8Num48z2"/>
    <w:rsid w:val="00E419E7"/>
    <w:rPr>
      <w:rFonts w:ascii="Wingdings" w:hAnsi="Wingdings" w:cs="Wingdings"/>
    </w:rPr>
  </w:style>
  <w:style w:type="character" w:customStyle="1" w:styleId="ListLabel22">
    <w:name w:val="ListLabel 22"/>
    <w:rsid w:val="00E419E7"/>
    <w:rPr>
      <w:rFonts w:eastAsia="OpenSymbol" w:cs="OpenSymbol"/>
    </w:rPr>
  </w:style>
  <w:style w:type="character" w:customStyle="1" w:styleId="ListLabel23">
    <w:name w:val="ListLabel 23"/>
    <w:rsid w:val="00E419E7"/>
    <w:rPr>
      <w:rFonts w:eastAsia="Calibri"/>
      <w:color w:val="000000"/>
      <w:lang w:eastAsia="en-US"/>
    </w:rPr>
  </w:style>
  <w:style w:type="character" w:customStyle="1" w:styleId="ListLabel24">
    <w:name w:val="ListLabel 24"/>
    <w:rsid w:val="00E419E7"/>
    <w:rPr>
      <w:rFonts w:cs="Symbol"/>
      <w:color w:val="333333"/>
      <w:sz w:val="24"/>
      <w:szCs w:val="24"/>
    </w:rPr>
  </w:style>
  <w:style w:type="character" w:customStyle="1" w:styleId="ListLabel25">
    <w:name w:val="ListLabel 25"/>
    <w:rsid w:val="00E419E7"/>
    <w:rPr>
      <w:rFonts w:cs="Wingdings"/>
      <w:sz w:val="20"/>
    </w:rPr>
  </w:style>
  <w:style w:type="character" w:customStyle="1" w:styleId="ListLabel26">
    <w:name w:val="ListLabel 26"/>
    <w:rsid w:val="00E419E7"/>
    <w:rPr>
      <w:rFonts w:cs="Symbol"/>
      <w:sz w:val="24"/>
      <w:szCs w:val="24"/>
    </w:rPr>
  </w:style>
  <w:style w:type="character" w:customStyle="1" w:styleId="ListLabel27">
    <w:name w:val="ListLabel 27"/>
    <w:rsid w:val="00E419E7"/>
    <w:rPr>
      <w:rFonts w:cs="Symbol"/>
    </w:rPr>
  </w:style>
  <w:style w:type="character" w:customStyle="1" w:styleId="ListLabel28">
    <w:name w:val="ListLabel 28"/>
    <w:rsid w:val="00E419E7"/>
    <w:rPr>
      <w:rFonts w:cs="Courier New"/>
    </w:rPr>
  </w:style>
  <w:style w:type="character" w:customStyle="1" w:styleId="ListLabel29">
    <w:name w:val="ListLabel 29"/>
    <w:rsid w:val="00E419E7"/>
    <w:rPr>
      <w:rFonts w:cs="Wingdings"/>
    </w:rPr>
  </w:style>
  <w:style w:type="character" w:customStyle="1" w:styleId="ListLabel30">
    <w:name w:val="ListLabel 30"/>
    <w:rsid w:val="00E419E7"/>
    <w:rPr>
      <w:b w:val="0"/>
    </w:rPr>
  </w:style>
  <w:style w:type="character" w:customStyle="1" w:styleId="ListLabel31">
    <w:name w:val="ListLabel 31"/>
    <w:rsid w:val="00E419E7"/>
    <w:rPr>
      <w:sz w:val="24"/>
    </w:rPr>
  </w:style>
  <w:style w:type="character" w:customStyle="1" w:styleId="ListLabel32">
    <w:name w:val="ListLabel 32"/>
    <w:rsid w:val="00E419E7"/>
    <w:rPr>
      <w:rFonts w:cs="Arial"/>
      <w:strike w:val="0"/>
      <w:dstrike w:val="0"/>
      <w:u w:val="none"/>
    </w:rPr>
  </w:style>
  <w:style w:type="character" w:customStyle="1" w:styleId="ListLabel33">
    <w:name w:val="ListLabel 33"/>
    <w:rsid w:val="00E419E7"/>
    <w:rPr>
      <w:rFonts w:eastAsia="+mn-ea" w:cs="Symbol"/>
      <w:color w:val="000000"/>
      <w:kern w:val="3"/>
      <w:sz w:val="24"/>
      <w:szCs w:val="24"/>
    </w:rPr>
  </w:style>
  <w:style w:type="character" w:customStyle="1" w:styleId="ListLabel34">
    <w:name w:val="ListLabel 34"/>
    <w:rsid w:val="00E419E7"/>
    <w:rPr>
      <w:rFonts w:cs="Symbol"/>
      <w:color w:val="000000"/>
      <w:sz w:val="24"/>
      <w:szCs w:val="24"/>
      <w:lang w:bidi="en-US"/>
    </w:rPr>
  </w:style>
  <w:style w:type="character" w:customStyle="1" w:styleId="ListLabel35">
    <w:name w:val="ListLabel 35"/>
    <w:rsid w:val="00E419E7"/>
    <w:rPr>
      <w:rFonts w:eastAsia="OpenSymbol" w:cs="OpenSymbol"/>
    </w:rPr>
  </w:style>
  <w:style w:type="character" w:customStyle="1" w:styleId="NumberingSymbols">
    <w:name w:val="Numbering Symbols"/>
    <w:rsid w:val="00E419E7"/>
  </w:style>
  <w:style w:type="numbering" w:customStyle="1" w:styleId="WWNum1">
    <w:name w:val="WWNum1"/>
    <w:basedOn w:val="Bezlisty"/>
    <w:rsid w:val="00E419E7"/>
    <w:pPr>
      <w:numPr>
        <w:numId w:val="1"/>
      </w:numPr>
    </w:pPr>
  </w:style>
  <w:style w:type="numbering" w:customStyle="1" w:styleId="WWNum2">
    <w:name w:val="WWNum2"/>
    <w:basedOn w:val="Bezlisty"/>
    <w:rsid w:val="00E419E7"/>
    <w:pPr>
      <w:numPr>
        <w:numId w:val="2"/>
      </w:numPr>
    </w:pPr>
  </w:style>
  <w:style w:type="numbering" w:customStyle="1" w:styleId="WWNum3">
    <w:name w:val="WWNum3"/>
    <w:basedOn w:val="Bezlisty"/>
    <w:rsid w:val="00E419E7"/>
    <w:pPr>
      <w:numPr>
        <w:numId w:val="3"/>
      </w:numPr>
    </w:pPr>
  </w:style>
  <w:style w:type="numbering" w:customStyle="1" w:styleId="WWNum4">
    <w:name w:val="WWNum4"/>
    <w:basedOn w:val="Bezlisty"/>
    <w:rsid w:val="00E419E7"/>
    <w:pPr>
      <w:numPr>
        <w:numId w:val="4"/>
      </w:numPr>
    </w:pPr>
  </w:style>
  <w:style w:type="numbering" w:customStyle="1" w:styleId="WWNum5">
    <w:name w:val="WWNum5"/>
    <w:basedOn w:val="Bezlisty"/>
    <w:rsid w:val="00E419E7"/>
    <w:pPr>
      <w:numPr>
        <w:numId w:val="5"/>
      </w:numPr>
    </w:pPr>
  </w:style>
  <w:style w:type="numbering" w:customStyle="1" w:styleId="WWNum6">
    <w:name w:val="WWNum6"/>
    <w:basedOn w:val="Bezlisty"/>
    <w:rsid w:val="00E419E7"/>
    <w:pPr>
      <w:numPr>
        <w:numId w:val="6"/>
      </w:numPr>
    </w:pPr>
  </w:style>
  <w:style w:type="numbering" w:customStyle="1" w:styleId="WWNum7">
    <w:name w:val="WWNum7"/>
    <w:basedOn w:val="Bezlisty"/>
    <w:rsid w:val="00E419E7"/>
    <w:pPr>
      <w:numPr>
        <w:numId w:val="7"/>
      </w:numPr>
    </w:pPr>
  </w:style>
  <w:style w:type="numbering" w:customStyle="1" w:styleId="WWNum8">
    <w:name w:val="WWNum8"/>
    <w:basedOn w:val="Bezlisty"/>
    <w:rsid w:val="00E419E7"/>
    <w:pPr>
      <w:numPr>
        <w:numId w:val="8"/>
      </w:numPr>
    </w:pPr>
  </w:style>
  <w:style w:type="numbering" w:customStyle="1" w:styleId="WWNum9">
    <w:name w:val="WWNum9"/>
    <w:basedOn w:val="Bezlisty"/>
    <w:rsid w:val="00E419E7"/>
    <w:pPr>
      <w:numPr>
        <w:numId w:val="9"/>
      </w:numPr>
    </w:pPr>
  </w:style>
  <w:style w:type="numbering" w:customStyle="1" w:styleId="WWNum10">
    <w:name w:val="WWNum10"/>
    <w:basedOn w:val="Bezlisty"/>
    <w:rsid w:val="00E419E7"/>
    <w:pPr>
      <w:numPr>
        <w:numId w:val="10"/>
      </w:numPr>
    </w:pPr>
  </w:style>
  <w:style w:type="numbering" w:customStyle="1" w:styleId="WWNum11">
    <w:name w:val="WWNum11"/>
    <w:basedOn w:val="Bezlisty"/>
    <w:rsid w:val="00E419E7"/>
    <w:pPr>
      <w:numPr>
        <w:numId w:val="11"/>
      </w:numPr>
    </w:pPr>
  </w:style>
  <w:style w:type="numbering" w:customStyle="1" w:styleId="WWNum12">
    <w:name w:val="WWNum12"/>
    <w:basedOn w:val="Bezlisty"/>
    <w:rsid w:val="00E419E7"/>
    <w:pPr>
      <w:numPr>
        <w:numId w:val="12"/>
      </w:numPr>
    </w:pPr>
  </w:style>
  <w:style w:type="numbering" w:customStyle="1" w:styleId="WWNum13">
    <w:name w:val="WWNum13"/>
    <w:basedOn w:val="Bezlisty"/>
    <w:rsid w:val="00E419E7"/>
    <w:pPr>
      <w:numPr>
        <w:numId w:val="13"/>
      </w:numPr>
    </w:pPr>
  </w:style>
  <w:style w:type="numbering" w:customStyle="1" w:styleId="WWNum14">
    <w:name w:val="WWNum14"/>
    <w:basedOn w:val="Bezlisty"/>
    <w:rsid w:val="00E419E7"/>
    <w:pPr>
      <w:numPr>
        <w:numId w:val="14"/>
      </w:numPr>
    </w:pPr>
  </w:style>
  <w:style w:type="numbering" w:customStyle="1" w:styleId="WWNum15">
    <w:name w:val="WWNum15"/>
    <w:basedOn w:val="Bezlisty"/>
    <w:rsid w:val="00E419E7"/>
    <w:pPr>
      <w:numPr>
        <w:numId w:val="15"/>
      </w:numPr>
    </w:pPr>
  </w:style>
  <w:style w:type="numbering" w:customStyle="1" w:styleId="WWNum16">
    <w:name w:val="WWNum16"/>
    <w:basedOn w:val="Bezlisty"/>
    <w:rsid w:val="00E419E7"/>
    <w:pPr>
      <w:numPr>
        <w:numId w:val="16"/>
      </w:numPr>
    </w:pPr>
  </w:style>
  <w:style w:type="numbering" w:customStyle="1" w:styleId="WWNum17">
    <w:name w:val="WWNum17"/>
    <w:basedOn w:val="Bezlisty"/>
    <w:rsid w:val="00E419E7"/>
    <w:pPr>
      <w:numPr>
        <w:numId w:val="17"/>
      </w:numPr>
    </w:pPr>
  </w:style>
  <w:style w:type="numbering" w:customStyle="1" w:styleId="WWNum18">
    <w:name w:val="WWNum18"/>
    <w:basedOn w:val="Bezlisty"/>
    <w:rsid w:val="00E419E7"/>
    <w:pPr>
      <w:numPr>
        <w:numId w:val="18"/>
      </w:numPr>
    </w:pPr>
  </w:style>
  <w:style w:type="numbering" w:customStyle="1" w:styleId="WWNum19">
    <w:name w:val="WWNum19"/>
    <w:basedOn w:val="Bezlisty"/>
    <w:rsid w:val="00E419E7"/>
    <w:pPr>
      <w:numPr>
        <w:numId w:val="19"/>
      </w:numPr>
    </w:pPr>
  </w:style>
  <w:style w:type="numbering" w:customStyle="1" w:styleId="WWNum20">
    <w:name w:val="WWNum20"/>
    <w:basedOn w:val="Bezlisty"/>
    <w:rsid w:val="00E419E7"/>
    <w:pPr>
      <w:numPr>
        <w:numId w:val="20"/>
      </w:numPr>
    </w:pPr>
  </w:style>
  <w:style w:type="numbering" w:customStyle="1" w:styleId="WWNum21">
    <w:name w:val="WWNum21"/>
    <w:basedOn w:val="Bezlisty"/>
    <w:rsid w:val="00E419E7"/>
    <w:pPr>
      <w:numPr>
        <w:numId w:val="21"/>
      </w:numPr>
    </w:pPr>
  </w:style>
  <w:style w:type="numbering" w:customStyle="1" w:styleId="WWNum22">
    <w:name w:val="WWNum22"/>
    <w:basedOn w:val="Bezlisty"/>
    <w:rsid w:val="00E419E7"/>
    <w:pPr>
      <w:numPr>
        <w:numId w:val="22"/>
      </w:numPr>
    </w:pPr>
  </w:style>
  <w:style w:type="numbering" w:customStyle="1" w:styleId="WWNum23">
    <w:name w:val="WWNum23"/>
    <w:basedOn w:val="Bezlisty"/>
    <w:rsid w:val="00E419E7"/>
    <w:pPr>
      <w:numPr>
        <w:numId w:val="23"/>
      </w:numPr>
    </w:pPr>
  </w:style>
  <w:style w:type="numbering" w:customStyle="1" w:styleId="WWNum24">
    <w:name w:val="WWNum24"/>
    <w:basedOn w:val="Bezlisty"/>
    <w:rsid w:val="00E419E7"/>
    <w:pPr>
      <w:numPr>
        <w:numId w:val="24"/>
      </w:numPr>
    </w:pPr>
  </w:style>
  <w:style w:type="numbering" w:customStyle="1" w:styleId="WWNum25">
    <w:name w:val="WWNum25"/>
    <w:basedOn w:val="Bezlisty"/>
    <w:rsid w:val="00E419E7"/>
    <w:pPr>
      <w:numPr>
        <w:numId w:val="25"/>
      </w:numPr>
    </w:pPr>
  </w:style>
  <w:style w:type="numbering" w:customStyle="1" w:styleId="WWNum26">
    <w:name w:val="WWNum26"/>
    <w:basedOn w:val="Bezlisty"/>
    <w:rsid w:val="00E419E7"/>
    <w:pPr>
      <w:numPr>
        <w:numId w:val="26"/>
      </w:numPr>
    </w:pPr>
  </w:style>
  <w:style w:type="numbering" w:customStyle="1" w:styleId="WWNum27">
    <w:name w:val="WWNum27"/>
    <w:basedOn w:val="Bezlisty"/>
    <w:rsid w:val="00E419E7"/>
    <w:pPr>
      <w:numPr>
        <w:numId w:val="27"/>
      </w:numPr>
    </w:pPr>
  </w:style>
  <w:style w:type="numbering" w:customStyle="1" w:styleId="WWNum28">
    <w:name w:val="WWNum28"/>
    <w:basedOn w:val="Bezlisty"/>
    <w:rsid w:val="00E419E7"/>
    <w:pPr>
      <w:numPr>
        <w:numId w:val="28"/>
      </w:numPr>
    </w:pPr>
  </w:style>
  <w:style w:type="numbering" w:customStyle="1" w:styleId="WWNum29">
    <w:name w:val="WWNum29"/>
    <w:basedOn w:val="Bezlisty"/>
    <w:rsid w:val="00E419E7"/>
    <w:pPr>
      <w:numPr>
        <w:numId w:val="29"/>
      </w:numPr>
    </w:pPr>
  </w:style>
  <w:style w:type="numbering" w:customStyle="1" w:styleId="WWNum30">
    <w:name w:val="WWNum30"/>
    <w:basedOn w:val="Bezlisty"/>
    <w:rsid w:val="00E419E7"/>
    <w:pPr>
      <w:numPr>
        <w:numId w:val="30"/>
      </w:numPr>
    </w:pPr>
  </w:style>
  <w:style w:type="numbering" w:customStyle="1" w:styleId="WWNum31">
    <w:name w:val="WWNum31"/>
    <w:basedOn w:val="Bezlisty"/>
    <w:rsid w:val="00E419E7"/>
    <w:pPr>
      <w:numPr>
        <w:numId w:val="31"/>
      </w:numPr>
    </w:pPr>
  </w:style>
  <w:style w:type="numbering" w:customStyle="1" w:styleId="WWNum32">
    <w:name w:val="WWNum32"/>
    <w:basedOn w:val="Bezlisty"/>
    <w:rsid w:val="00E419E7"/>
    <w:pPr>
      <w:numPr>
        <w:numId w:val="32"/>
      </w:numPr>
    </w:pPr>
  </w:style>
  <w:style w:type="numbering" w:customStyle="1" w:styleId="WWNum33">
    <w:name w:val="WWNum33"/>
    <w:basedOn w:val="Bezlisty"/>
    <w:rsid w:val="00E419E7"/>
    <w:pPr>
      <w:numPr>
        <w:numId w:val="33"/>
      </w:numPr>
    </w:pPr>
  </w:style>
  <w:style w:type="numbering" w:customStyle="1" w:styleId="WWNum34">
    <w:name w:val="WWNum34"/>
    <w:basedOn w:val="Bezlisty"/>
    <w:rsid w:val="00E419E7"/>
    <w:pPr>
      <w:numPr>
        <w:numId w:val="34"/>
      </w:numPr>
    </w:pPr>
  </w:style>
  <w:style w:type="numbering" w:customStyle="1" w:styleId="WWNum35">
    <w:name w:val="WWNum35"/>
    <w:basedOn w:val="Bezlisty"/>
    <w:rsid w:val="00E419E7"/>
    <w:pPr>
      <w:numPr>
        <w:numId w:val="35"/>
      </w:numPr>
    </w:pPr>
  </w:style>
  <w:style w:type="numbering" w:customStyle="1" w:styleId="WWNum36">
    <w:name w:val="WWNum36"/>
    <w:basedOn w:val="Bezlisty"/>
    <w:rsid w:val="00E419E7"/>
    <w:pPr>
      <w:numPr>
        <w:numId w:val="36"/>
      </w:numPr>
    </w:pPr>
  </w:style>
  <w:style w:type="numbering" w:customStyle="1" w:styleId="WWNum37">
    <w:name w:val="WWNum37"/>
    <w:basedOn w:val="Bezlisty"/>
    <w:rsid w:val="00E419E7"/>
    <w:pPr>
      <w:numPr>
        <w:numId w:val="37"/>
      </w:numPr>
    </w:pPr>
  </w:style>
  <w:style w:type="numbering" w:customStyle="1" w:styleId="WWNum38">
    <w:name w:val="WWNum38"/>
    <w:basedOn w:val="Bezlisty"/>
    <w:rsid w:val="00E419E7"/>
    <w:pPr>
      <w:numPr>
        <w:numId w:val="38"/>
      </w:numPr>
    </w:pPr>
  </w:style>
  <w:style w:type="numbering" w:customStyle="1" w:styleId="WWNum39">
    <w:name w:val="WWNum39"/>
    <w:basedOn w:val="Bezlisty"/>
    <w:rsid w:val="00E419E7"/>
    <w:pPr>
      <w:numPr>
        <w:numId w:val="39"/>
      </w:numPr>
    </w:pPr>
  </w:style>
  <w:style w:type="numbering" w:customStyle="1" w:styleId="WWNum40">
    <w:name w:val="WWNum40"/>
    <w:basedOn w:val="Bezlisty"/>
    <w:rsid w:val="00E419E7"/>
    <w:pPr>
      <w:numPr>
        <w:numId w:val="40"/>
      </w:numPr>
    </w:pPr>
  </w:style>
  <w:style w:type="numbering" w:customStyle="1" w:styleId="WWNum41">
    <w:name w:val="WWNum41"/>
    <w:basedOn w:val="Bezlisty"/>
    <w:rsid w:val="00E419E7"/>
    <w:pPr>
      <w:numPr>
        <w:numId w:val="41"/>
      </w:numPr>
    </w:pPr>
  </w:style>
  <w:style w:type="numbering" w:customStyle="1" w:styleId="WWNum42">
    <w:name w:val="WWNum42"/>
    <w:basedOn w:val="Bezlisty"/>
    <w:rsid w:val="00E419E7"/>
    <w:pPr>
      <w:numPr>
        <w:numId w:val="42"/>
      </w:numPr>
    </w:pPr>
  </w:style>
  <w:style w:type="numbering" w:customStyle="1" w:styleId="WWNum43">
    <w:name w:val="WWNum43"/>
    <w:basedOn w:val="Bezlisty"/>
    <w:rsid w:val="00E419E7"/>
    <w:pPr>
      <w:numPr>
        <w:numId w:val="43"/>
      </w:numPr>
    </w:pPr>
  </w:style>
  <w:style w:type="numbering" w:customStyle="1" w:styleId="WWNum44">
    <w:name w:val="WWNum44"/>
    <w:basedOn w:val="Bezlisty"/>
    <w:rsid w:val="00E419E7"/>
    <w:pPr>
      <w:numPr>
        <w:numId w:val="44"/>
      </w:numPr>
    </w:pPr>
  </w:style>
  <w:style w:type="numbering" w:customStyle="1" w:styleId="WWNum45">
    <w:name w:val="WWNum45"/>
    <w:basedOn w:val="Bezlisty"/>
    <w:rsid w:val="00E419E7"/>
    <w:pPr>
      <w:numPr>
        <w:numId w:val="45"/>
      </w:numPr>
    </w:pPr>
  </w:style>
  <w:style w:type="numbering" w:customStyle="1" w:styleId="WWNum46">
    <w:name w:val="WWNum46"/>
    <w:basedOn w:val="Bezlisty"/>
    <w:rsid w:val="00E419E7"/>
    <w:pPr>
      <w:numPr>
        <w:numId w:val="46"/>
      </w:numPr>
    </w:pPr>
  </w:style>
  <w:style w:type="numbering" w:customStyle="1" w:styleId="WWNum47">
    <w:name w:val="WWNum47"/>
    <w:basedOn w:val="Bezlisty"/>
    <w:rsid w:val="00E419E7"/>
    <w:pPr>
      <w:numPr>
        <w:numId w:val="47"/>
      </w:numPr>
    </w:pPr>
  </w:style>
  <w:style w:type="numbering" w:customStyle="1" w:styleId="WWNum48">
    <w:name w:val="WWNum48"/>
    <w:basedOn w:val="Bezlisty"/>
    <w:rsid w:val="00E419E7"/>
    <w:pPr>
      <w:numPr>
        <w:numId w:val="48"/>
      </w:numPr>
    </w:pPr>
  </w:style>
  <w:style w:type="numbering" w:customStyle="1" w:styleId="WWNum49">
    <w:name w:val="WWNum49"/>
    <w:basedOn w:val="Bezlisty"/>
    <w:rsid w:val="00E419E7"/>
    <w:pPr>
      <w:numPr>
        <w:numId w:val="49"/>
      </w:numPr>
    </w:pPr>
  </w:style>
  <w:style w:type="numbering" w:customStyle="1" w:styleId="WWNum50">
    <w:name w:val="WWNum50"/>
    <w:basedOn w:val="Bezlisty"/>
    <w:rsid w:val="00E419E7"/>
    <w:pPr>
      <w:numPr>
        <w:numId w:val="50"/>
      </w:numPr>
    </w:pPr>
  </w:style>
  <w:style w:type="numbering" w:customStyle="1" w:styleId="WWNum51">
    <w:name w:val="WWNum51"/>
    <w:basedOn w:val="Bezlisty"/>
    <w:rsid w:val="00E419E7"/>
    <w:pPr>
      <w:numPr>
        <w:numId w:val="51"/>
      </w:numPr>
    </w:pPr>
  </w:style>
  <w:style w:type="numbering" w:customStyle="1" w:styleId="WWNum52">
    <w:name w:val="WWNum52"/>
    <w:basedOn w:val="Bezlisty"/>
    <w:rsid w:val="00E419E7"/>
    <w:pPr>
      <w:numPr>
        <w:numId w:val="52"/>
      </w:numPr>
    </w:pPr>
  </w:style>
  <w:style w:type="numbering" w:customStyle="1" w:styleId="WWNum53">
    <w:name w:val="WWNum53"/>
    <w:basedOn w:val="Bezlisty"/>
    <w:rsid w:val="00E419E7"/>
    <w:pPr>
      <w:numPr>
        <w:numId w:val="53"/>
      </w:numPr>
    </w:pPr>
  </w:style>
  <w:style w:type="numbering" w:customStyle="1" w:styleId="WWNum54">
    <w:name w:val="WWNum54"/>
    <w:basedOn w:val="Bezlisty"/>
    <w:rsid w:val="00E419E7"/>
    <w:pPr>
      <w:numPr>
        <w:numId w:val="54"/>
      </w:numPr>
    </w:pPr>
  </w:style>
  <w:style w:type="numbering" w:customStyle="1" w:styleId="WWNum55">
    <w:name w:val="WWNum55"/>
    <w:basedOn w:val="Bezlisty"/>
    <w:rsid w:val="00E419E7"/>
    <w:pPr>
      <w:numPr>
        <w:numId w:val="55"/>
      </w:numPr>
    </w:pPr>
  </w:style>
  <w:style w:type="numbering" w:customStyle="1" w:styleId="WWNum56">
    <w:name w:val="WWNum56"/>
    <w:basedOn w:val="Bezlisty"/>
    <w:rsid w:val="00E419E7"/>
    <w:pPr>
      <w:numPr>
        <w:numId w:val="56"/>
      </w:numPr>
    </w:pPr>
  </w:style>
  <w:style w:type="numbering" w:customStyle="1" w:styleId="WWNum57">
    <w:name w:val="WWNum57"/>
    <w:basedOn w:val="Bezlisty"/>
    <w:rsid w:val="00E419E7"/>
    <w:pPr>
      <w:numPr>
        <w:numId w:val="57"/>
      </w:numPr>
    </w:pPr>
  </w:style>
  <w:style w:type="numbering" w:customStyle="1" w:styleId="WWNum58">
    <w:name w:val="WWNum58"/>
    <w:basedOn w:val="Bezlisty"/>
    <w:rsid w:val="00E419E7"/>
    <w:pPr>
      <w:numPr>
        <w:numId w:val="58"/>
      </w:numPr>
    </w:pPr>
  </w:style>
  <w:style w:type="numbering" w:customStyle="1" w:styleId="WWNum59">
    <w:name w:val="WWNum59"/>
    <w:basedOn w:val="Bezlisty"/>
    <w:rsid w:val="00E419E7"/>
    <w:pPr>
      <w:numPr>
        <w:numId w:val="59"/>
      </w:numPr>
    </w:pPr>
  </w:style>
  <w:style w:type="numbering" w:customStyle="1" w:styleId="WWNum60">
    <w:name w:val="WWNum60"/>
    <w:basedOn w:val="Bezlisty"/>
    <w:rsid w:val="00E419E7"/>
    <w:pPr>
      <w:numPr>
        <w:numId w:val="60"/>
      </w:numPr>
    </w:pPr>
  </w:style>
  <w:style w:type="numbering" w:customStyle="1" w:styleId="WWNum61">
    <w:name w:val="WWNum61"/>
    <w:basedOn w:val="Bezlisty"/>
    <w:rsid w:val="00E419E7"/>
    <w:pPr>
      <w:numPr>
        <w:numId w:val="6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link w:val="Nagwek1Znak"/>
    <w:rsid w:val="00E419E7"/>
    <w:pPr>
      <w:keepNext/>
      <w:outlineLvl w:val="0"/>
    </w:pPr>
    <w:rPr>
      <w:b/>
      <w:bCs/>
      <w:sz w:val="32"/>
      <w:szCs w:val="32"/>
    </w:rPr>
  </w:style>
  <w:style w:type="paragraph" w:styleId="Nagwek2">
    <w:name w:val="heading 2"/>
    <w:basedOn w:val="Heading"/>
    <w:next w:val="Textbody"/>
    <w:link w:val="Nagwek2Znak"/>
    <w:rsid w:val="00E419E7"/>
    <w:pPr>
      <w:spacing w:before="200"/>
      <w:outlineLvl w:val="1"/>
    </w:pPr>
    <w:rPr>
      <w:rFonts w:ascii="Liberation Serif" w:eastAsia="NSimSun" w:hAnsi="Liberation Serif" w:cs="Lucida Sans"/>
      <w:b/>
      <w:bCs/>
      <w:sz w:val="36"/>
      <w:szCs w:val="36"/>
    </w:rPr>
  </w:style>
  <w:style w:type="paragraph" w:styleId="Nagwek3">
    <w:name w:val="heading 3"/>
    <w:basedOn w:val="Heading"/>
    <w:next w:val="Textbody"/>
    <w:link w:val="Nagwek3Znak"/>
    <w:rsid w:val="00E419E7"/>
    <w:pPr>
      <w:outlineLvl w:val="2"/>
    </w:pPr>
    <w:rPr>
      <w:rFonts w:ascii="Times New Roman" w:eastAsia="SimSun" w:hAnsi="Times New Roman" w:cs="Arial"/>
      <w:b/>
      <w:bCs/>
    </w:rPr>
  </w:style>
  <w:style w:type="paragraph" w:styleId="Nagwek4">
    <w:name w:val="heading 4"/>
    <w:basedOn w:val="Heading"/>
    <w:next w:val="Textbody"/>
    <w:link w:val="Nagwek4Znak"/>
    <w:rsid w:val="00E419E7"/>
    <w:pPr>
      <w:outlineLvl w:val="3"/>
    </w:pPr>
    <w:rPr>
      <w:rFonts w:ascii="Times New Roman" w:eastAsia="SimSun" w:hAnsi="Times New Roman" w:cs="Arial"/>
      <w:b/>
      <w:bCs/>
      <w:sz w:val="24"/>
      <w:szCs w:val="24"/>
    </w:rPr>
  </w:style>
  <w:style w:type="paragraph" w:styleId="Nagwek5">
    <w:name w:val="heading 5"/>
    <w:basedOn w:val="Heading"/>
    <w:next w:val="Textbody"/>
    <w:link w:val="Nagwek5Znak"/>
    <w:rsid w:val="00E419E7"/>
    <w:pPr>
      <w:outlineLvl w:val="4"/>
    </w:pPr>
    <w:rPr>
      <w:rFonts w:ascii="Times New Roman" w:eastAsia="SimSun" w:hAnsi="Times New Roman" w:cs="Lucida Sans"/>
      <w:b/>
      <w:bCs/>
      <w:sz w:val="20"/>
      <w:szCs w:val="20"/>
    </w:rPr>
  </w:style>
  <w:style w:type="paragraph" w:styleId="Nagwek6">
    <w:name w:val="heading 6"/>
    <w:basedOn w:val="Heading"/>
    <w:next w:val="Textbody"/>
    <w:link w:val="Nagwek6Znak"/>
    <w:rsid w:val="00E419E7"/>
    <w:pPr>
      <w:outlineLvl w:val="5"/>
    </w:pPr>
    <w:rPr>
      <w:rFonts w:ascii="Times New Roman" w:eastAsia="SimSun" w:hAnsi="Times New Roman" w:cs="Arial"/>
      <w:b/>
      <w:bCs/>
      <w:sz w:val="14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419E7"/>
    <w:rPr>
      <w:rFonts w:ascii="Times New Roman" w:eastAsia="SimSun" w:hAnsi="Times New Roman" w:cs="Lucida Sans"/>
      <w:b/>
      <w:bCs/>
      <w:kern w:val="3"/>
      <w:sz w:val="32"/>
      <w:szCs w:val="32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E419E7"/>
    <w:rPr>
      <w:rFonts w:ascii="Liberation Serif" w:eastAsia="NSimSun" w:hAnsi="Liberation Serif" w:cs="Lucida Sans"/>
      <w:b/>
      <w:bCs/>
      <w:kern w:val="3"/>
      <w:sz w:val="36"/>
      <w:szCs w:val="36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E419E7"/>
    <w:rPr>
      <w:rFonts w:ascii="Times New Roman" w:eastAsia="SimSun" w:hAnsi="Times New Roman" w:cs="Arial"/>
      <w:b/>
      <w:bCs/>
      <w:kern w:val="3"/>
      <w:sz w:val="28"/>
      <w:szCs w:val="28"/>
      <w:lang w:eastAsia="zh-CN" w:bidi="hi-IN"/>
    </w:rPr>
  </w:style>
  <w:style w:type="character" w:customStyle="1" w:styleId="Nagwek4Znak">
    <w:name w:val="Nagłówek 4 Znak"/>
    <w:basedOn w:val="Domylnaczcionkaakapitu"/>
    <w:link w:val="Nagwek4"/>
    <w:rsid w:val="00E419E7"/>
    <w:rPr>
      <w:rFonts w:ascii="Times New Roman" w:eastAsia="SimSun" w:hAnsi="Times New Roman" w:cs="Arial"/>
      <w:b/>
      <w:bCs/>
      <w:kern w:val="3"/>
      <w:sz w:val="24"/>
      <w:szCs w:val="24"/>
      <w:lang w:eastAsia="zh-CN" w:bidi="hi-IN"/>
    </w:rPr>
  </w:style>
  <w:style w:type="character" w:customStyle="1" w:styleId="Nagwek5Znak">
    <w:name w:val="Nagłówek 5 Znak"/>
    <w:basedOn w:val="Domylnaczcionkaakapitu"/>
    <w:link w:val="Nagwek5"/>
    <w:rsid w:val="00E419E7"/>
    <w:rPr>
      <w:rFonts w:ascii="Times New Roman" w:eastAsia="SimSun" w:hAnsi="Times New Roman" w:cs="Lucida Sans"/>
      <w:b/>
      <w:bCs/>
      <w:kern w:val="3"/>
      <w:sz w:val="20"/>
      <w:szCs w:val="20"/>
      <w:lang w:eastAsia="zh-CN" w:bidi="hi-IN"/>
    </w:rPr>
  </w:style>
  <w:style w:type="character" w:customStyle="1" w:styleId="Nagwek6Znak">
    <w:name w:val="Nagłówek 6 Znak"/>
    <w:basedOn w:val="Domylnaczcionkaakapitu"/>
    <w:link w:val="Nagwek6"/>
    <w:rsid w:val="00E419E7"/>
    <w:rPr>
      <w:rFonts w:ascii="Times New Roman" w:eastAsia="SimSun" w:hAnsi="Times New Roman" w:cs="Arial"/>
      <w:b/>
      <w:bCs/>
      <w:kern w:val="3"/>
      <w:sz w:val="14"/>
      <w:szCs w:val="14"/>
      <w:lang w:eastAsia="zh-CN" w:bidi="hi-IN"/>
    </w:rPr>
  </w:style>
  <w:style w:type="numbering" w:customStyle="1" w:styleId="Bezlisty1">
    <w:name w:val="Bez listy1"/>
    <w:next w:val="Bezlisty"/>
    <w:uiPriority w:val="99"/>
    <w:semiHidden/>
    <w:unhideWhenUsed/>
    <w:rsid w:val="00E419E7"/>
  </w:style>
  <w:style w:type="paragraph" w:customStyle="1" w:styleId="Standard">
    <w:name w:val="Standard"/>
    <w:rsid w:val="00E419E7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E419E7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rsid w:val="00E419E7"/>
    <w:pPr>
      <w:spacing w:after="120"/>
    </w:pPr>
  </w:style>
  <w:style w:type="paragraph" w:styleId="Lista">
    <w:name w:val="List"/>
    <w:basedOn w:val="Textbody"/>
    <w:rsid w:val="00E419E7"/>
    <w:rPr>
      <w:rFonts w:cs="Tahoma"/>
    </w:rPr>
  </w:style>
  <w:style w:type="paragraph" w:styleId="Legenda">
    <w:name w:val="caption"/>
    <w:basedOn w:val="Standard"/>
    <w:rsid w:val="00E419E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419E7"/>
    <w:pPr>
      <w:suppressLineNumbers/>
    </w:pPr>
    <w:rPr>
      <w:rFonts w:cs="Tahoma"/>
    </w:rPr>
  </w:style>
  <w:style w:type="paragraph" w:styleId="Tytu">
    <w:name w:val="Title"/>
    <w:basedOn w:val="Standard"/>
    <w:next w:val="Podtytu"/>
    <w:link w:val="TytuZnak"/>
    <w:rsid w:val="00E419E7"/>
    <w:pPr>
      <w:jc w:val="center"/>
    </w:pPr>
    <w:rPr>
      <w:b/>
      <w:bCs/>
      <w:sz w:val="40"/>
      <w:szCs w:val="20"/>
    </w:rPr>
  </w:style>
  <w:style w:type="character" w:customStyle="1" w:styleId="TytuZnak">
    <w:name w:val="Tytuł Znak"/>
    <w:basedOn w:val="Domylnaczcionkaakapitu"/>
    <w:link w:val="Tytu"/>
    <w:rsid w:val="00E419E7"/>
    <w:rPr>
      <w:rFonts w:ascii="Times New Roman" w:eastAsia="SimSun" w:hAnsi="Times New Roman" w:cs="Lucida Sans"/>
      <w:b/>
      <w:bCs/>
      <w:kern w:val="3"/>
      <w:sz w:val="40"/>
      <w:szCs w:val="20"/>
      <w:lang w:eastAsia="zh-CN" w:bidi="hi-IN"/>
    </w:rPr>
  </w:style>
  <w:style w:type="paragraph" w:styleId="Podtytu">
    <w:name w:val="Subtitle"/>
    <w:basedOn w:val="Heading"/>
    <w:next w:val="Textbody"/>
    <w:link w:val="PodtytuZnak"/>
    <w:rsid w:val="00E419E7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E419E7"/>
    <w:rPr>
      <w:rFonts w:ascii="Arial" w:eastAsia="Andale Sans UI" w:hAnsi="Arial" w:cs="Tahoma"/>
      <w:i/>
      <w:iCs/>
      <w:kern w:val="3"/>
      <w:sz w:val="28"/>
      <w:szCs w:val="28"/>
      <w:lang w:eastAsia="zh-CN" w:bidi="hi-IN"/>
    </w:rPr>
  </w:style>
  <w:style w:type="paragraph" w:customStyle="1" w:styleId="Contents1">
    <w:name w:val="Contents 1"/>
    <w:basedOn w:val="Standard"/>
    <w:rsid w:val="00E419E7"/>
    <w:pPr>
      <w:tabs>
        <w:tab w:val="right" w:leader="dot" w:pos="9638"/>
      </w:tabs>
    </w:pPr>
  </w:style>
  <w:style w:type="paragraph" w:styleId="NormalnyWeb">
    <w:name w:val="Normal (Web)"/>
    <w:basedOn w:val="Standard"/>
    <w:rsid w:val="00E419E7"/>
    <w:pPr>
      <w:spacing w:before="280" w:after="280"/>
    </w:pPr>
  </w:style>
  <w:style w:type="paragraph" w:customStyle="1" w:styleId="TableContents">
    <w:name w:val="Table Contents"/>
    <w:basedOn w:val="Standard"/>
    <w:rsid w:val="00E419E7"/>
    <w:pPr>
      <w:suppressLineNumbers/>
    </w:pPr>
  </w:style>
  <w:style w:type="paragraph" w:customStyle="1" w:styleId="TableHeading">
    <w:name w:val="Table Heading"/>
    <w:basedOn w:val="TableContents"/>
    <w:rsid w:val="00E419E7"/>
    <w:pPr>
      <w:jc w:val="center"/>
    </w:pPr>
    <w:rPr>
      <w:b/>
      <w:bCs/>
    </w:rPr>
  </w:style>
  <w:style w:type="paragraph" w:customStyle="1" w:styleId="Default">
    <w:name w:val="Default"/>
    <w:basedOn w:val="Standard"/>
    <w:rsid w:val="00E419E7"/>
    <w:rPr>
      <w:rFonts w:eastAsia="Times New Roman" w:cs="Times New Roman"/>
      <w:color w:val="000000"/>
    </w:rPr>
  </w:style>
  <w:style w:type="paragraph" w:styleId="Akapitzlist">
    <w:name w:val="List Paragraph"/>
    <w:basedOn w:val="Standard"/>
    <w:rsid w:val="00E419E7"/>
    <w:pPr>
      <w:spacing w:after="160" w:line="249" w:lineRule="auto"/>
      <w:ind w:left="720"/>
    </w:pPr>
  </w:style>
  <w:style w:type="paragraph" w:styleId="Bezodstpw">
    <w:name w:val="No Spacing"/>
    <w:rsid w:val="00E419E7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customStyle="1" w:styleId="menfont">
    <w:name w:val="men font"/>
    <w:basedOn w:val="Standard"/>
    <w:rsid w:val="00E419E7"/>
    <w:rPr>
      <w:rFonts w:ascii="Arial" w:eastAsia="Times New Roman" w:hAnsi="Arial"/>
      <w:lang w:eastAsia="pl-PL"/>
    </w:rPr>
  </w:style>
  <w:style w:type="paragraph" w:customStyle="1" w:styleId="numer1">
    <w:name w:val="numer_1"/>
    <w:rsid w:val="00E419E7"/>
    <w:pPr>
      <w:suppressAutoHyphens/>
      <w:autoSpaceDN w:val="0"/>
      <w:spacing w:before="56" w:after="56" w:line="311" w:lineRule="atLeast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0"/>
      <w:lang w:eastAsia="zh-CN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E419E7"/>
    <w:pPr>
      <w:spacing w:after="0" w:line="240" w:lineRule="auto"/>
      <w:ind w:left="220" w:hanging="220"/>
    </w:pPr>
  </w:style>
  <w:style w:type="paragraph" w:styleId="Nagwekindeksu">
    <w:name w:val="index heading"/>
    <w:basedOn w:val="Heading"/>
    <w:rsid w:val="00E419E7"/>
    <w:pPr>
      <w:suppressLineNumbers/>
    </w:pPr>
    <w:rPr>
      <w:b/>
      <w:bCs/>
      <w:sz w:val="32"/>
      <w:szCs w:val="32"/>
    </w:rPr>
  </w:style>
  <w:style w:type="paragraph" w:customStyle="1" w:styleId="ContentsHeading">
    <w:name w:val="Contents Heading"/>
    <w:basedOn w:val="Heading"/>
    <w:rsid w:val="00E419E7"/>
    <w:pPr>
      <w:suppressLineNumbers/>
    </w:pPr>
    <w:rPr>
      <w:b/>
      <w:bCs/>
      <w:sz w:val="32"/>
      <w:szCs w:val="32"/>
    </w:rPr>
  </w:style>
  <w:style w:type="paragraph" w:customStyle="1" w:styleId="Contents2">
    <w:name w:val="Contents 2"/>
    <w:basedOn w:val="Index"/>
    <w:rsid w:val="00E419E7"/>
    <w:pPr>
      <w:tabs>
        <w:tab w:val="right" w:leader="dot" w:pos="9921"/>
      </w:tabs>
      <w:ind w:left="283"/>
    </w:pPr>
  </w:style>
  <w:style w:type="paragraph" w:customStyle="1" w:styleId="HorizontalLine">
    <w:name w:val="Horizontal Line"/>
    <w:basedOn w:val="Standard"/>
    <w:next w:val="Textbody"/>
    <w:rsid w:val="00E419E7"/>
    <w:pPr>
      <w:suppressLineNumbers/>
      <w:spacing w:after="283"/>
    </w:pPr>
    <w:rPr>
      <w:sz w:val="12"/>
      <w:szCs w:val="12"/>
    </w:rPr>
  </w:style>
  <w:style w:type="paragraph" w:customStyle="1" w:styleId="Contents4">
    <w:name w:val="Contents 4"/>
    <w:basedOn w:val="Index"/>
    <w:rsid w:val="00E419E7"/>
    <w:pPr>
      <w:tabs>
        <w:tab w:val="right" w:leader="dot" w:pos="14570"/>
      </w:tabs>
      <w:ind w:left="849"/>
    </w:pPr>
  </w:style>
  <w:style w:type="character" w:customStyle="1" w:styleId="Internetlink">
    <w:name w:val="Internet link"/>
    <w:rsid w:val="00E419E7"/>
    <w:rPr>
      <w:color w:val="000080"/>
      <w:u w:val="single"/>
    </w:rPr>
  </w:style>
  <w:style w:type="character" w:customStyle="1" w:styleId="WW8Num7z0">
    <w:name w:val="WW8Num7z0"/>
    <w:rsid w:val="00E419E7"/>
  </w:style>
  <w:style w:type="character" w:customStyle="1" w:styleId="WW8Num7z1">
    <w:name w:val="WW8Num7z1"/>
    <w:rsid w:val="00E419E7"/>
  </w:style>
  <w:style w:type="character" w:customStyle="1" w:styleId="WW8Num7z2">
    <w:name w:val="WW8Num7z2"/>
    <w:rsid w:val="00E419E7"/>
  </w:style>
  <w:style w:type="character" w:customStyle="1" w:styleId="WW8Num7z3">
    <w:name w:val="WW8Num7z3"/>
    <w:rsid w:val="00E419E7"/>
  </w:style>
  <w:style w:type="character" w:customStyle="1" w:styleId="WW8Num7z4">
    <w:name w:val="WW8Num7z4"/>
    <w:rsid w:val="00E419E7"/>
  </w:style>
  <w:style w:type="character" w:customStyle="1" w:styleId="WW8Num7z5">
    <w:name w:val="WW8Num7z5"/>
    <w:rsid w:val="00E419E7"/>
  </w:style>
  <w:style w:type="character" w:customStyle="1" w:styleId="WW8Num7z6">
    <w:name w:val="WW8Num7z6"/>
    <w:rsid w:val="00E419E7"/>
  </w:style>
  <w:style w:type="character" w:customStyle="1" w:styleId="WW8Num7z7">
    <w:name w:val="WW8Num7z7"/>
    <w:rsid w:val="00E419E7"/>
  </w:style>
  <w:style w:type="character" w:customStyle="1" w:styleId="WW8Num7z8">
    <w:name w:val="WW8Num7z8"/>
    <w:rsid w:val="00E419E7"/>
  </w:style>
  <w:style w:type="character" w:customStyle="1" w:styleId="WW8Num3z0">
    <w:name w:val="WW8Num3z0"/>
    <w:rsid w:val="00E419E7"/>
    <w:rPr>
      <w:rFonts w:eastAsia="Calibri"/>
      <w:color w:val="000000"/>
      <w:lang w:eastAsia="en-US"/>
    </w:rPr>
  </w:style>
  <w:style w:type="character" w:customStyle="1" w:styleId="WW8Num3z1">
    <w:name w:val="WW8Num3z1"/>
    <w:rsid w:val="00E419E7"/>
  </w:style>
  <w:style w:type="character" w:customStyle="1" w:styleId="WW8Num3z2">
    <w:name w:val="WW8Num3z2"/>
    <w:rsid w:val="00E419E7"/>
  </w:style>
  <w:style w:type="character" w:customStyle="1" w:styleId="WW8Num3z3">
    <w:name w:val="WW8Num3z3"/>
    <w:rsid w:val="00E419E7"/>
  </w:style>
  <w:style w:type="character" w:customStyle="1" w:styleId="WW8Num3z4">
    <w:name w:val="WW8Num3z4"/>
    <w:rsid w:val="00E419E7"/>
  </w:style>
  <w:style w:type="character" w:customStyle="1" w:styleId="WW8Num3z5">
    <w:name w:val="WW8Num3z5"/>
    <w:rsid w:val="00E419E7"/>
  </w:style>
  <w:style w:type="character" w:customStyle="1" w:styleId="WW8Num3z6">
    <w:name w:val="WW8Num3z6"/>
    <w:rsid w:val="00E419E7"/>
  </w:style>
  <w:style w:type="character" w:customStyle="1" w:styleId="WW8Num3z7">
    <w:name w:val="WW8Num3z7"/>
    <w:rsid w:val="00E419E7"/>
  </w:style>
  <w:style w:type="character" w:customStyle="1" w:styleId="WW8Num3z8">
    <w:name w:val="WW8Num3z8"/>
    <w:rsid w:val="00E419E7"/>
  </w:style>
  <w:style w:type="character" w:customStyle="1" w:styleId="WW8Num2z0">
    <w:name w:val="WW8Num2z0"/>
    <w:rsid w:val="00E419E7"/>
    <w:rPr>
      <w:rFonts w:ascii="Symbol" w:hAnsi="Symbol" w:cs="Symbol"/>
      <w:color w:val="333333"/>
      <w:sz w:val="24"/>
      <w:szCs w:val="24"/>
    </w:rPr>
  </w:style>
  <w:style w:type="character" w:customStyle="1" w:styleId="WW8Num2z1">
    <w:name w:val="WW8Num2z1"/>
    <w:rsid w:val="00E419E7"/>
  </w:style>
  <w:style w:type="character" w:customStyle="1" w:styleId="WW8Num2z4">
    <w:name w:val="WW8Num2z4"/>
    <w:rsid w:val="00E419E7"/>
    <w:rPr>
      <w:rFonts w:ascii="Wingdings" w:hAnsi="Wingdings" w:cs="Wingdings"/>
      <w:sz w:val="20"/>
    </w:rPr>
  </w:style>
  <w:style w:type="character" w:customStyle="1" w:styleId="WW8Num10z0">
    <w:name w:val="WW8Num10z0"/>
    <w:rsid w:val="00E419E7"/>
    <w:rPr>
      <w:rFonts w:ascii="Symbol" w:hAnsi="Symbol" w:cs="Symbol"/>
      <w:sz w:val="24"/>
      <w:szCs w:val="24"/>
    </w:rPr>
  </w:style>
  <w:style w:type="character" w:customStyle="1" w:styleId="WW8Num10z1">
    <w:name w:val="WW8Num10z1"/>
    <w:rsid w:val="00E419E7"/>
  </w:style>
  <w:style w:type="character" w:customStyle="1" w:styleId="WW8Num10z4">
    <w:name w:val="WW8Num10z4"/>
    <w:rsid w:val="00E419E7"/>
    <w:rPr>
      <w:rFonts w:ascii="Wingdings" w:hAnsi="Wingdings" w:cs="Wingdings"/>
      <w:sz w:val="20"/>
    </w:rPr>
  </w:style>
  <w:style w:type="character" w:customStyle="1" w:styleId="WW8Num4z0">
    <w:name w:val="WW8Num4z0"/>
    <w:rsid w:val="00E419E7"/>
    <w:rPr>
      <w:rFonts w:ascii="Symbol" w:hAnsi="Symbol" w:cs="Symbol"/>
    </w:rPr>
  </w:style>
  <w:style w:type="character" w:customStyle="1" w:styleId="WW8Num4z1">
    <w:name w:val="WW8Num4z1"/>
    <w:rsid w:val="00E419E7"/>
    <w:rPr>
      <w:rFonts w:ascii="Courier New" w:hAnsi="Courier New" w:cs="Courier New"/>
    </w:rPr>
  </w:style>
  <w:style w:type="character" w:customStyle="1" w:styleId="WW8Num4z2">
    <w:name w:val="WW8Num4z2"/>
    <w:rsid w:val="00E419E7"/>
    <w:rPr>
      <w:rFonts w:ascii="Wingdings" w:hAnsi="Wingdings" w:cs="Wingdings"/>
    </w:rPr>
  </w:style>
  <w:style w:type="character" w:customStyle="1" w:styleId="WW8Num15z0">
    <w:name w:val="WW8Num15z0"/>
    <w:rsid w:val="00E419E7"/>
  </w:style>
  <w:style w:type="character" w:customStyle="1" w:styleId="WW8Num15z1">
    <w:name w:val="WW8Num15z1"/>
    <w:rsid w:val="00E419E7"/>
  </w:style>
  <w:style w:type="character" w:customStyle="1" w:styleId="WW8Num15z2">
    <w:name w:val="WW8Num15z2"/>
    <w:rsid w:val="00E419E7"/>
  </w:style>
  <w:style w:type="character" w:customStyle="1" w:styleId="WW8Num15z3">
    <w:name w:val="WW8Num15z3"/>
    <w:rsid w:val="00E419E7"/>
  </w:style>
  <w:style w:type="character" w:customStyle="1" w:styleId="WW8Num15z4">
    <w:name w:val="WW8Num15z4"/>
    <w:rsid w:val="00E419E7"/>
  </w:style>
  <w:style w:type="character" w:customStyle="1" w:styleId="WW8Num15z5">
    <w:name w:val="WW8Num15z5"/>
    <w:rsid w:val="00E419E7"/>
  </w:style>
  <w:style w:type="character" w:customStyle="1" w:styleId="WW8Num15z6">
    <w:name w:val="WW8Num15z6"/>
    <w:rsid w:val="00E419E7"/>
  </w:style>
  <w:style w:type="character" w:customStyle="1" w:styleId="WW8Num15z7">
    <w:name w:val="WW8Num15z7"/>
    <w:rsid w:val="00E419E7"/>
  </w:style>
  <w:style w:type="character" w:customStyle="1" w:styleId="WW8Num15z8">
    <w:name w:val="WW8Num15z8"/>
    <w:rsid w:val="00E419E7"/>
  </w:style>
  <w:style w:type="character" w:customStyle="1" w:styleId="WW8Num18z0">
    <w:name w:val="WW8Num18z0"/>
    <w:rsid w:val="00E419E7"/>
  </w:style>
  <w:style w:type="character" w:customStyle="1" w:styleId="WW8Num18z1">
    <w:name w:val="WW8Num18z1"/>
    <w:rsid w:val="00E419E7"/>
  </w:style>
  <w:style w:type="character" w:customStyle="1" w:styleId="WW8Num18z2">
    <w:name w:val="WW8Num18z2"/>
    <w:rsid w:val="00E419E7"/>
  </w:style>
  <w:style w:type="character" w:customStyle="1" w:styleId="WW8Num18z3">
    <w:name w:val="WW8Num18z3"/>
    <w:rsid w:val="00E419E7"/>
  </w:style>
  <w:style w:type="character" w:customStyle="1" w:styleId="WW8Num18z4">
    <w:name w:val="WW8Num18z4"/>
    <w:rsid w:val="00E419E7"/>
  </w:style>
  <w:style w:type="character" w:customStyle="1" w:styleId="WW8Num18z5">
    <w:name w:val="WW8Num18z5"/>
    <w:rsid w:val="00E419E7"/>
  </w:style>
  <w:style w:type="character" w:customStyle="1" w:styleId="WW8Num18z6">
    <w:name w:val="WW8Num18z6"/>
    <w:rsid w:val="00E419E7"/>
  </w:style>
  <w:style w:type="character" w:customStyle="1" w:styleId="WW8Num18z7">
    <w:name w:val="WW8Num18z7"/>
    <w:rsid w:val="00E419E7"/>
  </w:style>
  <w:style w:type="character" w:customStyle="1" w:styleId="WW8Num18z8">
    <w:name w:val="WW8Num18z8"/>
    <w:rsid w:val="00E419E7"/>
  </w:style>
  <w:style w:type="character" w:customStyle="1" w:styleId="WW8Num8z0">
    <w:name w:val="WW8Num8z0"/>
    <w:rsid w:val="00E419E7"/>
  </w:style>
  <w:style w:type="character" w:customStyle="1" w:styleId="WW8Num8z1">
    <w:name w:val="WW8Num8z1"/>
    <w:rsid w:val="00E419E7"/>
  </w:style>
  <w:style w:type="character" w:customStyle="1" w:styleId="WW8Num8z2">
    <w:name w:val="WW8Num8z2"/>
    <w:rsid w:val="00E419E7"/>
  </w:style>
  <w:style w:type="character" w:customStyle="1" w:styleId="WW8Num8z3">
    <w:name w:val="WW8Num8z3"/>
    <w:rsid w:val="00E419E7"/>
  </w:style>
  <w:style w:type="character" w:customStyle="1" w:styleId="WW8Num8z4">
    <w:name w:val="WW8Num8z4"/>
    <w:rsid w:val="00E419E7"/>
  </w:style>
  <w:style w:type="character" w:customStyle="1" w:styleId="WW8Num8z5">
    <w:name w:val="WW8Num8z5"/>
    <w:rsid w:val="00E419E7"/>
  </w:style>
  <w:style w:type="character" w:customStyle="1" w:styleId="WW8Num8z6">
    <w:name w:val="WW8Num8z6"/>
    <w:rsid w:val="00E419E7"/>
  </w:style>
  <w:style w:type="character" w:customStyle="1" w:styleId="WW8Num8z7">
    <w:name w:val="WW8Num8z7"/>
    <w:rsid w:val="00E419E7"/>
  </w:style>
  <w:style w:type="character" w:customStyle="1" w:styleId="WW8Num8z8">
    <w:name w:val="WW8Num8z8"/>
    <w:rsid w:val="00E419E7"/>
  </w:style>
  <w:style w:type="character" w:customStyle="1" w:styleId="WW8Num16z0">
    <w:name w:val="WW8Num16z0"/>
    <w:rsid w:val="00E419E7"/>
    <w:rPr>
      <w:b w:val="0"/>
    </w:rPr>
  </w:style>
  <w:style w:type="character" w:customStyle="1" w:styleId="WW8Num16z1">
    <w:name w:val="WW8Num16z1"/>
    <w:rsid w:val="00E419E7"/>
  </w:style>
  <w:style w:type="character" w:customStyle="1" w:styleId="WW8Num16z2">
    <w:name w:val="WW8Num16z2"/>
    <w:rsid w:val="00E419E7"/>
  </w:style>
  <w:style w:type="character" w:customStyle="1" w:styleId="WW8Num16z3">
    <w:name w:val="WW8Num16z3"/>
    <w:rsid w:val="00E419E7"/>
  </w:style>
  <w:style w:type="character" w:customStyle="1" w:styleId="WW8Num16z4">
    <w:name w:val="WW8Num16z4"/>
    <w:rsid w:val="00E419E7"/>
  </w:style>
  <w:style w:type="character" w:customStyle="1" w:styleId="WW8Num16z5">
    <w:name w:val="WW8Num16z5"/>
    <w:rsid w:val="00E419E7"/>
  </w:style>
  <w:style w:type="character" w:customStyle="1" w:styleId="WW8Num16z6">
    <w:name w:val="WW8Num16z6"/>
    <w:rsid w:val="00E419E7"/>
  </w:style>
  <w:style w:type="character" w:customStyle="1" w:styleId="WW8Num16z7">
    <w:name w:val="WW8Num16z7"/>
    <w:rsid w:val="00E419E7"/>
  </w:style>
  <w:style w:type="character" w:customStyle="1" w:styleId="WW8Num16z8">
    <w:name w:val="WW8Num16z8"/>
    <w:rsid w:val="00E419E7"/>
  </w:style>
  <w:style w:type="character" w:customStyle="1" w:styleId="BulletSymbols">
    <w:name w:val="Bullet Symbols"/>
    <w:rsid w:val="00E419E7"/>
    <w:rPr>
      <w:rFonts w:ascii="OpenSymbol" w:eastAsia="OpenSymbol" w:hAnsi="OpenSymbol" w:cs="OpenSymbol"/>
    </w:rPr>
  </w:style>
  <w:style w:type="character" w:customStyle="1" w:styleId="WW8Num37z0">
    <w:name w:val="WW8Num37z0"/>
    <w:rsid w:val="00E419E7"/>
  </w:style>
  <w:style w:type="character" w:customStyle="1" w:styleId="WW8Num40z0">
    <w:name w:val="WW8Num40z0"/>
    <w:rsid w:val="00E419E7"/>
  </w:style>
  <w:style w:type="character" w:customStyle="1" w:styleId="WW8Num34z0">
    <w:name w:val="WW8Num34z0"/>
    <w:rsid w:val="00E419E7"/>
    <w:rPr>
      <w:sz w:val="24"/>
    </w:rPr>
  </w:style>
  <w:style w:type="character" w:customStyle="1" w:styleId="StrongEmphasis">
    <w:name w:val="Strong Emphasis"/>
    <w:rsid w:val="00E419E7"/>
    <w:rPr>
      <w:b/>
      <w:bCs/>
    </w:rPr>
  </w:style>
  <w:style w:type="character" w:styleId="Uwydatnienie">
    <w:name w:val="Emphasis"/>
    <w:rsid w:val="00E419E7"/>
    <w:rPr>
      <w:i/>
      <w:iCs/>
    </w:rPr>
  </w:style>
  <w:style w:type="character" w:customStyle="1" w:styleId="ListLabel1">
    <w:name w:val="ListLabel 1"/>
    <w:rsid w:val="00E419E7"/>
    <w:rPr>
      <w:rFonts w:ascii="Arial" w:hAnsi="Arial" w:cs="Arial"/>
      <w:strike w:val="0"/>
      <w:dstrike w:val="0"/>
      <w:u w:val="none"/>
    </w:rPr>
  </w:style>
  <w:style w:type="character" w:customStyle="1" w:styleId="ListLabel2">
    <w:name w:val="ListLabel 2"/>
    <w:rsid w:val="00E419E7"/>
  </w:style>
  <w:style w:type="character" w:customStyle="1" w:styleId="ListLabel3">
    <w:name w:val="ListLabel 3"/>
    <w:rsid w:val="00E419E7"/>
  </w:style>
  <w:style w:type="character" w:customStyle="1" w:styleId="ListLabel4">
    <w:name w:val="ListLabel 4"/>
    <w:rsid w:val="00E419E7"/>
  </w:style>
  <w:style w:type="character" w:customStyle="1" w:styleId="ListLabel5">
    <w:name w:val="ListLabel 5"/>
    <w:rsid w:val="00E419E7"/>
  </w:style>
  <w:style w:type="character" w:customStyle="1" w:styleId="ListLabel6">
    <w:name w:val="ListLabel 6"/>
    <w:rsid w:val="00E419E7"/>
  </w:style>
  <w:style w:type="character" w:customStyle="1" w:styleId="ListLabel7">
    <w:name w:val="ListLabel 7"/>
    <w:rsid w:val="00E419E7"/>
  </w:style>
  <w:style w:type="character" w:customStyle="1" w:styleId="ListLabel8">
    <w:name w:val="ListLabel 8"/>
    <w:rsid w:val="00E419E7"/>
  </w:style>
  <w:style w:type="character" w:customStyle="1" w:styleId="ListLabel9">
    <w:name w:val="ListLabel 9"/>
    <w:rsid w:val="00E419E7"/>
  </w:style>
  <w:style w:type="character" w:customStyle="1" w:styleId="VisitedInternetLink">
    <w:name w:val="Visited Internet Link"/>
    <w:rsid w:val="00E419E7"/>
    <w:rPr>
      <w:color w:val="800000"/>
      <w:u w:val="single"/>
    </w:rPr>
  </w:style>
  <w:style w:type="character" w:customStyle="1" w:styleId="WW8Num64z0">
    <w:name w:val="WW8Num64z0"/>
    <w:rsid w:val="00E419E7"/>
    <w:rPr>
      <w:rFonts w:ascii="Symbol" w:eastAsia="+mn-ea" w:hAnsi="Symbol" w:cs="Symbol"/>
      <w:color w:val="000000"/>
      <w:kern w:val="3"/>
      <w:sz w:val="24"/>
      <w:szCs w:val="24"/>
    </w:rPr>
  </w:style>
  <w:style w:type="character" w:customStyle="1" w:styleId="WW8Num64z1">
    <w:name w:val="WW8Num64z1"/>
    <w:rsid w:val="00E419E7"/>
    <w:rPr>
      <w:rFonts w:ascii="Courier New" w:hAnsi="Courier New" w:cs="Courier New"/>
    </w:rPr>
  </w:style>
  <w:style w:type="character" w:customStyle="1" w:styleId="WW8Num64z2">
    <w:name w:val="WW8Num64z2"/>
    <w:rsid w:val="00E419E7"/>
    <w:rPr>
      <w:rFonts w:ascii="Wingdings" w:hAnsi="Wingdings" w:cs="Wingdings"/>
    </w:rPr>
  </w:style>
  <w:style w:type="character" w:customStyle="1" w:styleId="WW8Num48z0">
    <w:name w:val="WW8Num48z0"/>
    <w:rsid w:val="00E419E7"/>
    <w:rPr>
      <w:rFonts w:ascii="Symbol" w:hAnsi="Symbol" w:cs="Symbol"/>
      <w:color w:val="000000"/>
      <w:sz w:val="24"/>
      <w:szCs w:val="24"/>
      <w:lang w:bidi="en-US"/>
    </w:rPr>
  </w:style>
  <w:style w:type="character" w:customStyle="1" w:styleId="WW8Num48z1">
    <w:name w:val="WW8Num48z1"/>
    <w:rsid w:val="00E419E7"/>
    <w:rPr>
      <w:rFonts w:ascii="Courier New" w:hAnsi="Courier New" w:cs="Courier New"/>
    </w:rPr>
  </w:style>
  <w:style w:type="character" w:customStyle="1" w:styleId="WW8Num48z2">
    <w:name w:val="WW8Num48z2"/>
    <w:rsid w:val="00E419E7"/>
    <w:rPr>
      <w:rFonts w:ascii="Wingdings" w:hAnsi="Wingdings" w:cs="Wingdings"/>
    </w:rPr>
  </w:style>
  <w:style w:type="character" w:customStyle="1" w:styleId="ListLabel22">
    <w:name w:val="ListLabel 22"/>
    <w:rsid w:val="00E419E7"/>
    <w:rPr>
      <w:rFonts w:eastAsia="OpenSymbol" w:cs="OpenSymbol"/>
    </w:rPr>
  </w:style>
  <w:style w:type="character" w:customStyle="1" w:styleId="ListLabel23">
    <w:name w:val="ListLabel 23"/>
    <w:rsid w:val="00E419E7"/>
    <w:rPr>
      <w:rFonts w:eastAsia="Calibri"/>
      <w:color w:val="000000"/>
      <w:lang w:eastAsia="en-US"/>
    </w:rPr>
  </w:style>
  <w:style w:type="character" w:customStyle="1" w:styleId="ListLabel24">
    <w:name w:val="ListLabel 24"/>
    <w:rsid w:val="00E419E7"/>
    <w:rPr>
      <w:rFonts w:cs="Symbol"/>
      <w:color w:val="333333"/>
      <w:sz w:val="24"/>
      <w:szCs w:val="24"/>
    </w:rPr>
  </w:style>
  <w:style w:type="character" w:customStyle="1" w:styleId="ListLabel25">
    <w:name w:val="ListLabel 25"/>
    <w:rsid w:val="00E419E7"/>
    <w:rPr>
      <w:rFonts w:cs="Wingdings"/>
      <w:sz w:val="20"/>
    </w:rPr>
  </w:style>
  <w:style w:type="character" w:customStyle="1" w:styleId="ListLabel26">
    <w:name w:val="ListLabel 26"/>
    <w:rsid w:val="00E419E7"/>
    <w:rPr>
      <w:rFonts w:cs="Symbol"/>
      <w:sz w:val="24"/>
      <w:szCs w:val="24"/>
    </w:rPr>
  </w:style>
  <w:style w:type="character" w:customStyle="1" w:styleId="ListLabel27">
    <w:name w:val="ListLabel 27"/>
    <w:rsid w:val="00E419E7"/>
    <w:rPr>
      <w:rFonts w:cs="Symbol"/>
    </w:rPr>
  </w:style>
  <w:style w:type="character" w:customStyle="1" w:styleId="ListLabel28">
    <w:name w:val="ListLabel 28"/>
    <w:rsid w:val="00E419E7"/>
    <w:rPr>
      <w:rFonts w:cs="Courier New"/>
    </w:rPr>
  </w:style>
  <w:style w:type="character" w:customStyle="1" w:styleId="ListLabel29">
    <w:name w:val="ListLabel 29"/>
    <w:rsid w:val="00E419E7"/>
    <w:rPr>
      <w:rFonts w:cs="Wingdings"/>
    </w:rPr>
  </w:style>
  <w:style w:type="character" w:customStyle="1" w:styleId="ListLabel30">
    <w:name w:val="ListLabel 30"/>
    <w:rsid w:val="00E419E7"/>
    <w:rPr>
      <w:b w:val="0"/>
    </w:rPr>
  </w:style>
  <w:style w:type="character" w:customStyle="1" w:styleId="ListLabel31">
    <w:name w:val="ListLabel 31"/>
    <w:rsid w:val="00E419E7"/>
    <w:rPr>
      <w:sz w:val="24"/>
    </w:rPr>
  </w:style>
  <w:style w:type="character" w:customStyle="1" w:styleId="ListLabel32">
    <w:name w:val="ListLabel 32"/>
    <w:rsid w:val="00E419E7"/>
    <w:rPr>
      <w:rFonts w:cs="Arial"/>
      <w:strike w:val="0"/>
      <w:dstrike w:val="0"/>
      <w:u w:val="none"/>
    </w:rPr>
  </w:style>
  <w:style w:type="character" w:customStyle="1" w:styleId="ListLabel33">
    <w:name w:val="ListLabel 33"/>
    <w:rsid w:val="00E419E7"/>
    <w:rPr>
      <w:rFonts w:eastAsia="+mn-ea" w:cs="Symbol"/>
      <w:color w:val="000000"/>
      <w:kern w:val="3"/>
      <w:sz w:val="24"/>
      <w:szCs w:val="24"/>
    </w:rPr>
  </w:style>
  <w:style w:type="character" w:customStyle="1" w:styleId="ListLabel34">
    <w:name w:val="ListLabel 34"/>
    <w:rsid w:val="00E419E7"/>
    <w:rPr>
      <w:rFonts w:cs="Symbol"/>
      <w:color w:val="000000"/>
      <w:sz w:val="24"/>
      <w:szCs w:val="24"/>
      <w:lang w:bidi="en-US"/>
    </w:rPr>
  </w:style>
  <w:style w:type="character" w:customStyle="1" w:styleId="ListLabel35">
    <w:name w:val="ListLabel 35"/>
    <w:rsid w:val="00E419E7"/>
    <w:rPr>
      <w:rFonts w:eastAsia="OpenSymbol" w:cs="OpenSymbol"/>
    </w:rPr>
  </w:style>
  <w:style w:type="character" w:customStyle="1" w:styleId="NumberingSymbols">
    <w:name w:val="Numbering Symbols"/>
    <w:rsid w:val="00E419E7"/>
  </w:style>
  <w:style w:type="numbering" w:customStyle="1" w:styleId="WWNum1">
    <w:name w:val="WWNum1"/>
    <w:basedOn w:val="Bezlisty"/>
    <w:rsid w:val="00E419E7"/>
    <w:pPr>
      <w:numPr>
        <w:numId w:val="1"/>
      </w:numPr>
    </w:pPr>
  </w:style>
  <w:style w:type="numbering" w:customStyle="1" w:styleId="WWNum2">
    <w:name w:val="WWNum2"/>
    <w:basedOn w:val="Bezlisty"/>
    <w:rsid w:val="00E419E7"/>
    <w:pPr>
      <w:numPr>
        <w:numId w:val="2"/>
      </w:numPr>
    </w:pPr>
  </w:style>
  <w:style w:type="numbering" w:customStyle="1" w:styleId="WWNum3">
    <w:name w:val="WWNum3"/>
    <w:basedOn w:val="Bezlisty"/>
    <w:rsid w:val="00E419E7"/>
    <w:pPr>
      <w:numPr>
        <w:numId w:val="3"/>
      </w:numPr>
    </w:pPr>
  </w:style>
  <w:style w:type="numbering" w:customStyle="1" w:styleId="WWNum4">
    <w:name w:val="WWNum4"/>
    <w:basedOn w:val="Bezlisty"/>
    <w:rsid w:val="00E419E7"/>
    <w:pPr>
      <w:numPr>
        <w:numId w:val="4"/>
      </w:numPr>
    </w:pPr>
  </w:style>
  <w:style w:type="numbering" w:customStyle="1" w:styleId="WWNum5">
    <w:name w:val="WWNum5"/>
    <w:basedOn w:val="Bezlisty"/>
    <w:rsid w:val="00E419E7"/>
    <w:pPr>
      <w:numPr>
        <w:numId w:val="5"/>
      </w:numPr>
    </w:pPr>
  </w:style>
  <w:style w:type="numbering" w:customStyle="1" w:styleId="WWNum6">
    <w:name w:val="WWNum6"/>
    <w:basedOn w:val="Bezlisty"/>
    <w:rsid w:val="00E419E7"/>
    <w:pPr>
      <w:numPr>
        <w:numId w:val="6"/>
      </w:numPr>
    </w:pPr>
  </w:style>
  <w:style w:type="numbering" w:customStyle="1" w:styleId="WWNum7">
    <w:name w:val="WWNum7"/>
    <w:basedOn w:val="Bezlisty"/>
    <w:rsid w:val="00E419E7"/>
    <w:pPr>
      <w:numPr>
        <w:numId w:val="7"/>
      </w:numPr>
    </w:pPr>
  </w:style>
  <w:style w:type="numbering" w:customStyle="1" w:styleId="WWNum8">
    <w:name w:val="WWNum8"/>
    <w:basedOn w:val="Bezlisty"/>
    <w:rsid w:val="00E419E7"/>
    <w:pPr>
      <w:numPr>
        <w:numId w:val="8"/>
      </w:numPr>
    </w:pPr>
  </w:style>
  <w:style w:type="numbering" w:customStyle="1" w:styleId="WWNum9">
    <w:name w:val="WWNum9"/>
    <w:basedOn w:val="Bezlisty"/>
    <w:rsid w:val="00E419E7"/>
    <w:pPr>
      <w:numPr>
        <w:numId w:val="9"/>
      </w:numPr>
    </w:pPr>
  </w:style>
  <w:style w:type="numbering" w:customStyle="1" w:styleId="WWNum10">
    <w:name w:val="WWNum10"/>
    <w:basedOn w:val="Bezlisty"/>
    <w:rsid w:val="00E419E7"/>
    <w:pPr>
      <w:numPr>
        <w:numId w:val="10"/>
      </w:numPr>
    </w:pPr>
  </w:style>
  <w:style w:type="numbering" w:customStyle="1" w:styleId="WWNum11">
    <w:name w:val="WWNum11"/>
    <w:basedOn w:val="Bezlisty"/>
    <w:rsid w:val="00E419E7"/>
    <w:pPr>
      <w:numPr>
        <w:numId w:val="11"/>
      </w:numPr>
    </w:pPr>
  </w:style>
  <w:style w:type="numbering" w:customStyle="1" w:styleId="WWNum12">
    <w:name w:val="WWNum12"/>
    <w:basedOn w:val="Bezlisty"/>
    <w:rsid w:val="00E419E7"/>
    <w:pPr>
      <w:numPr>
        <w:numId w:val="12"/>
      </w:numPr>
    </w:pPr>
  </w:style>
  <w:style w:type="numbering" w:customStyle="1" w:styleId="WWNum13">
    <w:name w:val="WWNum13"/>
    <w:basedOn w:val="Bezlisty"/>
    <w:rsid w:val="00E419E7"/>
    <w:pPr>
      <w:numPr>
        <w:numId w:val="13"/>
      </w:numPr>
    </w:pPr>
  </w:style>
  <w:style w:type="numbering" w:customStyle="1" w:styleId="WWNum14">
    <w:name w:val="WWNum14"/>
    <w:basedOn w:val="Bezlisty"/>
    <w:rsid w:val="00E419E7"/>
    <w:pPr>
      <w:numPr>
        <w:numId w:val="14"/>
      </w:numPr>
    </w:pPr>
  </w:style>
  <w:style w:type="numbering" w:customStyle="1" w:styleId="WWNum15">
    <w:name w:val="WWNum15"/>
    <w:basedOn w:val="Bezlisty"/>
    <w:rsid w:val="00E419E7"/>
    <w:pPr>
      <w:numPr>
        <w:numId w:val="15"/>
      </w:numPr>
    </w:pPr>
  </w:style>
  <w:style w:type="numbering" w:customStyle="1" w:styleId="WWNum16">
    <w:name w:val="WWNum16"/>
    <w:basedOn w:val="Bezlisty"/>
    <w:rsid w:val="00E419E7"/>
    <w:pPr>
      <w:numPr>
        <w:numId w:val="16"/>
      </w:numPr>
    </w:pPr>
  </w:style>
  <w:style w:type="numbering" w:customStyle="1" w:styleId="WWNum17">
    <w:name w:val="WWNum17"/>
    <w:basedOn w:val="Bezlisty"/>
    <w:rsid w:val="00E419E7"/>
    <w:pPr>
      <w:numPr>
        <w:numId w:val="17"/>
      </w:numPr>
    </w:pPr>
  </w:style>
  <w:style w:type="numbering" w:customStyle="1" w:styleId="WWNum18">
    <w:name w:val="WWNum18"/>
    <w:basedOn w:val="Bezlisty"/>
    <w:rsid w:val="00E419E7"/>
    <w:pPr>
      <w:numPr>
        <w:numId w:val="18"/>
      </w:numPr>
    </w:pPr>
  </w:style>
  <w:style w:type="numbering" w:customStyle="1" w:styleId="WWNum19">
    <w:name w:val="WWNum19"/>
    <w:basedOn w:val="Bezlisty"/>
    <w:rsid w:val="00E419E7"/>
    <w:pPr>
      <w:numPr>
        <w:numId w:val="19"/>
      </w:numPr>
    </w:pPr>
  </w:style>
  <w:style w:type="numbering" w:customStyle="1" w:styleId="WWNum20">
    <w:name w:val="WWNum20"/>
    <w:basedOn w:val="Bezlisty"/>
    <w:rsid w:val="00E419E7"/>
    <w:pPr>
      <w:numPr>
        <w:numId w:val="20"/>
      </w:numPr>
    </w:pPr>
  </w:style>
  <w:style w:type="numbering" w:customStyle="1" w:styleId="WWNum21">
    <w:name w:val="WWNum21"/>
    <w:basedOn w:val="Bezlisty"/>
    <w:rsid w:val="00E419E7"/>
    <w:pPr>
      <w:numPr>
        <w:numId w:val="21"/>
      </w:numPr>
    </w:pPr>
  </w:style>
  <w:style w:type="numbering" w:customStyle="1" w:styleId="WWNum22">
    <w:name w:val="WWNum22"/>
    <w:basedOn w:val="Bezlisty"/>
    <w:rsid w:val="00E419E7"/>
    <w:pPr>
      <w:numPr>
        <w:numId w:val="22"/>
      </w:numPr>
    </w:pPr>
  </w:style>
  <w:style w:type="numbering" w:customStyle="1" w:styleId="WWNum23">
    <w:name w:val="WWNum23"/>
    <w:basedOn w:val="Bezlisty"/>
    <w:rsid w:val="00E419E7"/>
    <w:pPr>
      <w:numPr>
        <w:numId w:val="23"/>
      </w:numPr>
    </w:pPr>
  </w:style>
  <w:style w:type="numbering" w:customStyle="1" w:styleId="WWNum24">
    <w:name w:val="WWNum24"/>
    <w:basedOn w:val="Bezlisty"/>
    <w:rsid w:val="00E419E7"/>
    <w:pPr>
      <w:numPr>
        <w:numId w:val="24"/>
      </w:numPr>
    </w:pPr>
  </w:style>
  <w:style w:type="numbering" w:customStyle="1" w:styleId="WWNum25">
    <w:name w:val="WWNum25"/>
    <w:basedOn w:val="Bezlisty"/>
    <w:rsid w:val="00E419E7"/>
    <w:pPr>
      <w:numPr>
        <w:numId w:val="25"/>
      </w:numPr>
    </w:pPr>
  </w:style>
  <w:style w:type="numbering" w:customStyle="1" w:styleId="WWNum26">
    <w:name w:val="WWNum26"/>
    <w:basedOn w:val="Bezlisty"/>
    <w:rsid w:val="00E419E7"/>
    <w:pPr>
      <w:numPr>
        <w:numId w:val="26"/>
      </w:numPr>
    </w:pPr>
  </w:style>
  <w:style w:type="numbering" w:customStyle="1" w:styleId="WWNum27">
    <w:name w:val="WWNum27"/>
    <w:basedOn w:val="Bezlisty"/>
    <w:rsid w:val="00E419E7"/>
    <w:pPr>
      <w:numPr>
        <w:numId w:val="27"/>
      </w:numPr>
    </w:pPr>
  </w:style>
  <w:style w:type="numbering" w:customStyle="1" w:styleId="WWNum28">
    <w:name w:val="WWNum28"/>
    <w:basedOn w:val="Bezlisty"/>
    <w:rsid w:val="00E419E7"/>
    <w:pPr>
      <w:numPr>
        <w:numId w:val="28"/>
      </w:numPr>
    </w:pPr>
  </w:style>
  <w:style w:type="numbering" w:customStyle="1" w:styleId="WWNum29">
    <w:name w:val="WWNum29"/>
    <w:basedOn w:val="Bezlisty"/>
    <w:rsid w:val="00E419E7"/>
    <w:pPr>
      <w:numPr>
        <w:numId w:val="29"/>
      </w:numPr>
    </w:pPr>
  </w:style>
  <w:style w:type="numbering" w:customStyle="1" w:styleId="WWNum30">
    <w:name w:val="WWNum30"/>
    <w:basedOn w:val="Bezlisty"/>
    <w:rsid w:val="00E419E7"/>
    <w:pPr>
      <w:numPr>
        <w:numId w:val="30"/>
      </w:numPr>
    </w:pPr>
  </w:style>
  <w:style w:type="numbering" w:customStyle="1" w:styleId="WWNum31">
    <w:name w:val="WWNum31"/>
    <w:basedOn w:val="Bezlisty"/>
    <w:rsid w:val="00E419E7"/>
    <w:pPr>
      <w:numPr>
        <w:numId w:val="31"/>
      </w:numPr>
    </w:pPr>
  </w:style>
  <w:style w:type="numbering" w:customStyle="1" w:styleId="WWNum32">
    <w:name w:val="WWNum32"/>
    <w:basedOn w:val="Bezlisty"/>
    <w:rsid w:val="00E419E7"/>
    <w:pPr>
      <w:numPr>
        <w:numId w:val="32"/>
      </w:numPr>
    </w:pPr>
  </w:style>
  <w:style w:type="numbering" w:customStyle="1" w:styleId="WWNum33">
    <w:name w:val="WWNum33"/>
    <w:basedOn w:val="Bezlisty"/>
    <w:rsid w:val="00E419E7"/>
    <w:pPr>
      <w:numPr>
        <w:numId w:val="33"/>
      </w:numPr>
    </w:pPr>
  </w:style>
  <w:style w:type="numbering" w:customStyle="1" w:styleId="WWNum34">
    <w:name w:val="WWNum34"/>
    <w:basedOn w:val="Bezlisty"/>
    <w:rsid w:val="00E419E7"/>
    <w:pPr>
      <w:numPr>
        <w:numId w:val="34"/>
      </w:numPr>
    </w:pPr>
  </w:style>
  <w:style w:type="numbering" w:customStyle="1" w:styleId="WWNum35">
    <w:name w:val="WWNum35"/>
    <w:basedOn w:val="Bezlisty"/>
    <w:rsid w:val="00E419E7"/>
    <w:pPr>
      <w:numPr>
        <w:numId w:val="35"/>
      </w:numPr>
    </w:pPr>
  </w:style>
  <w:style w:type="numbering" w:customStyle="1" w:styleId="WWNum36">
    <w:name w:val="WWNum36"/>
    <w:basedOn w:val="Bezlisty"/>
    <w:rsid w:val="00E419E7"/>
    <w:pPr>
      <w:numPr>
        <w:numId w:val="36"/>
      </w:numPr>
    </w:pPr>
  </w:style>
  <w:style w:type="numbering" w:customStyle="1" w:styleId="WWNum37">
    <w:name w:val="WWNum37"/>
    <w:basedOn w:val="Bezlisty"/>
    <w:rsid w:val="00E419E7"/>
    <w:pPr>
      <w:numPr>
        <w:numId w:val="37"/>
      </w:numPr>
    </w:pPr>
  </w:style>
  <w:style w:type="numbering" w:customStyle="1" w:styleId="WWNum38">
    <w:name w:val="WWNum38"/>
    <w:basedOn w:val="Bezlisty"/>
    <w:rsid w:val="00E419E7"/>
    <w:pPr>
      <w:numPr>
        <w:numId w:val="38"/>
      </w:numPr>
    </w:pPr>
  </w:style>
  <w:style w:type="numbering" w:customStyle="1" w:styleId="WWNum39">
    <w:name w:val="WWNum39"/>
    <w:basedOn w:val="Bezlisty"/>
    <w:rsid w:val="00E419E7"/>
    <w:pPr>
      <w:numPr>
        <w:numId w:val="39"/>
      </w:numPr>
    </w:pPr>
  </w:style>
  <w:style w:type="numbering" w:customStyle="1" w:styleId="WWNum40">
    <w:name w:val="WWNum40"/>
    <w:basedOn w:val="Bezlisty"/>
    <w:rsid w:val="00E419E7"/>
    <w:pPr>
      <w:numPr>
        <w:numId w:val="40"/>
      </w:numPr>
    </w:pPr>
  </w:style>
  <w:style w:type="numbering" w:customStyle="1" w:styleId="WWNum41">
    <w:name w:val="WWNum41"/>
    <w:basedOn w:val="Bezlisty"/>
    <w:rsid w:val="00E419E7"/>
    <w:pPr>
      <w:numPr>
        <w:numId w:val="41"/>
      </w:numPr>
    </w:pPr>
  </w:style>
  <w:style w:type="numbering" w:customStyle="1" w:styleId="WWNum42">
    <w:name w:val="WWNum42"/>
    <w:basedOn w:val="Bezlisty"/>
    <w:rsid w:val="00E419E7"/>
    <w:pPr>
      <w:numPr>
        <w:numId w:val="42"/>
      </w:numPr>
    </w:pPr>
  </w:style>
  <w:style w:type="numbering" w:customStyle="1" w:styleId="WWNum43">
    <w:name w:val="WWNum43"/>
    <w:basedOn w:val="Bezlisty"/>
    <w:rsid w:val="00E419E7"/>
    <w:pPr>
      <w:numPr>
        <w:numId w:val="43"/>
      </w:numPr>
    </w:pPr>
  </w:style>
  <w:style w:type="numbering" w:customStyle="1" w:styleId="WWNum44">
    <w:name w:val="WWNum44"/>
    <w:basedOn w:val="Bezlisty"/>
    <w:rsid w:val="00E419E7"/>
    <w:pPr>
      <w:numPr>
        <w:numId w:val="44"/>
      </w:numPr>
    </w:pPr>
  </w:style>
  <w:style w:type="numbering" w:customStyle="1" w:styleId="WWNum45">
    <w:name w:val="WWNum45"/>
    <w:basedOn w:val="Bezlisty"/>
    <w:rsid w:val="00E419E7"/>
    <w:pPr>
      <w:numPr>
        <w:numId w:val="45"/>
      </w:numPr>
    </w:pPr>
  </w:style>
  <w:style w:type="numbering" w:customStyle="1" w:styleId="WWNum46">
    <w:name w:val="WWNum46"/>
    <w:basedOn w:val="Bezlisty"/>
    <w:rsid w:val="00E419E7"/>
    <w:pPr>
      <w:numPr>
        <w:numId w:val="46"/>
      </w:numPr>
    </w:pPr>
  </w:style>
  <w:style w:type="numbering" w:customStyle="1" w:styleId="WWNum47">
    <w:name w:val="WWNum47"/>
    <w:basedOn w:val="Bezlisty"/>
    <w:rsid w:val="00E419E7"/>
    <w:pPr>
      <w:numPr>
        <w:numId w:val="47"/>
      </w:numPr>
    </w:pPr>
  </w:style>
  <w:style w:type="numbering" w:customStyle="1" w:styleId="WWNum48">
    <w:name w:val="WWNum48"/>
    <w:basedOn w:val="Bezlisty"/>
    <w:rsid w:val="00E419E7"/>
    <w:pPr>
      <w:numPr>
        <w:numId w:val="48"/>
      </w:numPr>
    </w:pPr>
  </w:style>
  <w:style w:type="numbering" w:customStyle="1" w:styleId="WWNum49">
    <w:name w:val="WWNum49"/>
    <w:basedOn w:val="Bezlisty"/>
    <w:rsid w:val="00E419E7"/>
    <w:pPr>
      <w:numPr>
        <w:numId w:val="49"/>
      </w:numPr>
    </w:pPr>
  </w:style>
  <w:style w:type="numbering" w:customStyle="1" w:styleId="WWNum50">
    <w:name w:val="WWNum50"/>
    <w:basedOn w:val="Bezlisty"/>
    <w:rsid w:val="00E419E7"/>
    <w:pPr>
      <w:numPr>
        <w:numId w:val="50"/>
      </w:numPr>
    </w:pPr>
  </w:style>
  <w:style w:type="numbering" w:customStyle="1" w:styleId="WWNum51">
    <w:name w:val="WWNum51"/>
    <w:basedOn w:val="Bezlisty"/>
    <w:rsid w:val="00E419E7"/>
    <w:pPr>
      <w:numPr>
        <w:numId w:val="51"/>
      </w:numPr>
    </w:pPr>
  </w:style>
  <w:style w:type="numbering" w:customStyle="1" w:styleId="WWNum52">
    <w:name w:val="WWNum52"/>
    <w:basedOn w:val="Bezlisty"/>
    <w:rsid w:val="00E419E7"/>
    <w:pPr>
      <w:numPr>
        <w:numId w:val="52"/>
      </w:numPr>
    </w:pPr>
  </w:style>
  <w:style w:type="numbering" w:customStyle="1" w:styleId="WWNum53">
    <w:name w:val="WWNum53"/>
    <w:basedOn w:val="Bezlisty"/>
    <w:rsid w:val="00E419E7"/>
    <w:pPr>
      <w:numPr>
        <w:numId w:val="53"/>
      </w:numPr>
    </w:pPr>
  </w:style>
  <w:style w:type="numbering" w:customStyle="1" w:styleId="WWNum54">
    <w:name w:val="WWNum54"/>
    <w:basedOn w:val="Bezlisty"/>
    <w:rsid w:val="00E419E7"/>
    <w:pPr>
      <w:numPr>
        <w:numId w:val="54"/>
      </w:numPr>
    </w:pPr>
  </w:style>
  <w:style w:type="numbering" w:customStyle="1" w:styleId="WWNum55">
    <w:name w:val="WWNum55"/>
    <w:basedOn w:val="Bezlisty"/>
    <w:rsid w:val="00E419E7"/>
    <w:pPr>
      <w:numPr>
        <w:numId w:val="55"/>
      </w:numPr>
    </w:pPr>
  </w:style>
  <w:style w:type="numbering" w:customStyle="1" w:styleId="WWNum56">
    <w:name w:val="WWNum56"/>
    <w:basedOn w:val="Bezlisty"/>
    <w:rsid w:val="00E419E7"/>
    <w:pPr>
      <w:numPr>
        <w:numId w:val="56"/>
      </w:numPr>
    </w:pPr>
  </w:style>
  <w:style w:type="numbering" w:customStyle="1" w:styleId="WWNum57">
    <w:name w:val="WWNum57"/>
    <w:basedOn w:val="Bezlisty"/>
    <w:rsid w:val="00E419E7"/>
    <w:pPr>
      <w:numPr>
        <w:numId w:val="57"/>
      </w:numPr>
    </w:pPr>
  </w:style>
  <w:style w:type="numbering" w:customStyle="1" w:styleId="WWNum58">
    <w:name w:val="WWNum58"/>
    <w:basedOn w:val="Bezlisty"/>
    <w:rsid w:val="00E419E7"/>
    <w:pPr>
      <w:numPr>
        <w:numId w:val="58"/>
      </w:numPr>
    </w:pPr>
  </w:style>
  <w:style w:type="numbering" w:customStyle="1" w:styleId="WWNum59">
    <w:name w:val="WWNum59"/>
    <w:basedOn w:val="Bezlisty"/>
    <w:rsid w:val="00E419E7"/>
    <w:pPr>
      <w:numPr>
        <w:numId w:val="59"/>
      </w:numPr>
    </w:pPr>
  </w:style>
  <w:style w:type="numbering" w:customStyle="1" w:styleId="WWNum60">
    <w:name w:val="WWNum60"/>
    <w:basedOn w:val="Bezlisty"/>
    <w:rsid w:val="00E419E7"/>
    <w:pPr>
      <w:numPr>
        <w:numId w:val="60"/>
      </w:numPr>
    </w:pPr>
  </w:style>
  <w:style w:type="numbering" w:customStyle="1" w:styleId="WWNum61">
    <w:name w:val="WWNum61"/>
    <w:basedOn w:val="Bezlisty"/>
    <w:rsid w:val="00E419E7"/>
    <w:pPr>
      <w:numPr>
        <w:numId w:val="6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4ED7C-65F8-4FC1-A07E-5C5FC4201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7900</Words>
  <Characters>47404</Characters>
  <Application>Microsoft Office Word</Application>
  <DocSecurity>0</DocSecurity>
  <Lines>395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maciejdemb@interia.pl</dc:creator>
  <cp:keywords/>
  <dc:description/>
  <cp:lastModifiedBy>maciejdemb@interia.pl</cp:lastModifiedBy>
  <cp:revision>8</cp:revision>
  <dcterms:created xsi:type="dcterms:W3CDTF">2025-08-26T17:40:00Z</dcterms:created>
  <dcterms:modified xsi:type="dcterms:W3CDTF">2025-08-31T18:24:00Z</dcterms:modified>
</cp:coreProperties>
</file>