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3" w:rsidRPr="003833E6" w:rsidRDefault="008D5D63" w:rsidP="008D5D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sz w:val="26"/>
          <w:szCs w:val="26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lang w:eastAsia="zh-CN" w:bidi="hi-IN"/>
        </w:rPr>
      </w:pPr>
    </w:p>
    <w:p w:rsidR="008D5D63" w:rsidRPr="003833E6" w:rsidRDefault="008D5D63" w:rsidP="008D5D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lang w:eastAsia="zh-CN" w:bidi="hi-IN"/>
        </w:rPr>
      </w:pPr>
    </w:p>
    <w:p w:rsidR="008D5D63" w:rsidRPr="003833E6" w:rsidRDefault="008D5D63" w:rsidP="008D5D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30"/>
          <w:szCs w:val="30"/>
          <w:lang w:eastAsia="zh-CN" w:bidi="hi-IN"/>
        </w:rPr>
      </w:pPr>
    </w:p>
    <w:p w:rsidR="008D5D63" w:rsidRPr="003833E6" w:rsidRDefault="008D5D63" w:rsidP="008D5D6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30"/>
          <w:szCs w:val="30"/>
          <w:lang w:eastAsia="zh-CN" w:bidi="hi-IN"/>
        </w:rPr>
      </w:pPr>
      <w:r w:rsidRPr="003833E6">
        <w:rPr>
          <w:rFonts w:ascii="Times New Roman" w:eastAsia="SimSun" w:hAnsi="Times New Roman" w:cs="Mangal"/>
          <w:b/>
          <w:bCs/>
          <w:color w:val="FF0000"/>
          <w:kern w:val="3"/>
          <w:sz w:val="30"/>
          <w:szCs w:val="30"/>
          <w:lang w:eastAsia="zh-CN" w:bidi="hi-IN"/>
        </w:rPr>
        <w:t xml:space="preserve">PRZEDSZKOLE Z ODDZIAŁAMI INTEGRACYJNYMI </w:t>
      </w:r>
    </w:p>
    <w:p w:rsidR="008D5D63" w:rsidRPr="003833E6" w:rsidRDefault="008D5D63" w:rsidP="008D5D6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</w:pPr>
      <w:r w:rsidRPr="003833E6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t xml:space="preserve">im. Słonia nad Regą                   </w:t>
      </w:r>
    </w:p>
    <w:p w:rsidR="008D5D63" w:rsidRPr="00535A43" w:rsidRDefault="008D5D63" w:rsidP="008D5D6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  <w:r w:rsidRPr="003833E6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 xml:space="preserve"> W TRZEBIATOWIE  UL. WARYŃSKIEGO 7</w:t>
      </w:r>
    </w:p>
    <w:p w:rsidR="008D5D63" w:rsidRDefault="008D5D63" w:rsidP="008D5D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D5D63" w:rsidRPr="00753CC2" w:rsidRDefault="008D5D63" w:rsidP="008D5D6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D5D63" w:rsidRPr="007C12D9" w:rsidRDefault="008D5D63" w:rsidP="008D5D6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40"/>
          <w:szCs w:val="40"/>
          <w:u w:val="single"/>
          <w:lang w:eastAsia="zh-CN" w:bidi="hi-IN"/>
        </w:rPr>
      </w:pPr>
      <w:r w:rsidRPr="007C12D9">
        <w:rPr>
          <w:rFonts w:ascii="Times New Roman" w:eastAsia="SimSun" w:hAnsi="Times New Roman" w:cs="Mangal"/>
          <w:b/>
          <w:bCs/>
          <w:color w:val="FF0000"/>
          <w:kern w:val="3"/>
          <w:sz w:val="40"/>
          <w:szCs w:val="40"/>
          <w:u w:val="single"/>
          <w:lang w:eastAsia="zh-CN" w:bidi="hi-IN"/>
        </w:rPr>
        <w:t xml:space="preserve">Lista dzieci </w:t>
      </w:r>
      <w:r>
        <w:rPr>
          <w:rFonts w:ascii="Times New Roman" w:eastAsia="SimSun" w:hAnsi="Times New Roman" w:cs="Mangal"/>
          <w:b/>
          <w:bCs/>
          <w:color w:val="FF0000"/>
          <w:kern w:val="3"/>
          <w:sz w:val="40"/>
          <w:szCs w:val="40"/>
          <w:u w:val="single"/>
          <w:lang w:eastAsia="zh-CN" w:bidi="hi-IN"/>
        </w:rPr>
        <w:t>przyjętych</w:t>
      </w:r>
      <w:r w:rsidRPr="007C12D9">
        <w:rPr>
          <w:rFonts w:ascii="Times New Roman" w:eastAsia="SimSun" w:hAnsi="Times New Roman" w:cs="Mangal"/>
          <w:b/>
          <w:bCs/>
          <w:color w:val="FF0000"/>
          <w:kern w:val="3"/>
          <w:sz w:val="40"/>
          <w:szCs w:val="40"/>
          <w:u w:val="single"/>
          <w:lang w:eastAsia="zh-CN" w:bidi="hi-IN"/>
        </w:rPr>
        <w:t xml:space="preserve"> </w:t>
      </w:r>
    </w:p>
    <w:p w:rsidR="008D5D63" w:rsidRDefault="008D5D63" w:rsidP="008D5D6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w </w:t>
      </w:r>
      <w:r w:rsidRPr="004145A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rekrutacji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uzupełniającej </w:t>
      </w:r>
      <w:r w:rsidRPr="004145A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do Przedszkola z Oddziałami Integracyjnymi    </w:t>
      </w:r>
      <w:r w:rsidRPr="004145A4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>przy</w:t>
      </w:r>
      <w:r w:rsidRPr="004145A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145A4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 xml:space="preserve">ul. Waryńskiego 7 </w:t>
      </w:r>
    </w:p>
    <w:p w:rsidR="008D5D63" w:rsidRDefault="008D5D63" w:rsidP="008D5D6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8D5D63" w:rsidRPr="004145A4" w:rsidRDefault="008D5D63" w:rsidP="008D5D6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5D63" w:rsidRPr="00812644" w:rsidRDefault="008D5D63" w:rsidP="008D5D6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8D5D63" w:rsidRPr="003740BE" w:rsidRDefault="008D5D63" w:rsidP="008D5D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40BE">
        <w:rPr>
          <w:rFonts w:ascii="Times New Roman" w:hAnsi="Times New Roman"/>
          <w:sz w:val="28"/>
          <w:szCs w:val="28"/>
        </w:rPr>
        <w:t xml:space="preserve">PU004  </w:t>
      </w:r>
    </w:p>
    <w:p w:rsidR="008D5D63" w:rsidRDefault="008D5D63" w:rsidP="008D5D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5D63" w:rsidRDefault="008D5D63" w:rsidP="008D5D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5D63" w:rsidRPr="003740BE" w:rsidRDefault="008D5D63" w:rsidP="008D5D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5D63" w:rsidRPr="00586395" w:rsidRDefault="008D5D63" w:rsidP="008D5D63">
      <w:pPr>
        <w:pStyle w:val="Akapitzlist"/>
        <w:spacing w:after="0" w:line="360" w:lineRule="auto"/>
        <w:ind w:left="1070"/>
        <w:rPr>
          <w:rFonts w:ascii="Times New Roman" w:hAnsi="Times New Roman"/>
          <w:sz w:val="28"/>
          <w:szCs w:val="28"/>
        </w:rPr>
      </w:pPr>
    </w:p>
    <w:p w:rsidR="008D5D63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Pr="00B10402" w:rsidRDefault="008D5D63" w:rsidP="008D5D63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8D5D63" w:rsidRPr="005F68A2" w:rsidRDefault="008D5D63" w:rsidP="008D5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F68A2">
        <w:rPr>
          <w:rFonts w:ascii="Times New Roman" w:eastAsia="Times New Roman" w:hAnsi="Times New Roman"/>
          <w:i/>
          <w:sz w:val="24"/>
          <w:szCs w:val="24"/>
        </w:rPr>
        <w:t>Podano do publicznej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wiadomości</w:t>
      </w:r>
      <w:r w:rsidRPr="005F68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31.05.2022</w:t>
      </w:r>
    </w:p>
    <w:p w:rsidR="008D5D63" w:rsidRPr="005F68A2" w:rsidRDefault="008D5D63" w:rsidP="008D5D63">
      <w:pPr>
        <w:spacing w:line="360" w:lineRule="auto"/>
        <w:ind w:firstLine="2268"/>
        <w:jc w:val="right"/>
        <w:rPr>
          <w:rFonts w:ascii="Times New Roman" w:eastAsia="Times New Roman" w:hAnsi="Times New Roman"/>
          <w:sz w:val="24"/>
          <w:szCs w:val="24"/>
        </w:rPr>
      </w:pPr>
      <w:r w:rsidRPr="005F68A2">
        <w:rPr>
          <w:rFonts w:ascii="Times New Roman" w:eastAsia="Times New Roman" w:hAnsi="Times New Roman"/>
          <w:sz w:val="24"/>
          <w:szCs w:val="24"/>
        </w:rPr>
        <w:t>Przewodnicząca Komisji Rekrutacyjnej</w:t>
      </w:r>
    </w:p>
    <w:p w:rsidR="008D5D63" w:rsidRPr="00E120D5" w:rsidRDefault="008D5D63" w:rsidP="008D5D63">
      <w:pPr>
        <w:spacing w:line="360" w:lineRule="auto"/>
        <w:ind w:firstLine="2268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F68A2">
        <w:rPr>
          <w:rFonts w:ascii="Times New Roman" w:eastAsia="Times New Roman" w:hAnsi="Times New Roman"/>
          <w:i/>
          <w:sz w:val="24"/>
          <w:szCs w:val="24"/>
        </w:rPr>
        <w:t xml:space="preserve">Monika </w:t>
      </w:r>
      <w:proofErr w:type="spellStart"/>
      <w:r w:rsidRPr="005F68A2">
        <w:rPr>
          <w:rFonts w:ascii="Times New Roman" w:eastAsia="Times New Roman" w:hAnsi="Times New Roman"/>
          <w:i/>
          <w:sz w:val="24"/>
          <w:szCs w:val="24"/>
        </w:rPr>
        <w:t>Kokańska</w:t>
      </w:r>
      <w:proofErr w:type="spellEnd"/>
    </w:p>
    <w:p w:rsidR="008D5D63" w:rsidRDefault="008D5D63" w:rsidP="008D5D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D5D63" w:rsidRDefault="008D5D63" w:rsidP="008D5D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D5D63" w:rsidRDefault="008D5D63" w:rsidP="008D5D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D5D63" w:rsidRDefault="008D5D63" w:rsidP="008D5D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824066" w:rsidRDefault="00824066">
      <w:bookmarkStart w:id="0" w:name="_GoBack"/>
      <w:bookmarkEnd w:id="0"/>
    </w:p>
    <w:sectPr w:rsidR="0082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160C2"/>
    <w:multiLevelType w:val="hybridMultilevel"/>
    <w:tmpl w:val="531CCDF6"/>
    <w:lvl w:ilvl="0" w:tplc="0DFE04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63"/>
    <w:rsid w:val="00824066"/>
    <w:rsid w:val="008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C4B6-90A8-4CE3-8F28-34A3C52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D6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2022-05-31T10:14:00Z</dcterms:created>
  <dcterms:modified xsi:type="dcterms:W3CDTF">2022-05-31T10:15:00Z</dcterms:modified>
</cp:coreProperties>
</file>