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9051" w14:textId="4D22DCF1" w:rsidR="00E75A25" w:rsidRPr="000068F3" w:rsidRDefault="00431A30" w:rsidP="00431A30">
      <w:pPr>
        <w:jc w:val="right"/>
        <w:rPr>
          <w:rFonts w:ascii="Tahoma" w:hAnsi="Tahoma" w:cs="Tahoma"/>
        </w:rPr>
      </w:pPr>
      <w:r w:rsidRPr="000068F3">
        <w:rPr>
          <w:rFonts w:ascii="Tahoma" w:hAnsi="Tahoma" w:cs="Tahoma"/>
        </w:rPr>
        <w:t>Załącznik nr 1</w:t>
      </w:r>
      <w:r w:rsidR="002836BE">
        <w:rPr>
          <w:rFonts w:ascii="Tahoma" w:hAnsi="Tahoma" w:cs="Tahoma"/>
        </w:rPr>
        <w:t>8</w:t>
      </w:r>
    </w:p>
    <w:p w14:paraId="09D64720" w14:textId="77777777" w:rsidR="00431A30" w:rsidRPr="000068F3" w:rsidRDefault="00431A30" w:rsidP="00431A30">
      <w:pPr>
        <w:jc w:val="right"/>
        <w:rPr>
          <w:rFonts w:ascii="Tahoma" w:hAnsi="Tahoma" w:cs="Tahoma"/>
        </w:rPr>
      </w:pPr>
    </w:p>
    <w:p w14:paraId="7C7345FA" w14:textId="77777777" w:rsidR="00431A30" w:rsidRPr="000068F3" w:rsidRDefault="00431A30" w:rsidP="005E38AC">
      <w:pPr>
        <w:pStyle w:val="Nagwek3"/>
        <w:ind w:left="360"/>
        <w:jc w:val="center"/>
        <w:rPr>
          <w:rFonts w:ascii="Tahoma" w:hAnsi="Tahoma" w:cs="Tahoma"/>
          <w:b/>
          <w:bCs/>
          <w:color w:val="auto"/>
        </w:rPr>
      </w:pPr>
      <w:bookmarkStart w:id="0" w:name="_Toc192589205"/>
      <w:r w:rsidRPr="000068F3">
        <w:rPr>
          <w:rFonts w:ascii="Tahoma" w:hAnsi="Tahoma" w:cs="Tahoma"/>
          <w:b/>
          <w:bCs/>
          <w:color w:val="auto"/>
        </w:rPr>
        <w:t>Podstawowe zasady organizacji pracy personelu</w:t>
      </w:r>
      <w:bookmarkEnd w:id="0"/>
    </w:p>
    <w:p w14:paraId="6D50803A" w14:textId="77777777" w:rsidR="005E38AC" w:rsidRPr="000068F3" w:rsidRDefault="005E38AC" w:rsidP="005E38AC"/>
    <w:p w14:paraId="44542D60" w14:textId="77777777" w:rsidR="005E38AC" w:rsidRPr="000068F3" w:rsidRDefault="00431A30" w:rsidP="000068F3">
      <w:pPr>
        <w:pStyle w:val="Akapitzlist"/>
        <w:numPr>
          <w:ilvl w:val="0"/>
          <w:numId w:val="2"/>
        </w:numPr>
        <w:rPr>
          <w:rFonts w:ascii="Tahoma" w:hAnsi="Tahoma" w:cs="Tahoma"/>
          <w:b/>
          <w:bCs/>
        </w:rPr>
      </w:pPr>
      <w:r w:rsidRPr="000068F3">
        <w:rPr>
          <w:rFonts w:ascii="Tahoma" w:hAnsi="Tahoma" w:cs="Tahoma"/>
          <w:b/>
          <w:bCs/>
        </w:rPr>
        <w:t>Organizacja czasu pracy</w:t>
      </w:r>
    </w:p>
    <w:p w14:paraId="6C5DA2E6" w14:textId="77777777" w:rsidR="00431A30" w:rsidRPr="000068F3" w:rsidRDefault="00431A30" w:rsidP="005E38AC">
      <w:pPr>
        <w:pStyle w:val="Akapitzlist"/>
        <w:numPr>
          <w:ilvl w:val="2"/>
          <w:numId w:val="2"/>
        </w:numPr>
        <w:rPr>
          <w:rFonts w:ascii="Tahoma" w:hAnsi="Tahoma" w:cs="Tahoma"/>
        </w:rPr>
      </w:pPr>
      <w:r w:rsidRPr="000068F3">
        <w:rPr>
          <w:rFonts w:ascii="Tahoma" w:hAnsi="Tahoma" w:cs="Tahoma"/>
        </w:rPr>
        <w:t>Podstawową formą pracy personelu jest bezpośrednia opieka nad dziećmi</w:t>
      </w:r>
    </w:p>
    <w:p w14:paraId="5F3F4864" w14:textId="77777777" w:rsidR="00431A30" w:rsidRPr="000068F3" w:rsidRDefault="00431A30" w:rsidP="005E38AC">
      <w:pPr>
        <w:pStyle w:val="Akapitzlist"/>
        <w:numPr>
          <w:ilvl w:val="2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Zadania dodatkowe realizowane są w następujący sposób:</w:t>
      </w:r>
    </w:p>
    <w:p w14:paraId="19C90177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W systemie rotacyjnym, gdy część personelu pracuje z dziećmi, a pozostali realizują zadania dodatkowe</w:t>
      </w:r>
    </w:p>
    <w:p w14:paraId="4F4A039A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W godzinach o mniejszej liczebności dzieci (wczesny poranek, późne popołudnie)</w:t>
      </w:r>
    </w:p>
    <w:p w14:paraId="65790ED3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W wyznaczonych dniach tygodnia z mniejszą frekwencją dzieci</w:t>
      </w:r>
    </w:p>
    <w:p w14:paraId="703A935C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Po godzinach pracy </w:t>
      </w:r>
      <w:r w:rsidR="005E38AC" w:rsidRPr="000068F3">
        <w:rPr>
          <w:rFonts w:ascii="Tahoma" w:hAnsi="Tahoma" w:cs="Tahoma"/>
        </w:rPr>
        <w:t>placówki</w:t>
      </w:r>
      <w:r w:rsidRPr="000068F3">
        <w:rPr>
          <w:rFonts w:ascii="Tahoma" w:hAnsi="Tahoma" w:cs="Tahoma"/>
        </w:rPr>
        <w:t>, gdy wszystkie dzieci zostały już odebrane</w:t>
      </w:r>
    </w:p>
    <w:p w14:paraId="1234210B" w14:textId="77777777" w:rsidR="005E38AC" w:rsidRPr="000068F3" w:rsidRDefault="005E38AC" w:rsidP="005E38AC">
      <w:pPr>
        <w:spacing w:after="0"/>
        <w:ind w:left="1440"/>
        <w:rPr>
          <w:rFonts w:ascii="Tahoma" w:hAnsi="Tahoma" w:cs="Tahoma"/>
        </w:rPr>
      </w:pPr>
    </w:p>
    <w:p w14:paraId="74E456C5" w14:textId="77777777" w:rsidR="00431A30" w:rsidRPr="000068F3" w:rsidRDefault="00431A30" w:rsidP="005E38AC">
      <w:pPr>
        <w:pStyle w:val="Akapitzlist"/>
        <w:numPr>
          <w:ilvl w:val="0"/>
          <w:numId w:val="2"/>
        </w:numPr>
        <w:rPr>
          <w:rFonts w:ascii="Tahoma" w:hAnsi="Tahoma" w:cs="Tahoma"/>
          <w:b/>
          <w:bCs/>
        </w:rPr>
      </w:pPr>
      <w:r w:rsidRPr="000068F3">
        <w:rPr>
          <w:rFonts w:ascii="Tahoma" w:hAnsi="Tahoma" w:cs="Tahoma"/>
          <w:b/>
          <w:bCs/>
        </w:rPr>
        <w:t>Konkretne rozwiązania dla zadań dodatkowych</w:t>
      </w:r>
    </w:p>
    <w:p w14:paraId="76E1B11C" w14:textId="77777777" w:rsidR="00431A30" w:rsidRPr="00C55CEC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>Udział w wewnętrznych spotkaniach</w:t>
      </w:r>
    </w:p>
    <w:p w14:paraId="4B546E97" w14:textId="77777777" w:rsidR="00431A30" w:rsidRPr="00C55CEC" w:rsidRDefault="00431A30" w:rsidP="005E38AC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 xml:space="preserve">Krótkie, pilne ustalenia przekazywane są </w:t>
      </w:r>
      <w:r w:rsidR="00C55CEC" w:rsidRPr="00C55CEC">
        <w:rPr>
          <w:rFonts w:ascii="Tahoma" w:hAnsi="Tahoma" w:cs="Tahoma"/>
        </w:rPr>
        <w:t>na bieżąco w czasie pracy</w:t>
      </w:r>
    </w:p>
    <w:p w14:paraId="01237498" w14:textId="77777777" w:rsidR="00431A30" w:rsidRPr="00C55CEC" w:rsidRDefault="00431A30" w:rsidP="005E38AC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>Pełne spotkania zespołu organizowane są</w:t>
      </w:r>
      <w:r w:rsidR="00C55CEC" w:rsidRPr="00C55CEC">
        <w:rPr>
          <w:rFonts w:ascii="Tahoma" w:hAnsi="Tahoma" w:cs="Tahoma"/>
        </w:rPr>
        <w:t xml:space="preserve"> w ustalonych terminach</w:t>
      </w:r>
    </w:p>
    <w:p w14:paraId="483CA79C" w14:textId="77777777" w:rsidR="00431A30" w:rsidRPr="00C55CEC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 xml:space="preserve"> Udział w szkoleniach</w:t>
      </w:r>
    </w:p>
    <w:p w14:paraId="59F6F4F2" w14:textId="77777777" w:rsidR="00431A30" w:rsidRPr="000068F3" w:rsidRDefault="00431A30" w:rsidP="005E38AC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Szkolenia wewnętrzne </w:t>
      </w:r>
      <w:r w:rsidR="00C55CEC">
        <w:rPr>
          <w:rFonts w:ascii="Tahoma" w:hAnsi="Tahoma" w:cs="Tahoma"/>
        </w:rPr>
        <w:t xml:space="preserve">i zewnętrzne </w:t>
      </w:r>
      <w:r w:rsidRPr="000068F3">
        <w:rPr>
          <w:rFonts w:ascii="Tahoma" w:hAnsi="Tahoma" w:cs="Tahoma"/>
        </w:rPr>
        <w:t xml:space="preserve">organizowane są </w:t>
      </w:r>
      <w:r w:rsidR="00C55CEC">
        <w:rPr>
          <w:rFonts w:ascii="Tahoma" w:hAnsi="Tahoma" w:cs="Tahoma"/>
        </w:rPr>
        <w:t>w ustalonych terminach</w:t>
      </w:r>
    </w:p>
    <w:p w14:paraId="721FD515" w14:textId="77777777" w:rsidR="00431A30" w:rsidRPr="000068F3" w:rsidRDefault="00431A30" w:rsidP="005E38AC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Czas trwania szkolenia dostosowany jest do tematyki </w:t>
      </w:r>
    </w:p>
    <w:p w14:paraId="4A3E796B" w14:textId="77777777" w:rsidR="00431A30" w:rsidRPr="000068F3" w:rsidRDefault="00431A30" w:rsidP="005E38AC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Materiały szkoleniowe udostępniane są online dla pracowników, którzy nie mogli uczestniczyć w szkoleniu</w:t>
      </w:r>
    </w:p>
    <w:p w14:paraId="59C4E233" w14:textId="77777777" w:rsidR="00431A30" w:rsidRPr="000068F3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 Przeprowadzanie samooceny pracy</w:t>
      </w:r>
    </w:p>
    <w:p w14:paraId="7126A0AE" w14:textId="77777777" w:rsidR="00431A30" w:rsidRPr="000068F3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Samoocena realizowana jest poprzez wypełnianie </w:t>
      </w:r>
      <w:r w:rsidR="007F5936" w:rsidRPr="000068F3">
        <w:rPr>
          <w:rFonts w:ascii="Tahoma" w:hAnsi="Tahoma" w:cs="Tahoma"/>
        </w:rPr>
        <w:t>ankiet samooceny</w:t>
      </w:r>
    </w:p>
    <w:p w14:paraId="71EF3176" w14:textId="77777777" w:rsidR="00431A30" w:rsidRPr="000068F3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Pracownicy </w:t>
      </w:r>
      <w:r w:rsidR="007F5936" w:rsidRPr="000068F3">
        <w:rPr>
          <w:rFonts w:ascii="Tahoma" w:hAnsi="Tahoma" w:cs="Tahoma"/>
        </w:rPr>
        <w:t>przeprowadzają samoocenę nie rzadziej niż raz w roku</w:t>
      </w:r>
    </w:p>
    <w:p w14:paraId="00497E9F" w14:textId="77777777" w:rsidR="00431A30" w:rsidRPr="000068F3" w:rsidRDefault="00B80BB9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Ankiety</w:t>
      </w:r>
      <w:r w:rsidR="00431A30" w:rsidRPr="000068F3">
        <w:rPr>
          <w:rFonts w:ascii="Tahoma" w:hAnsi="Tahoma" w:cs="Tahoma"/>
        </w:rPr>
        <w:t xml:space="preserve"> samooceny zawiera</w:t>
      </w:r>
      <w:r w:rsidRPr="000068F3">
        <w:rPr>
          <w:rFonts w:ascii="Tahoma" w:hAnsi="Tahoma" w:cs="Tahoma"/>
        </w:rPr>
        <w:t>ją</w:t>
      </w:r>
      <w:r w:rsidR="00431A30" w:rsidRPr="000068F3">
        <w:rPr>
          <w:rFonts w:ascii="Tahoma" w:hAnsi="Tahoma" w:cs="Tahoma"/>
        </w:rPr>
        <w:t xml:space="preserve"> kluczowe obszary pracy opiekuńczo-wychowawczej </w:t>
      </w:r>
    </w:p>
    <w:p w14:paraId="1E8B4BE4" w14:textId="77777777" w:rsidR="00431A30" w:rsidRPr="000068F3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Po wypełnieniu </w:t>
      </w:r>
      <w:r w:rsidR="00B80BB9" w:rsidRPr="000068F3">
        <w:rPr>
          <w:rFonts w:ascii="Tahoma" w:hAnsi="Tahoma" w:cs="Tahoma"/>
        </w:rPr>
        <w:t>ankiet</w:t>
      </w:r>
      <w:r w:rsidRPr="000068F3">
        <w:rPr>
          <w:rFonts w:ascii="Tahoma" w:hAnsi="Tahoma" w:cs="Tahoma"/>
        </w:rPr>
        <w:t xml:space="preserve"> pracownik ustala z </w:t>
      </w:r>
      <w:r w:rsidR="00C82E6D">
        <w:rPr>
          <w:rFonts w:ascii="Tahoma" w:hAnsi="Tahoma" w:cs="Tahoma"/>
        </w:rPr>
        <w:t>osob</w:t>
      </w:r>
      <w:r w:rsidR="0052159D">
        <w:rPr>
          <w:rFonts w:ascii="Tahoma" w:hAnsi="Tahoma" w:cs="Tahoma"/>
        </w:rPr>
        <w:t>ą</w:t>
      </w:r>
      <w:r w:rsidR="00C82E6D">
        <w:rPr>
          <w:rFonts w:ascii="Tahoma" w:hAnsi="Tahoma" w:cs="Tahoma"/>
        </w:rPr>
        <w:t xml:space="preserve"> zarządzającą placówką </w:t>
      </w:r>
      <w:r w:rsidRPr="000068F3">
        <w:rPr>
          <w:rFonts w:ascii="Tahoma" w:hAnsi="Tahoma" w:cs="Tahoma"/>
        </w:rPr>
        <w:t xml:space="preserve"> krótkie spotkanie w celu omówienia wniosków</w:t>
      </w:r>
    </w:p>
    <w:p w14:paraId="60EB3129" w14:textId="77777777" w:rsidR="00B80BB9" w:rsidRPr="00C55CEC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Na podstawie samooceny ustalane są indywidualne cele rozwojowe na kolejny </w:t>
      </w:r>
      <w:r w:rsidR="00B80BB9" w:rsidRPr="000068F3">
        <w:rPr>
          <w:rFonts w:ascii="Tahoma" w:hAnsi="Tahoma" w:cs="Tahoma"/>
        </w:rPr>
        <w:t>rok</w:t>
      </w:r>
    </w:p>
    <w:p w14:paraId="39C9D720" w14:textId="77777777" w:rsidR="00431A30" w:rsidRPr="000068F3" w:rsidRDefault="000068F3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Omawianie i p</w:t>
      </w:r>
      <w:r w:rsidR="00431A30" w:rsidRPr="000068F3">
        <w:rPr>
          <w:rFonts w:ascii="Tahoma" w:hAnsi="Tahoma" w:cs="Tahoma"/>
        </w:rPr>
        <w:t xml:space="preserve">lanowanie pracy </w:t>
      </w:r>
      <w:r w:rsidRPr="000068F3">
        <w:rPr>
          <w:rFonts w:ascii="Tahoma" w:hAnsi="Tahoma" w:cs="Tahoma"/>
        </w:rPr>
        <w:t xml:space="preserve">w ramach planu </w:t>
      </w:r>
      <w:r w:rsidR="00431A30" w:rsidRPr="000068F3">
        <w:rPr>
          <w:rFonts w:ascii="Tahoma" w:hAnsi="Tahoma" w:cs="Tahoma"/>
        </w:rPr>
        <w:t>opiekuńczo-wychowawczo-edukacyjne</w:t>
      </w:r>
      <w:r w:rsidRPr="000068F3">
        <w:rPr>
          <w:rFonts w:ascii="Tahoma" w:hAnsi="Tahoma" w:cs="Tahoma"/>
        </w:rPr>
        <w:t>go</w:t>
      </w:r>
    </w:p>
    <w:p w14:paraId="0F4EA951" w14:textId="77777777" w:rsidR="00431A30" w:rsidRPr="000068F3" w:rsidRDefault="00431A30" w:rsidP="005E38AC">
      <w:pPr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Podstawowe planowanie odbywa się poprzez współdzielony dokument online lub w tradycyjnej formie papierowej, w którym poszczególni opiekunowie dodają swoje propozycje w dogodnym czasie</w:t>
      </w:r>
    </w:p>
    <w:p w14:paraId="57C22EDD" w14:textId="77777777" w:rsidR="000068F3" w:rsidRPr="000068F3" w:rsidRDefault="00431A30" w:rsidP="000068F3">
      <w:pPr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Planowanie odbywa się w systemie rotacyjnym - opiekunowie z poszczególnych grup przygotowują propozycje na zmianę, które następnie są konsultowane z pozostałym personelem</w:t>
      </w:r>
    </w:p>
    <w:p w14:paraId="4F8CB518" w14:textId="77777777" w:rsidR="000068F3" w:rsidRPr="000068F3" w:rsidRDefault="000068F3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Komunikowanie się z rodzicami</w:t>
      </w:r>
    </w:p>
    <w:p w14:paraId="640C2745" w14:textId="77777777" w:rsidR="000068F3" w:rsidRPr="000068F3" w:rsidRDefault="000068F3" w:rsidP="000068F3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 xml:space="preserve">Komunikacja bezpośrednia </w:t>
      </w:r>
    </w:p>
    <w:p w14:paraId="414B5BD5" w14:textId="77777777" w:rsidR="000068F3" w:rsidRPr="000068F3" w:rsidRDefault="000068F3" w:rsidP="000068F3">
      <w:pPr>
        <w:numPr>
          <w:ilvl w:val="1"/>
          <w:numId w:val="28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Krótkie rozmowy podczas przyprowadzania i odbierania dziecka</w:t>
      </w:r>
    </w:p>
    <w:p w14:paraId="030EC516" w14:textId="77777777" w:rsidR="000068F3" w:rsidRPr="000068F3" w:rsidRDefault="000068F3" w:rsidP="000068F3">
      <w:pPr>
        <w:numPr>
          <w:ilvl w:val="1"/>
          <w:numId w:val="28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Indywidualne konsultacje (po wcześniejszym umówieniu terminu)</w:t>
      </w:r>
    </w:p>
    <w:p w14:paraId="68AB9423" w14:textId="77777777" w:rsidR="000068F3" w:rsidRPr="000068F3" w:rsidRDefault="000068F3" w:rsidP="000068F3">
      <w:pPr>
        <w:numPr>
          <w:ilvl w:val="1"/>
          <w:numId w:val="28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 xml:space="preserve">Zebrania grupowe </w:t>
      </w:r>
    </w:p>
    <w:p w14:paraId="195EF6EF" w14:textId="77777777" w:rsidR="000068F3" w:rsidRPr="000068F3" w:rsidRDefault="000068F3" w:rsidP="000068F3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 xml:space="preserve">Komunikacja pośrednia </w:t>
      </w:r>
    </w:p>
    <w:p w14:paraId="6B33EEBC" w14:textId="77777777" w:rsidR="000068F3" w:rsidRPr="000068F3" w:rsidRDefault="000068F3" w:rsidP="000068F3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lastRenderedPageBreak/>
        <w:t>Tablica ogłoszeń</w:t>
      </w:r>
    </w:p>
    <w:p w14:paraId="425AA02D" w14:textId="77777777" w:rsidR="000068F3" w:rsidRPr="000068F3" w:rsidRDefault="000068F3" w:rsidP="000068F3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Kontakt telefoniczny w ważnych sprawach</w:t>
      </w:r>
    </w:p>
    <w:p w14:paraId="29BFBE2F" w14:textId="77777777" w:rsidR="00A42256" w:rsidRDefault="000068F3" w:rsidP="00A42256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Komunikacja mailowa/SMS</w:t>
      </w:r>
      <w:r w:rsidR="00F03168">
        <w:rPr>
          <w:rFonts w:ascii="Tahoma" w:hAnsi="Tahoma" w:cs="Tahoma"/>
          <w:lang w:eastAsia="pl-PL"/>
        </w:rPr>
        <w:t>/Messenger</w:t>
      </w:r>
      <w:r w:rsidRPr="000068F3">
        <w:rPr>
          <w:rFonts w:ascii="Tahoma" w:hAnsi="Tahoma" w:cs="Tahoma"/>
          <w:lang w:eastAsia="pl-PL"/>
        </w:rPr>
        <w:t xml:space="preserve"> (informacje ogólne)</w:t>
      </w:r>
    </w:p>
    <w:p w14:paraId="3BEFD0C4" w14:textId="77777777" w:rsidR="00A42256" w:rsidRPr="00A42256" w:rsidRDefault="00A42256" w:rsidP="00A42256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A42256">
        <w:rPr>
          <w:rFonts w:ascii="Tahoma" w:eastAsia="Times New Roman" w:hAnsi="Tahoma" w:cs="Tahoma"/>
          <w:kern w:val="0"/>
          <w:lang w:eastAsia="pl-PL"/>
        </w:rPr>
        <w:t>Inne dostosowane do potrzeb rodziców i możliwości placówki</w:t>
      </w:r>
    </w:p>
    <w:p w14:paraId="7A28B1D0" w14:textId="77777777" w:rsidR="00431A30" w:rsidRPr="00BB77E5" w:rsidRDefault="00431A30" w:rsidP="00BB77E5">
      <w:pPr>
        <w:pStyle w:val="Akapitzlist"/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BB77E5">
        <w:rPr>
          <w:rFonts w:ascii="Tahoma" w:hAnsi="Tahoma" w:cs="Tahoma"/>
        </w:rPr>
        <w:t>Monitorowanie rozwoju dziecka</w:t>
      </w:r>
    </w:p>
    <w:p w14:paraId="063A64C3" w14:textId="77777777" w:rsidR="00431A30" w:rsidRPr="000068F3" w:rsidRDefault="00431A30" w:rsidP="005E38AC">
      <w:pPr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Obserwacje prowadzone są na bieżąco podczas codziennych zajęć</w:t>
      </w:r>
    </w:p>
    <w:p w14:paraId="09384B69" w14:textId="77777777" w:rsidR="005E38AC" w:rsidRDefault="00431A30" w:rsidP="003B1299">
      <w:pPr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Dokumentowanie obserwacji odbywa się poprzez krótkie notatki pisemne sporządzane przez opiekunów w momentach mniejszej aktywności dzieci lub podczas ich zabawy swobodnej, przy zachowaniu pełnej opieki nad grupą</w:t>
      </w:r>
    </w:p>
    <w:p w14:paraId="4FB1A1F5" w14:textId="77777777" w:rsidR="003B1299" w:rsidRPr="003B1299" w:rsidRDefault="00BB77E5" w:rsidP="003B1299">
      <w:pPr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Dwa razy w ciągu roku opiekunowie wypełniają karty obserwacji dzieci i konsultują rozwój dziecka z rodzicami</w:t>
      </w:r>
    </w:p>
    <w:p w14:paraId="6C9F114A" w14:textId="77777777" w:rsidR="00431A30" w:rsidRPr="005E38AC" w:rsidRDefault="00431A30" w:rsidP="00431A30">
      <w:pPr>
        <w:jc w:val="center"/>
        <w:rPr>
          <w:rFonts w:ascii="Tahoma" w:hAnsi="Tahoma" w:cs="Tahoma"/>
        </w:rPr>
      </w:pPr>
    </w:p>
    <w:sectPr w:rsidR="00431A30" w:rsidRPr="005E38AC" w:rsidSect="00AC29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5236" w14:textId="77777777" w:rsidR="00D446F2" w:rsidRDefault="00D446F2" w:rsidP="00385B04">
      <w:pPr>
        <w:spacing w:after="0" w:line="240" w:lineRule="auto"/>
      </w:pPr>
      <w:r>
        <w:separator/>
      </w:r>
    </w:p>
  </w:endnote>
  <w:endnote w:type="continuationSeparator" w:id="0">
    <w:p w14:paraId="698E7F25" w14:textId="77777777" w:rsidR="00D446F2" w:rsidRDefault="00D446F2" w:rsidP="0038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389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8E9FBB" w14:textId="77777777" w:rsidR="00385B04" w:rsidRDefault="00385B04">
            <w:pPr>
              <w:pStyle w:val="Stopka"/>
              <w:jc w:val="right"/>
            </w:pPr>
            <w:r>
              <w:t xml:space="preserve">Strona </w:t>
            </w:r>
            <w:r w:rsidR="00AC29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C2911">
              <w:rPr>
                <w:b/>
                <w:bCs/>
                <w:sz w:val="24"/>
                <w:szCs w:val="24"/>
              </w:rPr>
              <w:fldChar w:fldCharType="separate"/>
            </w:r>
            <w:r w:rsidR="00F03168">
              <w:rPr>
                <w:b/>
                <w:bCs/>
                <w:noProof/>
              </w:rPr>
              <w:t>2</w:t>
            </w:r>
            <w:r w:rsidR="00AC291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C29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C2911">
              <w:rPr>
                <w:b/>
                <w:bCs/>
                <w:sz w:val="24"/>
                <w:szCs w:val="24"/>
              </w:rPr>
              <w:fldChar w:fldCharType="separate"/>
            </w:r>
            <w:r w:rsidR="00F03168">
              <w:rPr>
                <w:b/>
                <w:bCs/>
                <w:noProof/>
              </w:rPr>
              <w:t>2</w:t>
            </w:r>
            <w:r w:rsidR="00AC29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2D486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6CF2" w14:textId="77777777" w:rsidR="00D446F2" w:rsidRDefault="00D446F2" w:rsidP="00385B04">
      <w:pPr>
        <w:spacing w:after="0" w:line="240" w:lineRule="auto"/>
      </w:pPr>
      <w:r>
        <w:separator/>
      </w:r>
    </w:p>
  </w:footnote>
  <w:footnote w:type="continuationSeparator" w:id="0">
    <w:p w14:paraId="613ECB57" w14:textId="77777777" w:rsidR="00D446F2" w:rsidRDefault="00D446F2" w:rsidP="0038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5EC7" w14:textId="77777777" w:rsidR="00385B04" w:rsidRDefault="00F03168">
    <w:pPr>
      <w:pStyle w:val="Nagwek"/>
    </w:pPr>
    <w:r w:rsidRPr="00F03168">
      <w:rPr>
        <w:noProof/>
      </w:rPr>
      <w:drawing>
        <wp:inline distT="0" distB="0" distL="0" distR="0" wp14:anchorId="56FC1D1A" wp14:editId="20F5528D">
          <wp:extent cx="5428800" cy="752400"/>
          <wp:effectExtent l="0" t="0" r="635" b="0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7FD"/>
    <w:multiLevelType w:val="multilevel"/>
    <w:tmpl w:val="D95C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B1700"/>
    <w:multiLevelType w:val="multilevel"/>
    <w:tmpl w:val="368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C8F0793"/>
    <w:multiLevelType w:val="multilevel"/>
    <w:tmpl w:val="EC60D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4766"/>
    <w:multiLevelType w:val="multilevel"/>
    <w:tmpl w:val="1C0408C0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C6C8C"/>
    <w:multiLevelType w:val="multilevel"/>
    <w:tmpl w:val="FD9011D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19A20005"/>
    <w:multiLevelType w:val="hybridMultilevel"/>
    <w:tmpl w:val="F1A6101C"/>
    <w:lvl w:ilvl="0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F496A58"/>
    <w:multiLevelType w:val="multilevel"/>
    <w:tmpl w:val="41D29E5C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>
      <w:start w:val="6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C5AB8"/>
    <w:multiLevelType w:val="multilevel"/>
    <w:tmpl w:val="144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A0107"/>
    <w:multiLevelType w:val="multilevel"/>
    <w:tmpl w:val="C70211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82B0F"/>
    <w:multiLevelType w:val="multilevel"/>
    <w:tmpl w:val="0C64B5F6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0788B"/>
    <w:multiLevelType w:val="multilevel"/>
    <w:tmpl w:val="53A8EA36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32D1"/>
    <w:multiLevelType w:val="multilevel"/>
    <w:tmpl w:val="C3D8D44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3" w15:restartNumberingAfterBreak="0">
    <w:nsid w:val="3DD12A30"/>
    <w:multiLevelType w:val="multilevel"/>
    <w:tmpl w:val="83CE0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DC7EFC"/>
    <w:multiLevelType w:val="hybridMultilevel"/>
    <w:tmpl w:val="C8D8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227B7"/>
    <w:multiLevelType w:val="multilevel"/>
    <w:tmpl w:val="A004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46171"/>
    <w:multiLevelType w:val="hybridMultilevel"/>
    <w:tmpl w:val="F9AE3F9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CE2F31"/>
    <w:multiLevelType w:val="hybridMultilevel"/>
    <w:tmpl w:val="68ECA95C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55FC7BB9"/>
    <w:multiLevelType w:val="multilevel"/>
    <w:tmpl w:val="89A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F78A2"/>
    <w:multiLevelType w:val="multilevel"/>
    <w:tmpl w:val="60E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51065"/>
    <w:multiLevelType w:val="hybridMultilevel"/>
    <w:tmpl w:val="30A2460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1955CB"/>
    <w:multiLevelType w:val="hybridMultilevel"/>
    <w:tmpl w:val="3DDCB26C"/>
    <w:lvl w:ilvl="0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1E43EF3"/>
    <w:multiLevelType w:val="multilevel"/>
    <w:tmpl w:val="8818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554B9"/>
    <w:multiLevelType w:val="hybridMultilevel"/>
    <w:tmpl w:val="1DBC272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236EF6"/>
    <w:multiLevelType w:val="multilevel"/>
    <w:tmpl w:val="33B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F44E6"/>
    <w:multiLevelType w:val="multilevel"/>
    <w:tmpl w:val="81C280BE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80DF0"/>
    <w:multiLevelType w:val="multilevel"/>
    <w:tmpl w:val="4A8E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591809"/>
    <w:multiLevelType w:val="multilevel"/>
    <w:tmpl w:val="9F14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9A3EFF"/>
    <w:multiLevelType w:val="multilevel"/>
    <w:tmpl w:val="07FCA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E57F7"/>
    <w:multiLevelType w:val="multilevel"/>
    <w:tmpl w:val="3AF2CFE2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29"/>
  </w:num>
  <w:num w:numId="4">
    <w:abstractNumId w:val="11"/>
  </w:num>
  <w:num w:numId="5">
    <w:abstractNumId w:val="25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27"/>
  </w:num>
  <w:num w:numId="12">
    <w:abstractNumId w:val="15"/>
  </w:num>
  <w:num w:numId="13">
    <w:abstractNumId w:val="19"/>
  </w:num>
  <w:num w:numId="14">
    <w:abstractNumId w:val="18"/>
  </w:num>
  <w:num w:numId="15">
    <w:abstractNumId w:val="1"/>
  </w:num>
  <w:num w:numId="16">
    <w:abstractNumId w:val="8"/>
  </w:num>
  <w:num w:numId="17">
    <w:abstractNumId w:val="24"/>
  </w:num>
  <w:num w:numId="18">
    <w:abstractNumId w:val="0"/>
  </w:num>
  <w:num w:numId="19">
    <w:abstractNumId w:val="22"/>
  </w:num>
  <w:num w:numId="20">
    <w:abstractNumId w:val="14"/>
  </w:num>
  <w:num w:numId="21">
    <w:abstractNumId w:val="17"/>
  </w:num>
  <w:num w:numId="22">
    <w:abstractNumId w:val="23"/>
  </w:num>
  <w:num w:numId="23">
    <w:abstractNumId w:val="21"/>
  </w:num>
  <w:num w:numId="24">
    <w:abstractNumId w:val="20"/>
  </w:num>
  <w:num w:numId="25">
    <w:abstractNumId w:val="6"/>
  </w:num>
  <w:num w:numId="26">
    <w:abstractNumId w:val="16"/>
  </w:num>
  <w:num w:numId="27">
    <w:abstractNumId w:val="13"/>
  </w:num>
  <w:num w:numId="28">
    <w:abstractNumId w:val="28"/>
  </w:num>
  <w:num w:numId="29">
    <w:abstractNumId w:val="3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A30"/>
    <w:rsid w:val="000068F3"/>
    <w:rsid w:val="001A69BF"/>
    <w:rsid w:val="002836BE"/>
    <w:rsid w:val="00385B04"/>
    <w:rsid w:val="003B1299"/>
    <w:rsid w:val="00431A30"/>
    <w:rsid w:val="004C3335"/>
    <w:rsid w:val="004F58FA"/>
    <w:rsid w:val="004F6C06"/>
    <w:rsid w:val="0052159D"/>
    <w:rsid w:val="005E38AC"/>
    <w:rsid w:val="006D778E"/>
    <w:rsid w:val="007E2B48"/>
    <w:rsid w:val="007F5936"/>
    <w:rsid w:val="00800390"/>
    <w:rsid w:val="008A7BBC"/>
    <w:rsid w:val="0091023E"/>
    <w:rsid w:val="00A34A5D"/>
    <w:rsid w:val="00A42256"/>
    <w:rsid w:val="00AC2911"/>
    <w:rsid w:val="00AF32A8"/>
    <w:rsid w:val="00B0119E"/>
    <w:rsid w:val="00B34E86"/>
    <w:rsid w:val="00B80BB9"/>
    <w:rsid w:val="00BA4C90"/>
    <w:rsid w:val="00BB77E5"/>
    <w:rsid w:val="00C55CEC"/>
    <w:rsid w:val="00C82E6D"/>
    <w:rsid w:val="00D446F2"/>
    <w:rsid w:val="00DD7980"/>
    <w:rsid w:val="00E5672B"/>
    <w:rsid w:val="00E75A25"/>
    <w:rsid w:val="00E930BA"/>
    <w:rsid w:val="00F03168"/>
    <w:rsid w:val="00F7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DE36"/>
  <w15:docId w15:val="{37E9FD01-EA20-4320-8955-E8BC6060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911"/>
  </w:style>
  <w:style w:type="paragraph" w:styleId="Nagwek1">
    <w:name w:val="heading 1"/>
    <w:basedOn w:val="Normalny"/>
    <w:next w:val="Normalny"/>
    <w:link w:val="Nagwek1Znak"/>
    <w:uiPriority w:val="9"/>
    <w:qFormat/>
    <w:rsid w:val="00431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1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31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3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1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A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1A3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B04"/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B04"/>
  </w:style>
  <w:style w:type="paragraph" w:styleId="Tekstdymka">
    <w:name w:val="Balloon Text"/>
    <w:basedOn w:val="Normalny"/>
    <w:link w:val="TekstdymkaZnak"/>
    <w:uiPriority w:val="99"/>
    <w:semiHidden/>
    <w:unhideWhenUsed/>
    <w:rsid w:val="00F0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17</cp:revision>
  <dcterms:created xsi:type="dcterms:W3CDTF">2025-03-11T12:22:00Z</dcterms:created>
  <dcterms:modified xsi:type="dcterms:W3CDTF">2025-12-09T08:56:00Z</dcterms:modified>
</cp:coreProperties>
</file>