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0AF2" w:rsidRPr="00AE071C" w:rsidRDefault="00990AF2" w:rsidP="00990AF2">
      <w:pPr>
        <w:rPr>
          <w:rFonts w:ascii="Times New Roman" w:hAnsi="Times New Roman" w:cs="Times New Roman"/>
          <w:b/>
          <w:sz w:val="24"/>
          <w:szCs w:val="24"/>
          <w:shd w:val="clear" w:color="auto" w:fill="FFFFFF"/>
        </w:rPr>
      </w:pPr>
      <w:r w:rsidRPr="00AE071C">
        <w:rPr>
          <w:rFonts w:ascii="Times New Roman" w:hAnsi="Times New Roman" w:cs="Times New Roman"/>
          <w:b/>
          <w:sz w:val="24"/>
          <w:szCs w:val="24"/>
          <w:shd w:val="clear" w:color="auto" w:fill="FFFFFF"/>
        </w:rPr>
        <w:t>Wpływ nowych technologii na dzieci w wieku przedszkolnym</w:t>
      </w:r>
    </w:p>
    <w:p w:rsidR="00990AF2" w:rsidRPr="00AE071C" w:rsidRDefault="00990AF2" w:rsidP="00990AF2">
      <w:pPr>
        <w:rPr>
          <w:rFonts w:ascii="Times New Roman" w:hAnsi="Times New Roman" w:cs="Times New Roman"/>
          <w:sz w:val="24"/>
          <w:szCs w:val="24"/>
          <w:shd w:val="clear" w:color="auto" w:fill="FFFFFF"/>
        </w:rPr>
      </w:pPr>
    </w:p>
    <w:p w:rsidR="00990AF2" w:rsidRPr="00AE071C" w:rsidRDefault="00990AF2" w:rsidP="00AE071C">
      <w:pPr>
        <w:jc w:val="both"/>
        <w:rPr>
          <w:rFonts w:ascii="Times New Roman" w:hAnsi="Times New Roman" w:cs="Times New Roman"/>
          <w:b/>
          <w:sz w:val="24"/>
          <w:szCs w:val="24"/>
          <w:shd w:val="clear" w:color="auto" w:fill="FFFFFF"/>
        </w:rPr>
      </w:pPr>
      <w:r w:rsidRPr="00AE071C">
        <w:rPr>
          <w:rFonts w:ascii="Times New Roman" w:hAnsi="Times New Roman" w:cs="Times New Roman"/>
          <w:sz w:val="24"/>
          <w:szCs w:val="24"/>
          <w:shd w:val="clear" w:color="auto" w:fill="FFFFFF"/>
        </w:rPr>
        <w:t xml:space="preserve">Żyjemy w czasach szybkiego postępu technologicznego. Korzystanie z nowoczesnego sprzętu elektronicznego czy licznych aplikacji wydaje się czymś niezbędnym dla każdego współczesnego człowieka. Technologia może przynosić korzyści, ale jej nadmierne i niekontrolowane używanie może być niebezpieczne, a wręcz bardzo szkodliwe szczególnie jeśli chodzi o dzieci i młodzież. Na etapie wczesnego dzieciństwa ( wieku przedszkolnego) szkodliwość tych oddziaływań może być zwiększona z powodu niedojrzałości mózgu dziecka, a zarazem jego  dużej neuroplastyczności. W tym okresie </w:t>
      </w:r>
      <w:r w:rsidRPr="00AE071C">
        <w:rPr>
          <w:rFonts w:ascii="Times New Roman" w:hAnsi="Times New Roman" w:cs="Times New Roman"/>
          <w:b/>
          <w:sz w:val="24"/>
          <w:szCs w:val="24"/>
          <w:shd w:val="clear" w:color="auto" w:fill="FFFFFF"/>
        </w:rPr>
        <w:t>rozwój mózgu jest najbardziej intensywny, dlatego wszelkie oddziaływania zarówno pozytywne jak i negatywne mogą mieć bardzo duży wpływ na przyszłość dziecka.</w:t>
      </w:r>
    </w:p>
    <w:p w:rsidR="00990AF2" w:rsidRPr="00AE071C" w:rsidRDefault="00990AF2" w:rsidP="00990AF2">
      <w:pPr>
        <w:jc w:val="both"/>
        <w:rPr>
          <w:rFonts w:ascii="Times New Roman" w:hAnsi="Times New Roman" w:cs="Times New Roman"/>
          <w:sz w:val="24"/>
          <w:szCs w:val="24"/>
          <w:shd w:val="clear" w:color="auto" w:fill="FFFFFF"/>
        </w:rPr>
      </w:pPr>
      <w:r w:rsidRPr="00AE071C">
        <w:rPr>
          <w:rFonts w:ascii="Times New Roman" w:hAnsi="Times New Roman" w:cs="Times New Roman"/>
          <w:sz w:val="24"/>
          <w:szCs w:val="24"/>
          <w:shd w:val="clear" w:color="auto" w:fill="FFFFFF"/>
        </w:rPr>
        <w:t>Warto sobie uzmysłowić, że u dziecka dopiero rozwija się mielinizacja czyli tworzenie się wokół włókien nerwowych otoczek białkowo-tłuszczowych, mających na celu m.in. chronić układ nerwowy przed przeciążeniem.  Umysł małego dziecka korzystającego regularnie z takich urządzeń jak telefon komórkowy czy tablet jest niemalże zalewany ogromną ilością silnych bodźców, co może prowadzić do różnorodnych dysfunkcji od deficytu uwagi, nadpobudliwości psychoruchowej, obniżonej zdolności kontroli impulsów czy nawet poważniejszych skutków.</w:t>
      </w:r>
    </w:p>
    <w:p w:rsidR="00990AF2" w:rsidRPr="00AE071C" w:rsidRDefault="00990AF2" w:rsidP="00990AF2">
      <w:pPr>
        <w:jc w:val="both"/>
        <w:rPr>
          <w:rFonts w:ascii="Times New Roman" w:hAnsi="Times New Roman" w:cs="Times New Roman"/>
          <w:sz w:val="24"/>
          <w:szCs w:val="24"/>
          <w:shd w:val="clear" w:color="auto" w:fill="FFFFFF"/>
        </w:rPr>
      </w:pPr>
      <w:r w:rsidRPr="00AE071C">
        <w:rPr>
          <w:rFonts w:ascii="Times New Roman" w:hAnsi="Times New Roman" w:cs="Times New Roman"/>
          <w:sz w:val="24"/>
          <w:szCs w:val="24"/>
          <w:shd w:val="clear" w:color="auto" w:fill="FFFFFF"/>
        </w:rPr>
        <w:t>Z kolei niedojrzałość wyższych struktur nerwowych jak np. przodomózgowie powoduje, że dziecko chłonie bezkrytycznie różne treści. Nie posiadając wystarczającej wiedzy o świecie czy zinternalizowanych norm etycznych  nie potrafi odróżnić dobra od zła czy prawdy od manipulacji, a będąc przedmiote</w:t>
      </w:r>
      <w:r w:rsidR="00AE071C">
        <w:rPr>
          <w:rFonts w:ascii="Times New Roman" w:hAnsi="Times New Roman" w:cs="Times New Roman"/>
          <w:sz w:val="24"/>
          <w:szCs w:val="24"/>
          <w:shd w:val="clear" w:color="auto" w:fill="FFFFFF"/>
        </w:rPr>
        <w:t>m oddziaływań różnych programów</w:t>
      </w:r>
      <w:r w:rsidRPr="00AE071C">
        <w:rPr>
          <w:rFonts w:ascii="Times New Roman" w:hAnsi="Times New Roman" w:cs="Times New Roman"/>
          <w:sz w:val="24"/>
          <w:szCs w:val="24"/>
          <w:shd w:val="clear" w:color="auto" w:fill="FFFFFF"/>
        </w:rPr>
        <w:t xml:space="preserve"> z internetu może nieświadomie chłonąć wzorce i przekazy szkodliwe.  Można to porównać do braku zapory i programu antywirusowego w komputerze.</w:t>
      </w:r>
    </w:p>
    <w:p w:rsidR="00990AF2" w:rsidRPr="00AE071C" w:rsidRDefault="00990AF2" w:rsidP="00AE071C">
      <w:pPr>
        <w:shd w:val="clear" w:color="auto" w:fill="FFFFFF"/>
        <w:spacing w:after="180" w:line="240" w:lineRule="auto"/>
        <w:rPr>
          <w:rFonts w:ascii="Times New Roman" w:eastAsia="Times New Roman" w:hAnsi="Times New Roman" w:cs="Times New Roman"/>
          <w:color w:val="0A0A0A"/>
          <w:sz w:val="24"/>
          <w:szCs w:val="24"/>
        </w:rPr>
      </w:pPr>
      <w:r w:rsidRPr="00AE071C">
        <w:rPr>
          <w:rFonts w:ascii="Times New Roman" w:hAnsi="Times New Roman" w:cs="Times New Roman"/>
          <w:sz w:val="24"/>
          <w:szCs w:val="24"/>
          <w:shd w:val="clear" w:color="auto" w:fill="FFFFFF"/>
        </w:rPr>
        <w:t xml:space="preserve">Umysł dziecka </w:t>
      </w:r>
      <w:r w:rsidR="00AE071C" w:rsidRPr="00AE071C">
        <w:rPr>
          <w:rFonts w:ascii="Times New Roman" w:hAnsi="Times New Roman" w:cs="Times New Roman"/>
          <w:sz w:val="24"/>
          <w:szCs w:val="24"/>
          <w:shd w:val="clear" w:color="auto" w:fill="FFFFFF"/>
        </w:rPr>
        <w:t xml:space="preserve">w wieku 3-5 lat </w:t>
      </w:r>
      <w:r w:rsidRPr="00AE071C">
        <w:rPr>
          <w:rFonts w:ascii="Times New Roman" w:hAnsi="Times New Roman" w:cs="Times New Roman"/>
          <w:sz w:val="24"/>
          <w:szCs w:val="24"/>
          <w:shd w:val="clear" w:color="auto" w:fill="FFFFFF"/>
        </w:rPr>
        <w:t xml:space="preserve">jest szczególnie chłonny, gdyż częstotliwość fal mózgowych oscyluje w granicach niskich częstotliwości </w:t>
      </w:r>
      <w:r w:rsidR="00AE071C" w:rsidRPr="00990AF2">
        <w:rPr>
          <w:rFonts w:ascii="Times New Roman" w:eastAsia="Times New Roman" w:hAnsi="Times New Roman" w:cs="Times New Roman"/>
          <w:color w:val="0A0A0A"/>
          <w:sz w:val="24"/>
          <w:szCs w:val="24"/>
        </w:rPr>
        <w:t>4−8Hz</w:t>
      </w:r>
      <w:r w:rsidR="00AE071C" w:rsidRPr="00AE071C">
        <w:rPr>
          <w:rFonts w:ascii="Times New Roman" w:eastAsia="Times New Roman" w:hAnsi="Times New Roman" w:cs="Times New Roman"/>
          <w:color w:val="0A0A0A"/>
          <w:sz w:val="24"/>
          <w:szCs w:val="24"/>
        </w:rPr>
        <w:t xml:space="preserve"> </w:t>
      </w:r>
      <w:r w:rsidRPr="00AE071C">
        <w:rPr>
          <w:rFonts w:ascii="Times New Roman" w:eastAsia="Times New Roman" w:hAnsi="Times New Roman" w:cs="Times New Roman"/>
          <w:color w:val="0A0A0A"/>
          <w:sz w:val="24"/>
          <w:szCs w:val="24"/>
        </w:rPr>
        <w:t>fal </w:t>
      </w:r>
      <w:r w:rsidRPr="00A71C46">
        <w:rPr>
          <w:rFonts w:ascii="Times New Roman" w:eastAsia="Times New Roman" w:hAnsi="Times New Roman" w:cs="Times New Roman"/>
          <w:bCs/>
          <w:color w:val="0A0A0A"/>
          <w:sz w:val="24"/>
          <w:szCs w:val="24"/>
        </w:rPr>
        <w:t>Theta</w:t>
      </w:r>
      <w:r w:rsidR="00AE071C" w:rsidRPr="00A71C46">
        <w:rPr>
          <w:rFonts w:ascii="Times New Roman" w:eastAsia="Times New Roman" w:hAnsi="Times New Roman" w:cs="Times New Roman"/>
          <w:bCs/>
          <w:color w:val="0A0A0A"/>
          <w:sz w:val="24"/>
          <w:szCs w:val="24"/>
        </w:rPr>
        <w:t>.</w:t>
      </w:r>
      <w:r w:rsidR="00AE071C" w:rsidRPr="00AE071C">
        <w:rPr>
          <w:rFonts w:ascii="Times New Roman" w:eastAsia="Times New Roman" w:hAnsi="Times New Roman" w:cs="Times New Roman"/>
          <w:color w:val="0A0A0A"/>
          <w:sz w:val="24"/>
          <w:szCs w:val="24"/>
        </w:rPr>
        <w:t> </w:t>
      </w:r>
      <w:r w:rsidR="00AE071C" w:rsidRPr="00990AF2">
        <w:rPr>
          <w:rFonts w:ascii="Times New Roman" w:eastAsia="Times New Roman" w:hAnsi="Times New Roman" w:cs="Times New Roman"/>
          <w:color w:val="0A0A0A"/>
          <w:sz w:val="24"/>
          <w:szCs w:val="24"/>
        </w:rPr>
        <w:t>Fale te są powiązane z marzeniami sennymi, relaksem</w:t>
      </w:r>
      <w:r w:rsidR="00AE071C" w:rsidRPr="00AE071C">
        <w:rPr>
          <w:rFonts w:ascii="Times New Roman" w:eastAsia="Times New Roman" w:hAnsi="Times New Roman" w:cs="Times New Roman"/>
          <w:color w:val="0A0A0A"/>
          <w:sz w:val="24"/>
          <w:szCs w:val="24"/>
        </w:rPr>
        <w:t>, medytacją i hipnozą czyli stanami zwiększonej podatności na sugestię.</w:t>
      </w:r>
    </w:p>
    <w:p w:rsidR="00990AF2" w:rsidRPr="00990AF2" w:rsidRDefault="00990AF2" w:rsidP="00990AF2">
      <w:pPr>
        <w:shd w:val="clear" w:color="auto" w:fill="FFFFFF"/>
        <w:spacing w:after="180" w:line="360" w:lineRule="atLeast"/>
        <w:rPr>
          <w:rFonts w:ascii="Times New Roman" w:eastAsia="Times New Roman" w:hAnsi="Times New Roman" w:cs="Times New Roman"/>
          <w:sz w:val="24"/>
          <w:szCs w:val="24"/>
        </w:rPr>
      </w:pPr>
      <w:r w:rsidRPr="00990AF2">
        <w:rPr>
          <w:rFonts w:ascii="Times New Roman" w:eastAsia="Times New Roman" w:hAnsi="Times New Roman" w:cs="Times New Roman"/>
          <w:noProof/>
          <w:color w:val="0A0A0A"/>
          <w:sz w:val="24"/>
          <w:szCs w:val="24"/>
        </w:rPr>
        <mc:AlternateContent>
          <mc:Choice Requires="wps">
            <w:drawing>
              <wp:inline distT="0" distB="0" distL="0" distR="0" wp14:anchorId="1DD61768" wp14:editId="3A76C9CD">
                <wp:extent cx="304800" cy="304800"/>
                <wp:effectExtent l="0" t="0" r="0" b="0"/>
                <wp:docPr id="1" name="AutoShape 1" descr="data:image/gif;base64,R0lGODlhAQABAIAAAP///wAAACH5BAEAAAAALAAAAAABAAEAAAICRAEAO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567189" id="AutoShape 1" o:spid="_x0000_s1026" alt="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" filled="f" stroked="f">
                <o:lock v:ext="edit" aspectratio="t"/>
                <w10:anchorlock/>
              </v:rect>
            </w:pict>
          </mc:Fallback>
        </mc:AlternateContent>
      </w:r>
    </w:p>
    <w:p w:rsidR="00AE071C" w:rsidRPr="00AE071C" w:rsidRDefault="00990AF2" w:rsidP="00AE071C">
      <w:pPr>
        <w:rPr>
          <w:rFonts w:ascii="Times New Roman" w:hAnsi="Times New Roman" w:cs="Times New Roman"/>
          <w:sz w:val="24"/>
          <w:szCs w:val="24"/>
          <w:u w:val="single"/>
        </w:rPr>
      </w:pPr>
      <w:r w:rsidRPr="00990AF2">
        <w:rPr>
          <w:rFonts w:ascii="Times New Roman" w:eastAsia="Times New Roman" w:hAnsi="Times New Roman" w:cs="Times New Roman"/>
          <w:color w:val="0A0A0A"/>
          <w:sz w:val="24"/>
          <w:szCs w:val="24"/>
        </w:rPr>
        <w:t xml:space="preserve"> </w:t>
      </w:r>
      <w:r w:rsidR="00AE071C" w:rsidRPr="00AE071C">
        <w:rPr>
          <w:rFonts w:ascii="Times New Roman" w:hAnsi="Times New Roman" w:cs="Times New Roman"/>
          <w:sz w:val="24"/>
          <w:szCs w:val="24"/>
          <w:u w:val="single"/>
        </w:rPr>
        <w:t>Statystyki</w:t>
      </w:r>
    </w:p>
    <w:p w:rsidR="00AE071C" w:rsidRPr="00AE071C" w:rsidRDefault="00AE071C" w:rsidP="00794B28">
      <w:pPr>
        <w:jc w:val="both"/>
        <w:rPr>
          <w:rFonts w:ascii="Times New Roman" w:hAnsi="Times New Roman" w:cs="Times New Roman"/>
          <w:sz w:val="24"/>
          <w:szCs w:val="24"/>
        </w:rPr>
      </w:pPr>
      <w:r w:rsidRPr="00AE071C">
        <w:rPr>
          <w:rFonts w:ascii="Times New Roman" w:hAnsi="Times New Roman" w:cs="Times New Roman"/>
          <w:sz w:val="24"/>
          <w:szCs w:val="24"/>
        </w:rPr>
        <w:t>Według informacji opublikowanych przez Amerykańską Akademię Pediatrii w Stanach Zjednoczonyc</w:t>
      </w:r>
      <w:r w:rsidRPr="00A71C46">
        <w:rPr>
          <w:rFonts w:ascii="Times New Roman" w:hAnsi="Times New Roman" w:cs="Times New Roman"/>
          <w:sz w:val="24"/>
          <w:szCs w:val="24"/>
        </w:rPr>
        <w:t xml:space="preserve">h ponad 1/3 dzieci, które nie ukończyły roku, </w:t>
      </w:r>
      <w:r w:rsidRPr="00AE071C">
        <w:rPr>
          <w:rFonts w:ascii="Times New Roman" w:hAnsi="Times New Roman" w:cs="Times New Roman"/>
          <w:sz w:val="24"/>
          <w:szCs w:val="24"/>
        </w:rPr>
        <w:t>bawiła</w:t>
      </w:r>
      <w:r w:rsidR="00794B28">
        <w:rPr>
          <w:rFonts w:ascii="Times New Roman" w:hAnsi="Times New Roman" w:cs="Times New Roman"/>
          <w:sz w:val="24"/>
          <w:szCs w:val="24"/>
        </w:rPr>
        <w:t xml:space="preserve"> się tabletami czy smartfonami.</w:t>
      </w:r>
      <w:r w:rsidRPr="00AE071C">
        <w:rPr>
          <w:rFonts w:ascii="Times New Roman" w:hAnsi="Times New Roman" w:cs="Times New Roman"/>
          <w:sz w:val="24"/>
          <w:szCs w:val="24"/>
        </w:rPr>
        <w:t xml:space="preserve"> </w:t>
      </w:r>
    </w:p>
    <w:p w:rsidR="00AE071C" w:rsidRPr="00AE071C" w:rsidRDefault="00AE071C" w:rsidP="00794B28">
      <w:pPr>
        <w:jc w:val="both"/>
        <w:rPr>
          <w:rFonts w:ascii="Times New Roman" w:hAnsi="Times New Roman" w:cs="Times New Roman"/>
          <w:sz w:val="24"/>
          <w:szCs w:val="24"/>
        </w:rPr>
      </w:pPr>
      <w:r w:rsidRPr="00AE071C">
        <w:rPr>
          <w:rFonts w:ascii="Times New Roman" w:hAnsi="Times New Roman" w:cs="Times New Roman"/>
          <w:sz w:val="24"/>
          <w:szCs w:val="24"/>
        </w:rPr>
        <w:t>Jak wykazały polskie badania, 64</w:t>
      </w:r>
      <w:r w:rsidRPr="00AE071C">
        <w:rPr>
          <w:rFonts w:ascii="Times New Roman" w:eastAsia="Times New Roman" w:hAnsi="Times New Roman" w:cs="Times New Roman"/>
          <w:sz w:val="24"/>
          <w:szCs w:val="24"/>
        </w:rPr>
        <w:t>%</w:t>
      </w:r>
      <w:r w:rsidRPr="00AE071C">
        <w:rPr>
          <w:rFonts w:ascii="Times New Roman" w:hAnsi="Times New Roman" w:cs="Times New Roman"/>
          <w:sz w:val="24"/>
          <w:szCs w:val="24"/>
        </w:rPr>
        <w:t xml:space="preserve"> dzieci w wieku od 0,5 roku do 6,5 lat</w:t>
      </w:r>
      <w:r w:rsidR="00794B28">
        <w:rPr>
          <w:rFonts w:ascii="Times New Roman" w:hAnsi="Times New Roman" w:cs="Times New Roman"/>
          <w:sz w:val="24"/>
          <w:szCs w:val="24"/>
        </w:rPr>
        <w:t xml:space="preserve"> korzysta z urządzeń mobilnych</w:t>
      </w:r>
      <w:r w:rsidRPr="00AE071C">
        <w:rPr>
          <w:rFonts w:ascii="Times New Roman" w:hAnsi="Times New Roman" w:cs="Times New Roman"/>
          <w:sz w:val="24"/>
          <w:szCs w:val="24"/>
        </w:rPr>
        <w:t xml:space="preserve">.  </w:t>
      </w:r>
    </w:p>
    <w:p w:rsidR="00AE071C" w:rsidRPr="00AE071C" w:rsidRDefault="00AE071C" w:rsidP="00794B28">
      <w:pPr>
        <w:spacing w:after="42"/>
        <w:jc w:val="both"/>
        <w:rPr>
          <w:rFonts w:ascii="Times New Roman" w:hAnsi="Times New Roman" w:cs="Times New Roman"/>
          <w:sz w:val="24"/>
          <w:szCs w:val="24"/>
        </w:rPr>
      </w:pPr>
      <w:r w:rsidRPr="00AE071C">
        <w:rPr>
          <w:rFonts w:ascii="Times New Roman" w:hAnsi="Times New Roman" w:cs="Times New Roman"/>
          <w:sz w:val="24"/>
          <w:szCs w:val="24"/>
        </w:rPr>
        <w:t xml:space="preserve">Na podstawie badania z 2019 r. na Uniwersytecie Przyrodniczym we Wrocławiu we współpracy z Politechniką Śląską, którym objęto  dzieci  w wieku od 4,5 do 7,0  lat stwierdzono, że  </w:t>
      </w:r>
      <w:r w:rsidRPr="00AE071C">
        <w:rPr>
          <w:rFonts w:ascii="Times New Roman" w:hAnsi="Times New Roman" w:cs="Times New Roman"/>
          <w:b/>
          <w:sz w:val="24"/>
          <w:szCs w:val="24"/>
        </w:rPr>
        <w:t>ponad połowa badanych dzieci korzystały ze sprzętu przez 1–2 godzin dziennie (52,7</w:t>
      </w:r>
      <w:r w:rsidRPr="00AE071C">
        <w:rPr>
          <w:rFonts w:ascii="Times New Roman" w:eastAsia="Times New Roman" w:hAnsi="Times New Roman" w:cs="Times New Roman"/>
          <w:b/>
          <w:sz w:val="24"/>
          <w:szCs w:val="24"/>
        </w:rPr>
        <w:t>%</w:t>
      </w:r>
      <w:r w:rsidRPr="00AE071C">
        <w:rPr>
          <w:rFonts w:ascii="Times New Roman" w:hAnsi="Times New Roman" w:cs="Times New Roman"/>
          <w:b/>
          <w:sz w:val="24"/>
          <w:szCs w:val="24"/>
        </w:rPr>
        <w:t>)</w:t>
      </w:r>
      <w:r w:rsidRPr="00AE071C">
        <w:rPr>
          <w:rFonts w:ascii="Times New Roman" w:hAnsi="Times New Roman" w:cs="Times New Roman"/>
          <w:sz w:val="24"/>
          <w:szCs w:val="24"/>
        </w:rPr>
        <w:t xml:space="preserve">, </w:t>
      </w:r>
      <w:r w:rsidRPr="00AE071C">
        <w:rPr>
          <w:rFonts w:ascii="Times New Roman" w:hAnsi="Times New Roman" w:cs="Times New Roman"/>
          <w:i/>
          <w:sz w:val="24"/>
          <w:szCs w:val="24"/>
        </w:rPr>
        <w:t>mniej niż godzinę – prawie 30</w:t>
      </w:r>
      <w:r w:rsidRPr="00AE071C">
        <w:rPr>
          <w:rFonts w:ascii="Times New Roman" w:eastAsia="Times New Roman" w:hAnsi="Times New Roman" w:cs="Times New Roman"/>
          <w:i/>
          <w:sz w:val="24"/>
          <w:szCs w:val="24"/>
        </w:rPr>
        <w:t>%</w:t>
      </w:r>
      <w:r w:rsidRPr="00AE071C">
        <w:rPr>
          <w:rFonts w:ascii="Times New Roman" w:hAnsi="Times New Roman" w:cs="Times New Roman"/>
          <w:i/>
          <w:sz w:val="24"/>
          <w:szCs w:val="24"/>
        </w:rPr>
        <w:t xml:space="preserve"> dzieci</w:t>
      </w:r>
      <w:r w:rsidRPr="00AE071C">
        <w:rPr>
          <w:rFonts w:ascii="Times New Roman" w:hAnsi="Times New Roman" w:cs="Times New Roman"/>
          <w:sz w:val="24"/>
          <w:szCs w:val="24"/>
        </w:rPr>
        <w:t xml:space="preserve">, </w:t>
      </w:r>
      <w:r w:rsidRPr="00AE071C">
        <w:rPr>
          <w:rFonts w:ascii="Times New Roman" w:hAnsi="Times New Roman" w:cs="Times New Roman"/>
          <w:b/>
          <w:sz w:val="24"/>
          <w:szCs w:val="24"/>
        </w:rPr>
        <w:t xml:space="preserve">natomiast ponad </w:t>
      </w:r>
      <w:r w:rsidRPr="00AE071C">
        <w:rPr>
          <w:rFonts w:ascii="Times New Roman" w:hAnsi="Times New Roman" w:cs="Times New Roman"/>
          <w:b/>
          <w:sz w:val="24"/>
          <w:szCs w:val="24"/>
        </w:rPr>
        <w:lastRenderedPageBreak/>
        <w:t>17</w:t>
      </w:r>
      <w:r w:rsidRPr="00AE071C">
        <w:rPr>
          <w:rFonts w:ascii="Times New Roman" w:eastAsia="Times New Roman" w:hAnsi="Times New Roman" w:cs="Times New Roman"/>
          <w:b/>
          <w:sz w:val="24"/>
          <w:szCs w:val="24"/>
        </w:rPr>
        <w:t>%</w:t>
      </w:r>
      <w:r w:rsidRPr="00AE071C">
        <w:rPr>
          <w:rFonts w:ascii="Times New Roman" w:hAnsi="Times New Roman" w:cs="Times New Roman"/>
          <w:b/>
          <w:sz w:val="24"/>
          <w:szCs w:val="24"/>
        </w:rPr>
        <w:t xml:space="preserve"> dzieci korzystało z urządzeń elektronicznych przez co najmniej 3 godz. w ciągu dnia.</w:t>
      </w:r>
      <w:r w:rsidRPr="00AE071C">
        <w:rPr>
          <w:rFonts w:ascii="Times New Roman" w:hAnsi="Times New Roman" w:cs="Times New Roman"/>
          <w:sz w:val="24"/>
          <w:szCs w:val="24"/>
        </w:rPr>
        <w:t xml:space="preserve"> Najczęściej dzieci korzystały w tym czasie z telewizji (75,7</w:t>
      </w:r>
      <w:r w:rsidRPr="00AE071C">
        <w:rPr>
          <w:rFonts w:ascii="Times New Roman" w:eastAsia="Times New Roman" w:hAnsi="Times New Roman" w:cs="Times New Roman"/>
          <w:sz w:val="24"/>
          <w:szCs w:val="24"/>
        </w:rPr>
        <w:t>%</w:t>
      </w:r>
      <w:r w:rsidRPr="00AE071C">
        <w:rPr>
          <w:rFonts w:ascii="Times New Roman" w:hAnsi="Times New Roman" w:cs="Times New Roman"/>
          <w:sz w:val="24"/>
          <w:szCs w:val="24"/>
        </w:rPr>
        <w:t>) oraz tabletu (44,6</w:t>
      </w:r>
      <w:r w:rsidRPr="00AE071C">
        <w:rPr>
          <w:rFonts w:ascii="Times New Roman" w:eastAsia="Times New Roman" w:hAnsi="Times New Roman" w:cs="Times New Roman"/>
          <w:sz w:val="24"/>
          <w:szCs w:val="24"/>
        </w:rPr>
        <w:t>%</w:t>
      </w:r>
      <w:r w:rsidRPr="00AE071C">
        <w:rPr>
          <w:rFonts w:ascii="Times New Roman" w:hAnsi="Times New Roman" w:cs="Times New Roman"/>
          <w:sz w:val="24"/>
          <w:szCs w:val="24"/>
        </w:rPr>
        <w:t>). Z komórki korzystało ponad 27</w:t>
      </w:r>
      <w:r w:rsidRPr="00AE071C">
        <w:rPr>
          <w:rFonts w:ascii="Times New Roman" w:eastAsia="Times New Roman" w:hAnsi="Times New Roman" w:cs="Times New Roman"/>
          <w:sz w:val="24"/>
          <w:szCs w:val="24"/>
        </w:rPr>
        <w:t>%</w:t>
      </w:r>
      <w:r w:rsidRPr="00AE071C">
        <w:rPr>
          <w:rFonts w:ascii="Times New Roman" w:hAnsi="Times New Roman" w:cs="Times New Roman"/>
          <w:sz w:val="24"/>
          <w:szCs w:val="24"/>
        </w:rPr>
        <w:t xml:space="preserve"> dzieci, natomiast z laptopa ponad 24</w:t>
      </w:r>
      <w:r w:rsidRPr="00AE071C">
        <w:rPr>
          <w:rFonts w:ascii="Times New Roman" w:eastAsia="Times New Roman" w:hAnsi="Times New Roman" w:cs="Times New Roman"/>
          <w:sz w:val="24"/>
          <w:szCs w:val="24"/>
        </w:rPr>
        <w:t>%</w:t>
      </w:r>
      <w:r w:rsidRPr="00AE071C">
        <w:rPr>
          <w:rFonts w:ascii="Times New Roman" w:hAnsi="Times New Roman" w:cs="Times New Roman"/>
          <w:sz w:val="24"/>
          <w:szCs w:val="24"/>
        </w:rPr>
        <w:t>. Najczęściej było to oglądanie filmów animowanych (90,5</w:t>
      </w:r>
      <w:r w:rsidRPr="00AE071C">
        <w:rPr>
          <w:rFonts w:ascii="Times New Roman" w:eastAsia="Times New Roman" w:hAnsi="Times New Roman" w:cs="Times New Roman"/>
          <w:sz w:val="24"/>
          <w:szCs w:val="24"/>
        </w:rPr>
        <w:t>%</w:t>
      </w:r>
      <w:r w:rsidRPr="00AE071C">
        <w:rPr>
          <w:rFonts w:ascii="Times New Roman" w:hAnsi="Times New Roman" w:cs="Times New Roman"/>
          <w:sz w:val="24"/>
          <w:szCs w:val="24"/>
        </w:rPr>
        <w:t>). W gry edukacyjne grało prawie 46</w:t>
      </w:r>
      <w:r w:rsidRPr="00AE071C">
        <w:rPr>
          <w:rFonts w:ascii="Times New Roman" w:eastAsia="Times New Roman" w:hAnsi="Times New Roman" w:cs="Times New Roman"/>
          <w:sz w:val="24"/>
          <w:szCs w:val="24"/>
        </w:rPr>
        <w:t>%</w:t>
      </w:r>
      <w:r w:rsidRPr="00AE071C">
        <w:rPr>
          <w:rFonts w:ascii="Times New Roman" w:hAnsi="Times New Roman" w:cs="Times New Roman"/>
          <w:sz w:val="24"/>
          <w:szCs w:val="24"/>
        </w:rPr>
        <w:t xml:space="preserve"> dzieci, a w gry rozrywkowe ponad 27</w:t>
      </w:r>
      <w:r w:rsidRPr="00AE071C">
        <w:rPr>
          <w:rFonts w:ascii="Times New Roman" w:eastAsia="Times New Roman" w:hAnsi="Times New Roman" w:cs="Times New Roman"/>
          <w:sz w:val="24"/>
          <w:szCs w:val="24"/>
        </w:rPr>
        <w:t>%</w:t>
      </w:r>
      <w:r w:rsidRPr="00AE071C">
        <w:rPr>
          <w:rFonts w:ascii="Times New Roman" w:hAnsi="Times New Roman" w:cs="Times New Roman"/>
          <w:sz w:val="24"/>
          <w:szCs w:val="24"/>
        </w:rPr>
        <w:t xml:space="preserve"> dzieci. </w:t>
      </w:r>
    </w:p>
    <w:p w:rsidR="00AE071C" w:rsidRPr="00AE071C" w:rsidRDefault="00AE071C" w:rsidP="00794B28">
      <w:pPr>
        <w:spacing w:after="42"/>
        <w:ind w:left="489"/>
        <w:jc w:val="both"/>
        <w:rPr>
          <w:rFonts w:ascii="Times New Roman" w:hAnsi="Times New Roman" w:cs="Times New Roman"/>
          <w:sz w:val="24"/>
          <w:szCs w:val="24"/>
          <w:u w:val="single"/>
        </w:rPr>
      </w:pPr>
    </w:p>
    <w:p w:rsidR="00AE071C" w:rsidRPr="00AE071C" w:rsidRDefault="00AE071C" w:rsidP="00794B28">
      <w:pPr>
        <w:spacing w:after="42"/>
        <w:rPr>
          <w:rFonts w:ascii="Times New Roman" w:hAnsi="Times New Roman" w:cs="Times New Roman"/>
          <w:sz w:val="24"/>
          <w:szCs w:val="24"/>
          <w:u w:val="single"/>
        </w:rPr>
      </w:pPr>
      <w:r w:rsidRPr="00AE071C">
        <w:rPr>
          <w:rFonts w:ascii="Times New Roman" w:hAnsi="Times New Roman" w:cs="Times New Roman"/>
          <w:sz w:val="24"/>
          <w:szCs w:val="24"/>
          <w:u w:val="single"/>
        </w:rPr>
        <w:t>Jak powinno być</w:t>
      </w:r>
    </w:p>
    <w:p w:rsidR="00AE071C" w:rsidRPr="00A71C46" w:rsidRDefault="00AE071C" w:rsidP="00794B28">
      <w:pPr>
        <w:spacing w:before="100" w:beforeAutospacing="1" w:after="100" w:afterAutospacing="1" w:line="240" w:lineRule="auto"/>
        <w:jc w:val="both"/>
        <w:rPr>
          <w:rFonts w:ascii="Times New Roman" w:eastAsia="Times New Roman" w:hAnsi="Times New Roman" w:cs="Times New Roman"/>
          <w:b/>
          <w:sz w:val="24"/>
          <w:szCs w:val="24"/>
        </w:rPr>
      </w:pPr>
      <w:r w:rsidRPr="00AE071C">
        <w:rPr>
          <w:rFonts w:ascii="Times New Roman" w:hAnsi="Times New Roman" w:cs="Times New Roman"/>
          <w:b/>
          <w:sz w:val="24"/>
          <w:szCs w:val="24"/>
        </w:rPr>
        <w:t>Dzieci do drugiego roku życia w ogóle nie powinny korzystać z tego typu technologii</w:t>
      </w:r>
      <w:r w:rsidRPr="00AE071C">
        <w:rPr>
          <w:rFonts w:ascii="Times New Roman" w:hAnsi="Times New Roman" w:cs="Times New Roman"/>
          <w:sz w:val="24"/>
          <w:szCs w:val="24"/>
        </w:rPr>
        <w:t xml:space="preserve"> Sugerowany czas spędzany przed urządzeniami elektronicznymi nie powinien być dłuższy niż 10–20 min, jeśli chodzi o 3-latków; </w:t>
      </w:r>
      <w:r w:rsidRPr="00AE071C">
        <w:rPr>
          <w:rFonts w:ascii="Times New Roman" w:eastAsia="Times New Roman" w:hAnsi="Times New Roman" w:cs="Times New Roman"/>
          <w:sz w:val="24"/>
          <w:szCs w:val="24"/>
        </w:rPr>
        <w:t xml:space="preserve">Dla dzieci w wieku 5-6 lat, czas przed ekranem powinien wynosić maksymalnie 1 godzinę dziennie. </w:t>
      </w:r>
      <w:r w:rsidRPr="00A71C46">
        <w:rPr>
          <w:rFonts w:ascii="Times New Roman" w:eastAsia="Times New Roman" w:hAnsi="Times New Roman" w:cs="Times New Roman"/>
          <w:b/>
          <w:sz w:val="24"/>
          <w:szCs w:val="24"/>
        </w:rPr>
        <w:t>Ważne jest, by rodzice wyznaczyli granice i nadzorowali czas spędzany przez dzieci przed ekranem, a także treści.</w:t>
      </w:r>
    </w:p>
    <w:p w:rsidR="00AE071C" w:rsidRPr="00AE071C" w:rsidRDefault="00AE071C" w:rsidP="00AE071C">
      <w:pPr>
        <w:rPr>
          <w:rFonts w:ascii="Times New Roman" w:hAnsi="Times New Roman" w:cs="Times New Roman"/>
          <w:sz w:val="24"/>
          <w:szCs w:val="24"/>
          <w:shd w:val="clear" w:color="auto" w:fill="FFFFFF"/>
        </w:rPr>
      </w:pPr>
      <w:r w:rsidRPr="00AE071C">
        <w:rPr>
          <w:rFonts w:ascii="Times New Roman" w:hAnsi="Times New Roman" w:cs="Times New Roman"/>
          <w:sz w:val="24"/>
          <w:szCs w:val="24"/>
          <w:u w:val="single"/>
          <w:shd w:val="clear" w:color="auto" w:fill="FFFFFF"/>
        </w:rPr>
        <w:t>Bilans korzyści i strat</w:t>
      </w:r>
      <w:r w:rsidRPr="00AE071C">
        <w:rPr>
          <w:rFonts w:ascii="Times New Roman" w:hAnsi="Times New Roman" w:cs="Times New Roman"/>
          <w:sz w:val="24"/>
          <w:szCs w:val="24"/>
          <w:shd w:val="clear" w:color="auto" w:fill="FFFFFF"/>
        </w:rPr>
        <w:t xml:space="preserve"> </w:t>
      </w:r>
    </w:p>
    <w:p w:rsidR="00AE071C" w:rsidRPr="00AE071C" w:rsidRDefault="00AE071C" w:rsidP="00794B28">
      <w:pPr>
        <w:jc w:val="both"/>
        <w:rPr>
          <w:rFonts w:ascii="Times New Roman" w:hAnsi="Times New Roman" w:cs="Times New Roman"/>
          <w:sz w:val="24"/>
          <w:szCs w:val="24"/>
          <w:shd w:val="clear" w:color="auto" w:fill="FFFFFF"/>
        </w:rPr>
      </w:pPr>
      <w:r w:rsidRPr="00AE071C">
        <w:rPr>
          <w:rFonts w:ascii="Times New Roman" w:hAnsi="Times New Roman" w:cs="Times New Roman"/>
          <w:b/>
          <w:sz w:val="24"/>
          <w:szCs w:val="24"/>
          <w:shd w:val="clear" w:color="auto" w:fill="FFFFFF"/>
        </w:rPr>
        <w:t>Zbyt częste korzystanie z urządzeń elektronicznych prowadzi do zmniejszenia aktywności fizycznej dziecka.</w:t>
      </w:r>
      <w:r w:rsidRPr="00AE071C">
        <w:rPr>
          <w:rFonts w:ascii="Times New Roman" w:hAnsi="Times New Roman" w:cs="Times New Roman"/>
          <w:sz w:val="24"/>
          <w:szCs w:val="24"/>
          <w:shd w:val="clear" w:color="auto" w:fill="FFFFFF"/>
        </w:rPr>
        <w:t xml:space="preserve"> Maluchy, które spędzają zbyt dużo czasu przed ekranem, rzadziej bawią się na świeżym powietrzu i angażują w zabawy, które rozwijają ich motorykę i zdolności poznawcze. Brak ruchu wpływa negatywnie na rozwój zdolności do koncentracji, naukę czytania, pisania oraz innych umiejętności potrzebnych w późniejszym życiu.</w:t>
      </w:r>
    </w:p>
    <w:p w:rsidR="00AE071C" w:rsidRPr="00AE071C" w:rsidRDefault="00AE071C" w:rsidP="00AE071C">
      <w:pPr>
        <w:rPr>
          <w:rFonts w:ascii="Times New Roman" w:hAnsi="Times New Roman" w:cs="Times New Roman"/>
          <w:sz w:val="24"/>
          <w:szCs w:val="24"/>
          <w:shd w:val="clear" w:color="auto" w:fill="FFFFFF"/>
        </w:rPr>
      </w:pPr>
      <w:r w:rsidRPr="00AE071C">
        <w:rPr>
          <w:rFonts w:ascii="Times New Roman" w:hAnsi="Times New Roman" w:cs="Times New Roman"/>
          <w:b/>
          <w:sz w:val="24"/>
          <w:szCs w:val="24"/>
          <w:shd w:val="clear" w:color="auto" w:fill="FFFFFF"/>
        </w:rPr>
        <w:t>Tworzą się nawyki i przyzwyczajenia, które trudno później zlikwidować. Można to porównać do uzależnienia</w:t>
      </w:r>
      <w:r w:rsidRPr="00AE071C">
        <w:rPr>
          <w:rFonts w:ascii="Times New Roman" w:hAnsi="Times New Roman" w:cs="Times New Roman"/>
          <w:sz w:val="24"/>
          <w:szCs w:val="24"/>
          <w:shd w:val="clear" w:color="auto" w:fill="FFFFFF"/>
        </w:rPr>
        <w:t xml:space="preserve">. Dziecko przyzwyczaja się czerpać przyjemność z korzystania z telefonu i tabletu, reguluje w ten sposób stany wewnętrznego napięcia,  szuka odprężenia i relaksu, lecz tylko przez chwilę daje to ten efekt, a po dłuższym czasie jest znużenie i rozdrażnienie. </w:t>
      </w:r>
    </w:p>
    <w:p w:rsidR="00AE071C" w:rsidRPr="00AE071C" w:rsidRDefault="00AE071C" w:rsidP="00794B28">
      <w:pPr>
        <w:shd w:val="clear" w:color="auto" w:fill="FFFFFF"/>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E071C">
        <w:rPr>
          <w:rFonts w:ascii="Times New Roman" w:eastAsia="Times New Roman" w:hAnsi="Times New Roman" w:cs="Times New Roman"/>
          <w:b/>
          <w:bCs/>
          <w:sz w:val="24"/>
          <w:szCs w:val="24"/>
        </w:rPr>
        <w:t xml:space="preserve">Zmiany w strukturze mózgu. </w:t>
      </w:r>
      <w:r w:rsidRPr="00AE071C">
        <w:rPr>
          <w:rFonts w:ascii="Times New Roman" w:eastAsia="Times New Roman" w:hAnsi="Times New Roman" w:cs="Times New Roman"/>
          <w:sz w:val="24"/>
          <w:szCs w:val="24"/>
        </w:rPr>
        <w:t>Badania pokazują, że nadmierne korzystanie z mediów elektronicznych może zmieniać strukturę mózgu, w szczególności kory mózgowej, co utrudnia rozwój funkcji wykonawczych, takich jak planowanie, organizacja i rozwiązywanie problemów. Długotrwałe korzystanie z urządzeń w młodym wieku może również wpływać na rozwój kreatywności, ponieważ dziecko nie ma czasu ani przestrzeni na twórcze myślenie i spontaniczną zabawę.</w:t>
      </w:r>
    </w:p>
    <w:p w:rsidR="00AE071C" w:rsidRPr="00AE071C" w:rsidRDefault="00AE071C" w:rsidP="00AE071C">
      <w:pPr>
        <w:shd w:val="clear" w:color="auto" w:fill="FFFFFF"/>
        <w:spacing w:before="100" w:beforeAutospacing="1" w:after="100" w:afterAutospacing="1" w:line="240" w:lineRule="auto"/>
        <w:outlineLvl w:val="2"/>
        <w:rPr>
          <w:rFonts w:ascii="Times New Roman" w:eastAsia="Times New Roman" w:hAnsi="Times New Roman" w:cs="Times New Roman"/>
          <w:b/>
          <w:bCs/>
          <w:sz w:val="24"/>
          <w:szCs w:val="24"/>
        </w:rPr>
      </w:pPr>
      <w:r w:rsidRPr="00AE071C">
        <w:rPr>
          <w:rFonts w:ascii="Times New Roman" w:eastAsia="Times New Roman" w:hAnsi="Times New Roman" w:cs="Times New Roman"/>
          <w:b/>
          <w:bCs/>
          <w:sz w:val="24"/>
          <w:szCs w:val="24"/>
        </w:rPr>
        <w:t>Zaburzenia emocjonalne i społeczne</w:t>
      </w:r>
    </w:p>
    <w:p w:rsidR="00AE071C" w:rsidRPr="00AE071C" w:rsidRDefault="00AE071C" w:rsidP="00794B28">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AE071C">
        <w:rPr>
          <w:rFonts w:ascii="Times New Roman" w:eastAsia="Times New Roman" w:hAnsi="Times New Roman" w:cs="Times New Roman"/>
          <w:sz w:val="24"/>
          <w:szCs w:val="24"/>
        </w:rPr>
        <w:t>Zbyt duży kontakt z urządzeniami elektronicznymi może prowadzić do problemów w nawiązywaniu kontaktów społecznych. Dzieci, które spędzają zbyt dużo czasu przed ekranem, mogą mieć trudności z wyrażaniem emocji, rozwiązywaniem konfliktów czy budowaniem relacji z innymi dziećmi. Może to prowadzić do impulsywności, problemów z okazywaniem empatii oraz napadami złości.</w:t>
      </w:r>
    </w:p>
    <w:p w:rsidR="00AE071C" w:rsidRPr="00AE071C" w:rsidRDefault="00AE071C" w:rsidP="00AE071C">
      <w:pPr>
        <w:shd w:val="clear" w:color="auto" w:fill="FFFFFF"/>
        <w:spacing w:before="100" w:beforeAutospacing="1" w:after="100" w:afterAutospacing="1" w:line="240" w:lineRule="auto"/>
        <w:outlineLvl w:val="2"/>
        <w:rPr>
          <w:rFonts w:ascii="Times New Roman" w:eastAsia="Times New Roman" w:hAnsi="Times New Roman" w:cs="Times New Roman"/>
          <w:b/>
          <w:bCs/>
          <w:sz w:val="24"/>
          <w:szCs w:val="24"/>
        </w:rPr>
      </w:pPr>
      <w:r w:rsidRPr="00AE071C">
        <w:rPr>
          <w:rFonts w:ascii="Times New Roman" w:eastAsia="Times New Roman" w:hAnsi="Times New Roman" w:cs="Times New Roman"/>
          <w:b/>
          <w:bCs/>
          <w:sz w:val="24"/>
          <w:szCs w:val="24"/>
        </w:rPr>
        <w:t xml:space="preserve">Problemy ze snem </w:t>
      </w:r>
      <w:bookmarkStart w:id="0" w:name="_GoBack"/>
      <w:bookmarkEnd w:id="0"/>
    </w:p>
    <w:p w:rsidR="00AE071C" w:rsidRPr="00AE071C" w:rsidRDefault="00AE071C" w:rsidP="00794B28">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AE071C">
        <w:rPr>
          <w:rFonts w:ascii="Times New Roman" w:eastAsia="Times New Roman" w:hAnsi="Times New Roman" w:cs="Times New Roman"/>
          <w:sz w:val="24"/>
          <w:szCs w:val="24"/>
        </w:rPr>
        <w:t xml:space="preserve">Używanie urządzeń przed snem może prowadzić do zaburzeń snu. Ekspozycja na niebieskie światło emitowane przez ekrany obniża produkcję melatoniny, hormonu </w:t>
      </w:r>
      <w:r w:rsidRPr="00AE071C">
        <w:rPr>
          <w:rFonts w:ascii="Times New Roman" w:eastAsia="Times New Roman" w:hAnsi="Times New Roman" w:cs="Times New Roman"/>
          <w:sz w:val="24"/>
          <w:szCs w:val="24"/>
        </w:rPr>
        <w:lastRenderedPageBreak/>
        <w:t>odpowiedzialnego za sen, co utrudnia zasypianie. Brak aktywności fizycznej, związany z długotrwałym siedzeniem przed ekranem, prowadzi do problemów z wagą i ogólnym zdrowiem.</w:t>
      </w:r>
    </w:p>
    <w:p w:rsidR="00AE071C" w:rsidRPr="00AE071C" w:rsidRDefault="00AE071C" w:rsidP="00AE071C">
      <w:pPr>
        <w:spacing w:before="100" w:beforeAutospacing="1" w:after="100" w:afterAutospacing="1" w:line="240" w:lineRule="auto"/>
        <w:outlineLvl w:val="2"/>
        <w:rPr>
          <w:rFonts w:ascii="Times New Roman" w:eastAsia="Times New Roman" w:hAnsi="Times New Roman" w:cs="Times New Roman"/>
          <w:b/>
          <w:bCs/>
          <w:sz w:val="24"/>
          <w:szCs w:val="24"/>
        </w:rPr>
      </w:pPr>
      <w:r w:rsidRPr="00AE071C">
        <w:rPr>
          <w:rFonts w:ascii="Times New Roman" w:eastAsia="Times New Roman" w:hAnsi="Times New Roman" w:cs="Times New Roman"/>
          <w:b/>
          <w:bCs/>
          <w:sz w:val="24"/>
          <w:szCs w:val="24"/>
        </w:rPr>
        <w:t>Wybór odpowiednich treści</w:t>
      </w:r>
    </w:p>
    <w:p w:rsidR="00AE071C" w:rsidRPr="00AE071C" w:rsidRDefault="00AE071C" w:rsidP="00794B28">
      <w:pPr>
        <w:spacing w:before="100" w:beforeAutospacing="1" w:after="100" w:afterAutospacing="1" w:line="240" w:lineRule="auto"/>
        <w:jc w:val="both"/>
        <w:rPr>
          <w:rFonts w:ascii="Times New Roman" w:eastAsia="Times New Roman" w:hAnsi="Times New Roman" w:cs="Times New Roman"/>
          <w:sz w:val="24"/>
          <w:szCs w:val="24"/>
        </w:rPr>
      </w:pPr>
      <w:r w:rsidRPr="00AE071C">
        <w:rPr>
          <w:rFonts w:ascii="Times New Roman" w:eastAsia="Times New Roman" w:hAnsi="Times New Roman" w:cs="Times New Roman"/>
          <w:sz w:val="24"/>
          <w:szCs w:val="24"/>
        </w:rPr>
        <w:t>Jeśli już decydujemy się na ekran, warto zadbać o jakość treści, które dzieci oglądają. Wybieraj programy edukacyjne, które rozwijają wyobraźnię i zdolności poznawcze dziecka.</w:t>
      </w:r>
    </w:p>
    <w:p w:rsidR="00AE071C" w:rsidRPr="00AE071C" w:rsidRDefault="00AE071C" w:rsidP="00794B28">
      <w:pPr>
        <w:jc w:val="both"/>
        <w:rPr>
          <w:rFonts w:ascii="Times New Roman" w:hAnsi="Times New Roman" w:cs="Times New Roman"/>
          <w:sz w:val="24"/>
          <w:szCs w:val="24"/>
        </w:rPr>
      </w:pPr>
      <w:r w:rsidRPr="00AE071C">
        <w:rPr>
          <w:rFonts w:ascii="Times New Roman" w:hAnsi="Times New Roman" w:cs="Times New Roman"/>
          <w:sz w:val="24"/>
          <w:szCs w:val="24"/>
        </w:rPr>
        <w:t xml:space="preserve">W wieku przedszkolnym tworzą się jak wiadomo zręby osobowości. Jeśli rodzice będą świadomie podchodzić do budowania relacji z dzieckiem, prezentowania wzorców </w:t>
      </w:r>
      <w:r w:rsidR="00794B28">
        <w:rPr>
          <w:rFonts w:ascii="Times New Roman" w:hAnsi="Times New Roman" w:cs="Times New Roman"/>
          <w:sz w:val="24"/>
          <w:szCs w:val="24"/>
        </w:rPr>
        <w:t xml:space="preserve">                      </w:t>
      </w:r>
      <w:r w:rsidRPr="00AE071C">
        <w:rPr>
          <w:rFonts w:ascii="Times New Roman" w:hAnsi="Times New Roman" w:cs="Times New Roman"/>
          <w:sz w:val="24"/>
          <w:szCs w:val="24"/>
        </w:rPr>
        <w:t>i wychowywania zgodnie z wyznawanym systemem wartości to ich wysiłek będzie p</w:t>
      </w:r>
      <w:r w:rsidR="00794B28">
        <w:rPr>
          <w:rFonts w:ascii="Times New Roman" w:hAnsi="Times New Roman" w:cs="Times New Roman"/>
          <w:sz w:val="24"/>
          <w:szCs w:val="24"/>
        </w:rPr>
        <w:t xml:space="preserve">rocentował w przyszłości. Kierując się </w:t>
      </w:r>
      <w:r w:rsidRPr="00AE071C">
        <w:rPr>
          <w:rFonts w:ascii="Times New Roman" w:hAnsi="Times New Roman" w:cs="Times New Roman"/>
          <w:sz w:val="24"/>
          <w:szCs w:val="24"/>
        </w:rPr>
        <w:t xml:space="preserve"> wygodą i doraźnymi korzyściami </w:t>
      </w:r>
      <w:r w:rsidR="00794B28">
        <w:rPr>
          <w:rFonts w:ascii="Times New Roman" w:hAnsi="Times New Roman" w:cs="Times New Roman"/>
          <w:sz w:val="24"/>
          <w:szCs w:val="24"/>
        </w:rPr>
        <w:t xml:space="preserve"> możemy jako rodzice  nieświadomie pozwolić, by nasze dzieci były kształtowane </w:t>
      </w:r>
      <w:r w:rsidRPr="00AE071C">
        <w:rPr>
          <w:rFonts w:ascii="Times New Roman" w:hAnsi="Times New Roman" w:cs="Times New Roman"/>
          <w:sz w:val="24"/>
          <w:szCs w:val="24"/>
        </w:rPr>
        <w:t xml:space="preserve">przez </w:t>
      </w:r>
      <w:r w:rsidR="00794B28">
        <w:rPr>
          <w:rFonts w:ascii="Times New Roman" w:hAnsi="Times New Roman" w:cs="Times New Roman"/>
          <w:sz w:val="24"/>
          <w:szCs w:val="24"/>
        </w:rPr>
        <w:t xml:space="preserve">internet i często anonimowych twórców cyfrowych. </w:t>
      </w:r>
    </w:p>
    <w:p w:rsidR="00794B28" w:rsidRDefault="00AE071C" w:rsidP="00AE071C">
      <w:pPr>
        <w:spacing w:before="100" w:beforeAutospacing="1" w:after="100" w:afterAutospacing="1" w:line="240" w:lineRule="auto"/>
        <w:rPr>
          <w:rFonts w:ascii="Times New Roman" w:eastAsia="Times New Roman" w:hAnsi="Times New Roman" w:cs="Times New Roman"/>
          <w:sz w:val="24"/>
          <w:szCs w:val="24"/>
        </w:rPr>
      </w:pPr>
      <w:r w:rsidRPr="00AE071C">
        <w:rPr>
          <w:rFonts w:ascii="Times New Roman" w:eastAsia="Times New Roman" w:hAnsi="Times New Roman" w:cs="Times New Roman"/>
          <w:sz w:val="24"/>
          <w:szCs w:val="24"/>
        </w:rPr>
        <w:t xml:space="preserve">                                                                          </w:t>
      </w:r>
      <w:r w:rsidR="00794B28">
        <w:rPr>
          <w:rFonts w:ascii="Times New Roman" w:eastAsia="Times New Roman" w:hAnsi="Times New Roman" w:cs="Times New Roman"/>
          <w:sz w:val="24"/>
          <w:szCs w:val="24"/>
        </w:rPr>
        <w:t xml:space="preserve">                      </w:t>
      </w:r>
      <w:r w:rsidRPr="00AE071C">
        <w:rPr>
          <w:rFonts w:ascii="Times New Roman" w:eastAsia="Times New Roman" w:hAnsi="Times New Roman" w:cs="Times New Roman"/>
          <w:sz w:val="24"/>
          <w:szCs w:val="24"/>
        </w:rPr>
        <w:t xml:space="preserve"> </w:t>
      </w:r>
    </w:p>
    <w:p w:rsidR="00AE071C" w:rsidRPr="00AE071C" w:rsidRDefault="00794B28" w:rsidP="00AE071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E071C" w:rsidRPr="00AE071C">
        <w:rPr>
          <w:rFonts w:ascii="Times New Roman" w:eastAsia="Times New Roman" w:hAnsi="Times New Roman" w:cs="Times New Roman"/>
          <w:sz w:val="24"/>
          <w:szCs w:val="24"/>
        </w:rPr>
        <w:t>Opracowała</w:t>
      </w:r>
    </w:p>
    <w:p w:rsidR="00AE071C" w:rsidRPr="00AE071C" w:rsidRDefault="00AE071C" w:rsidP="00AE071C">
      <w:pPr>
        <w:spacing w:before="100" w:beforeAutospacing="1" w:after="100" w:afterAutospacing="1" w:line="240" w:lineRule="auto"/>
        <w:rPr>
          <w:rFonts w:ascii="Times New Roman" w:eastAsia="Times New Roman" w:hAnsi="Times New Roman" w:cs="Times New Roman"/>
          <w:sz w:val="24"/>
          <w:szCs w:val="24"/>
        </w:rPr>
      </w:pPr>
      <w:r w:rsidRPr="00AE071C">
        <w:rPr>
          <w:rFonts w:ascii="Times New Roman" w:eastAsia="Times New Roman" w:hAnsi="Times New Roman" w:cs="Times New Roman"/>
          <w:sz w:val="24"/>
          <w:szCs w:val="24"/>
        </w:rPr>
        <w:t xml:space="preserve">                                                                           </w:t>
      </w:r>
      <w:r w:rsidR="00794B28">
        <w:rPr>
          <w:rFonts w:ascii="Times New Roman" w:eastAsia="Times New Roman" w:hAnsi="Times New Roman" w:cs="Times New Roman"/>
          <w:sz w:val="24"/>
          <w:szCs w:val="24"/>
        </w:rPr>
        <w:t xml:space="preserve">                      </w:t>
      </w:r>
      <w:r w:rsidRPr="00AE071C">
        <w:rPr>
          <w:rFonts w:ascii="Times New Roman" w:eastAsia="Times New Roman" w:hAnsi="Times New Roman" w:cs="Times New Roman"/>
          <w:sz w:val="24"/>
          <w:szCs w:val="24"/>
        </w:rPr>
        <w:t>Psycholog</w:t>
      </w:r>
    </w:p>
    <w:p w:rsidR="00AE071C" w:rsidRPr="00AE071C" w:rsidRDefault="00AE071C" w:rsidP="00AE071C">
      <w:pPr>
        <w:spacing w:before="100" w:beforeAutospacing="1" w:after="100" w:afterAutospacing="1" w:line="240" w:lineRule="auto"/>
        <w:rPr>
          <w:rFonts w:ascii="Times New Roman" w:eastAsia="Times New Roman" w:hAnsi="Times New Roman" w:cs="Times New Roman"/>
          <w:sz w:val="24"/>
          <w:szCs w:val="24"/>
        </w:rPr>
      </w:pPr>
      <w:r w:rsidRPr="00AE071C">
        <w:rPr>
          <w:rFonts w:ascii="Times New Roman" w:eastAsia="Times New Roman" w:hAnsi="Times New Roman" w:cs="Times New Roman"/>
          <w:sz w:val="24"/>
          <w:szCs w:val="24"/>
        </w:rPr>
        <w:t xml:space="preserve">                                                                           </w:t>
      </w:r>
      <w:r w:rsidR="00794B28">
        <w:rPr>
          <w:rFonts w:ascii="Times New Roman" w:eastAsia="Times New Roman" w:hAnsi="Times New Roman" w:cs="Times New Roman"/>
          <w:sz w:val="24"/>
          <w:szCs w:val="24"/>
        </w:rPr>
        <w:t xml:space="preserve">                      </w:t>
      </w:r>
      <w:r w:rsidRPr="00AE071C">
        <w:rPr>
          <w:rFonts w:ascii="Times New Roman" w:eastAsia="Times New Roman" w:hAnsi="Times New Roman" w:cs="Times New Roman"/>
          <w:sz w:val="24"/>
          <w:szCs w:val="24"/>
        </w:rPr>
        <w:t>Anna Kruger-Nalepka</w:t>
      </w:r>
    </w:p>
    <w:p w:rsidR="00990AF2" w:rsidRPr="00990AF2" w:rsidRDefault="00990AF2" w:rsidP="00990AF2">
      <w:pPr>
        <w:shd w:val="clear" w:color="auto" w:fill="FFFFFF"/>
        <w:spacing w:after="180" w:line="360" w:lineRule="atLeast"/>
        <w:rPr>
          <w:rFonts w:ascii="Times New Roman" w:eastAsia="Times New Roman" w:hAnsi="Times New Roman" w:cs="Times New Roman"/>
          <w:color w:val="0A0A0A"/>
          <w:sz w:val="24"/>
          <w:szCs w:val="24"/>
        </w:rPr>
      </w:pPr>
    </w:p>
    <w:p w:rsidR="00990AF2" w:rsidRPr="00AE071C" w:rsidRDefault="00990AF2" w:rsidP="00990AF2">
      <w:pPr>
        <w:rPr>
          <w:rFonts w:ascii="Times New Roman" w:hAnsi="Times New Roman" w:cs="Times New Roman"/>
          <w:sz w:val="24"/>
          <w:szCs w:val="24"/>
          <w:shd w:val="clear" w:color="auto" w:fill="FFFFFF"/>
        </w:rPr>
      </w:pPr>
    </w:p>
    <w:p w:rsidR="00FC34D9" w:rsidRPr="00AE071C" w:rsidRDefault="00FC34D9">
      <w:pPr>
        <w:rPr>
          <w:rFonts w:ascii="Times New Roman" w:hAnsi="Times New Roman" w:cs="Times New Roman"/>
          <w:sz w:val="24"/>
          <w:szCs w:val="24"/>
        </w:rPr>
      </w:pPr>
    </w:p>
    <w:sectPr w:rsidR="00FC34D9" w:rsidRPr="00AE071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045AFD"/>
    <w:multiLevelType w:val="multilevel"/>
    <w:tmpl w:val="EC343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AF2"/>
    <w:rsid w:val="00123299"/>
    <w:rsid w:val="00794B28"/>
    <w:rsid w:val="00990AF2"/>
    <w:rsid w:val="00A71C46"/>
    <w:rsid w:val="00AE071C"/>
    <w:rsid w:val="00FC34D9"/>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F9D1F6-F034-4257-B763-FA9D0910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90AF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8373468">
      <w:bodyDiv w:val="1"/>
      <w:marLeft w:val="0"/>
      <w:marRight w:val="0"/>
      <w:marTop w:val="0"/>
      <w:marBottom w:val="0"/>
      <w:divBdr>
        <w:top w:val="none" w:sz="0" w:space="0" w:color="auto"/>
        <w:left w:val="none" w:sz="0" w:space="0" w:color="auto"/>
        <w:bottom w:val="none" w:sz="0" w:space="0" w:color="auto"/>
        <w:right w:val="none" w:sz="0" w:space="0" w:color="auto"/>
      </w:divBdr>
      <w:divsChild>
        <w:div w:id="2097942111">
          <w:marLeft w:val="0"/>
          <w:marRight w:val="0"/>
          <w:marTop w:val="0"/>
          <w:marBottom w:val="0"/>
          <w:divBdr>
            <w:top w:val="none" w:sz="0" w:space="0" w:color="auto"/>
            <w:left w:val="none" w:sz="0" w:space="0" w:color="auto"/>
            <w:bottom w:val="none" w:sz="0" w:space="0" w:color="auto"/>
            <w:right w:val="none" w:sz="0" w:space="0" w:color="auto"/>
          </w:divBdr>
          <w:divsChild>
            <w:div w:id="117114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942</Words>
  <Characters>5654</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Gość</dc:creator>
  <cp:keywords/>
  <dc:description/>
  <cp:lastModifiedBy>Gość</cp:lastModifiedBy>
  <cp:revision>2</cp:revision>
  <dcterms:created xsi:type="dcterms:W3CDTF">2026-03-18T10:02:00Z</dcterms:created>
  <dcterms:modified xsi:type="dcterms:W3CDTF">2026-03-18T10:02:00Z</dcterms:modified>
</cp:coreProperties>
</file>