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C2C2" w14:textId="6BD6F519" w:rsidR="00323D39" w:rsidRDefault="00323D39" w:rsidP="00323D39">
      <w:pPr>
        <w:tabs>
          <w:tab w:val="right" w:pos="1400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Zamierzenia wychowawczo-dydaktyczne na miesiąc </w:t>
      </w:r>
      <w:r w:rsidR="00197B0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maj</w:t>
      </w:r>
    </w:p>
    <w:p w14:paraId="2C685A2E" w14:textId="77777777" w:rsidR="00323D39" w:rsidRPr="00A25827" w:rsidRDefault="00323D39" w:rsidP="00323D39">
      <w:pPr>
        <w:tabs>
          <w:tab w:val="right" w:pos="1400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w grupie dzieci 4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i 5-</w:t>
      </w: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letnich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,,Pszczółki"</w:t>
      </w:r>
    </w:p>
    <w:p w14:paraId="34F4E5C6" w14:textId="542464AD" w:rsidR="00323D39" w:rsidRDefault="00323D39" w:rsidP="00F93D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35B2B5E" w14:textId="77777777" w:rsidR="00F93D98" w:rsidRPr="00F93D98" w:rsidRDefault="00F93D98" w:rsidP="00F93D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791A224" w14:textId="66D491B7" w:rsidR="003820F5" w:rsidRPr="003820F5" w:rsidRDefault="00323D39" w:rsidP="003820F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tydzień, tematyka tygodniowa  ,,</w:t>
      </w:r>
      <w:r w:rsidR="005277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Mój kraj – Polska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</w:p>
    <w:p w14:paraId="1D8ED298" w14:textId="4A2C404C" w:rsidR="00323D39" w:rsidRPr="002A1281" w:rsidRDefault="002A1281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1281">
        <w:rPr>
          <w:rFonts w:ascii="Times New Roman" w:hAnsi="Times New Roman" w:cs="Times New Roman"/>
          <w:kern w:val="0"/>
          <w:sz w:val="24"/>
          <w:szCs w:val="24"/>
        </w:rPr>
        <w:t>wzbogacanie wiedzy o „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lokalnej </w:t>
      </w:r>
      <w:r w:rsidRPr="002A1281">
        <w:rPr>
          <w:rFonts w:ascii="Times New Roman" w:hAnsi="Times New Roman" w:cs="Times New Roman"/>
          <w:kern w:val="0"/>
          <w:sz w:val="24"/>
          <w:szCs w:val="24"/>
        </w:rPr>
        <w:t>małej ojczyźnie”</w:t>
      </w:r>
      <w:r w:rsidR="003820F5" w:rsidRPr="002A128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334EDE15" w14:textId="58DBFC19" w:rsidR="002A1281" w:rsidRPr="002A1281" w:rsidRDefault="002A1281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1281">
        <w:rPr>
          <w:rFonts w:ascii="Times New Roman" w:hAnsi="Times New Roman" w:cs="Times New Roman"/>
          <w:kern w:val="0"/>
          <w:sz w:val="24"/>
          <w:szCs w:val="24"/>
        </w:rPr>
        <w:t>utrwalenie znajomości symboli narodowych</w:t>
      </w:r>
      <w:r>
        <w:rPr>
          <w:rFonts w:ascii="Times New Roman" w:hAnsi="Times New Roman" w:cs="Times New Roman"/>
          <w:kern w:val="0"/>
          <w:sz w:val="24"/>
          <w:szCs w:val="24"/>
        </w:rPr>
        <w:t>: godło, flaga, hymn;</w:t>
      </w:r>
    </w:p>
    <w:p w14:paraId="5A3AD34E" w14:textId="07F9A969" w:rsidR="002A1281" w:rsidRPr="002A1281" w:rsidRDefault="002A1281" w:rsidP="002A128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A1281">
        <w:rPr>
          <w:rFonts w:ascii="Times New Roman" w:hAnsi="Times New Roman" w:cs="Times New Roman"/>
          <w:kern w:val="0"/>
          <w:sz w:val="24"/>
          <w:szCs w:val="24"/>
        </w:rPr>
        <w:t>poznawanie cech charakterystycznych krajobrazów występujących w Polsce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73CCE840" w14:textId="501E5FF3" w:rsidR="003820F5" w:rsidRDefault="002A1281" w:rsidP="002A12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A1281">
        <w:rPr>
          <w:rFonts w:ascii="Times New Roman" w:hAnsi="Times New Roman" w:cs="Times New Roman"/>
          <w:kern w:val="0"/>
          <w:sz w:val="24"/>
          <w:szCs w:val="24"/>
        </w:rPr>
        <w:t>doprowadzenie do zrozumienia, że miejsce danej liczby w ciągu liczb określają dwie relacje: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A1281">
        <w:rPr>
          <w:rFonts w:ascii="Times New Roman" w:hAnsi="Times New Roman" w:cs="Times New Roman"/>
          <w:kern w:val="0"/>
          <w:sz w:val="24"/>
          <w:szCs w:val="24"/>
        </w:rPr>
        <w:t>jest o 1 mniejsza od następnej i o 1 większa od poprzedniej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2FEC512" w14:textId="7A959936" w:rsidR="002A1281" w:rsidRPr="002A1281" w:rsidRDefault="002A1281" w:rsidP="002A12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A1281">
        <w:rPr>
          <w:rFonts w:ascii="Times New Roman" w:hAnsi="Times New Roman" w:cs="Times New Roman"/>
          <w:kern w:val="0"/>
          <w:sz w:val="24"/>
          <w:szCs w:val="24"/>
        </w:rPr>
        <w:t>rozwijanie percepcji słuchowej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B31DDF3" w14:textId="77777777" w:rsidR="00323D39" w:rsidRPr="00107CBC" w:rsidRDefault="00323D39" w:rsidP="00323D3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1C66C2" w14:textId="63AA8424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78016471"/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="00F93D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bookmarkEnd w:id="0"/>
      <w:r w:rsidR="005277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Książki – nasi przyjaciele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439ECBC9" w14:textId="77777777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211411F" w14:textId="073F2046" w:rsidR="005A35E9" w:rsidRDefault="00192DB3" w:rsidP="00192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92DB3">
        <w:rPr>
          <w:rFonts w:ascii="Times New Roman" w:hAnsi="Times New Roman" w:cs="Times New Roman"/>
          <w:color w:val="000000"/>
          <w:kern w:val="0"/>
          <w:sz w:val="24"/>
          <w:szCs w:val="24"/>
        </w:rPr>
        <w:t>zaznajomienie z pracą w księgarni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; </w:t>
      </w:r>
      <w:r w:rsidRPr="00192DB3">
        <w:rPr>
          <w:rFonts w:ascii="Times New Roman" w:hAnsi="Times New Roman" w:cs="Times New Roman"/>
          <w:color w:val="000000"/>
          <w:kern w:val="0"/>
          <w:sz w:val="24"/>
          <w:szCs w:val="24"/>
        </w:rPr>
        <w:t>ukazanie różnorodności i bogactwa wydawanych publikacji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10A1124C" w14:textId="5A6CDBE6" w:rsidR="00192DB3" w:rsidRPr="00192DB3" w:rsidRDefault="00192DB3" w:rsidP="00192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92DB3">
        <w:rPr>
          <w:rFonts w:ascii="Times New Roman" w:hAnsi="Times New Roman" w:cs="Times New Roman"/>
          <w:kern w:val="0"/>
          <w:sz w:val="24"/>
          <w:szCs w:val="24"/>
        </w:rPr>
        <w:t>rozwijanie zainteresowań czytelniczych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6F46C46" w14:textId="349F62C1" w:rsidR="00192DB3" w:rsidRPr="00192DB3" w:rsidRDefault="00192DB3" w:rsidP="00192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wskazanie różnic i podobieństw między księgarni</w:t>
      </w:r>
      <w:r w:rsidR="006F4B1D">
        <w:rPr>
          <w:rFonts w:ascii="Times New Roman" w:hAnsi="Times New Roman" w:cs="Times New Roman"/>
          <w:kern w:val="0"/>
          <w:sz w:val="24"/>
          <w:szCs w:val="24"/>
        </w:rPr>
        <w:t>ą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 biblioteką;</w:t>
      </w:r>
    </w:p>
    <w:p w14:paraId="0306011F" w14:textId="77777777" w:rsidR="00192DB3" w:rsidRPr="00192DB3" w:rsidRDefault="00192DB3" w:rsidP="00192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92DB3">
        <w:rPr>
          <w:rFonts w:ascii="Times New Roman" w:hAnsi="Times New Roman" w:cs="Times New Roman"/>
          <w:kern w:val="0"/>
          <w:sz w:val="24"/>
          <w:szCs w:val="24"/>
        </w:rPr>
        <w:t xml:space="preserve">poznanie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etapów powstawania książki oraz </w:t>
      </w:r>
      <w:r w:rsidRPr="00192DB3">
        <w:rPr>
          <w:rFonts w:ascii="Times New Roman" w:hAnsi="Times New Roman" w:cs="Times New Roman"/>
          <w:kern w:val="0"/>
          <w:sz w:val="24"/>
          <w:szCs w:val="24"/>
        </w:rPr>
        <w:t>podstawowych elementów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jej</w:t>
      </w:r>
      <w:r w:rsidRPr="00192DB3">
        <w:rPr>
          <w:rFonts w:ascii="Times New Roman" w:hAnsi="Times New Roman" w:cs="Times New Roman"/>
          <w:kern w:val="0"/>
          <w:sz w:val="24"/>
          <w:szCs w:val="24"/>
        </w:rPr>
        <w:t xml:space="preserve"> budowy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6F862334" w14:textId="4504B0E1" w:rsidR="00192DB3" w:rsidRPr="00C82D61" w:rsidRDefault="00C82D61" w:rsidP="00192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C82D61">
        <w:rPr>
          <w:rFonts w:ascii="Times New Roman" w:hAnsi="Times New Roman" w:cs="Times New Roman"/>
          <w:kern w:val="0"/>
          <w:sz w:val="24"/>
          <w:szCs w:val="24"/>
        </w:rPr>
        <w:t>rozwijanie świadomości przestrzeni i odległości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12809310" w14:textId="77777777" w:rsidR="000D4773" w:rsidRPr="00192DB3" w:rsidRDefault="000D4773" w:rsidP="000D4773">
      <w:pPr>
        <w:pStyle w:val="Akapitzlist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602FDD1" w14:textId="61F7B0F0" w:rsidR="00F93D98" w:rsidRDefault="00F93D98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r w:rsidR="005277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Majowa łąka</w:t>
      </w:r>
      <w:r w:rsidR="005A35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7E78322A" w14:textId="77777777" w:rsidR="008E6364" w:rsidRDefault="008E6364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03A55E7" w14:textId="7BD0370B" w:rsidR="000D2097" w:rsidRDefault="000D2097" w:rsidP="000D20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D2097">
        <w:rPr>
          <w:rFonts w:ascii="Times New Roman" w:hAnsi="Times New Roman" w:cs="Times New Roman"/>
          <w:kern w:val="0"/>
          <w:sz w:val="24"/>
          <w:szCs w:val="24"/>
        </w:rPr>
        <w:t>nabywanie wiedzy przyrodniczej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 łące i jej mieszkańcach;</w:t>
      </w:r>
    </w:p>
    <w:p w14:paraId="12BC8350" w14:textId="65CA9261" w:rsidR="000D2097" w:rsidRPr="000D2097" w:rsidRDefault="000D2097" w:rsidP="000D20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D2097">
        <w:rPr>
          <w:rFonts w:ascii="Times New Roman" w:hAnsi="Times New Roman" w:cs="Times New Roman"/>
          <w:kern w:val="0"/>
          <w:sz w:val="24"/>
          <w:szCs w:val="24"/>
        </w:rPr>
        <w:t>poznanie etapów rozwoju motyla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B801C0F" w14:textId="275E8FC5" w:rsidR="007A6B83" w:rsidRDefault="000D2097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D2097">
        <w:rPr>
          <w:rFonts w:ascii="Times New Roman" w:hAnsi="Times New Roman" w:cs="Times New Roman"/>
          <w:kern w:val="0"/>
          <w:sz w:val="24"/>
          <w:szCs w:val="24"/>
        </w:rPr>
        <w:t>rozumienie sensu kodowania oraz dekodowania informacji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2CC578F5" w14:textId="4A71B642" w:rsidR="000D2097" w:rsidRDefault="000D2097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D2097">
        <w:rPr>
          <w:rFonts w:ascii="Times New Roman" w:hAnsi="Times New Roman" w:cs="Times New Roman"/>
          <w:kern w:val="0"/>
          <w:sz w:val="24"/>
          <w:szCs w:val="24"/>
        </w:rPr>
        <w:t>doskonalenie umiejętności gry na instrumentach perkusyjnych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239DD14" w14:textId="4F49D4DD" w:rsidR="000D2097" w:rsidRPr="000D2097" w:rsidRDefault="009E10A3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rozumienie znaczenia i ochrony pszczół dla przyrody i człowieka; </w:t>
      </w:r>
    </w:p>
    <w:p w14:paraId="3F71BBC2" w14:textId="77777777" w:rsidR="005A35E9" w:rsidRPr="000D2097" w:rsidRDefault="005A35E9" w:rsidP="005A35E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FB8F74F" w14:textId="7D482C3A" w:rsidR="00F93D98" w:rsidRPr="00346337" w:rsidRDefault="00F93D98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r w:rsidR="005277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Moja rodzina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787FE9FA" w14:textId="77777777" w:rsidR="00323D39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5B0072CB" w14:textId="43DDF664" w:rsidR="007E0EDF" w:rsidRPr="003D7903" w:rsidRDefault="003D7903" w:rsidP="003D790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D7903">
        <w:rPr>
          <w:rFonts w:ascii="Times New Roman" w:hAnsi="Times New Roman" w:cs="Times New Roman"/>
          <w:kern w:val="0"/>
          <w:sz w:val="24"/>
          <w:szCs w:val="24"/>
        </w:rPr>
        <w:t>rozwijanie umiejętności opowiadania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 swojej rodzinie</w:t>
      </w:r>
      <w:r w:rsidRPr="003D790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CE7B06">
        <w:rPr>
          <w:rFonts w:ascii="Times New Roman" w:hAnsi="Times New Roman" w:cs="Times New Roman"/>
          <w:kern w:val="0"/>
          <w:sz w:val="24"/>
          <w:szCs w:val="24"/>
        </w:rPr>
        <w:t xml:space="preserve">zawodach rodziców, </w:t>
      </w:r>
      <w:r w:rsidRPr="003D7903">
        <w:rPr>
          <w:rFonts w:ascii="Times New Roman" w:hAnsi="Times New Roman" w:cs="Times New Roman"/>
          <w:kern w:val="0"/>
          <w:sz w:val="24"/>
          <w:szCs w:val="24"/>
        </w:rPr>
        <w:t>formułowania myśli w sposób jasny i precyzyjny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846EE8E" w14:textId="1CBCC548" w:rsidR="003D7903" w:rsidRDefault="003D7903" w:rsidP="003D790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wykonanie laurki dla mamy;</w:t>
      </w:r>
    </w:p>
    <w:p w14:paraId="578732A9" w14:textId="37BEE693" w:rsidR="003D7903" w:rsidRPr="00CE7B06" w:rsidRDefault="00CE7B06" w:rsidP="003D790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7B06">
        <w:rPr>
          <w:rFonts w:ascii="Times New Roman" w:hAnsi="Times New Roman" w:cs="Times New Roman"/>
          <w:kern w:val="0"/>
          <w:sz w:val="24"/>
          <w:szCs w:val="24"/>
        </w:rPr>
        <w:t>rozwijanie umiejętności rysowania postaci ludzkiej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podczas rysowania swojej rodziny;</w:t>
      </w:r>
    </w:p>
    <w:p w14:paraId="715A2065" w14:textId="74C25CD2" w:rsidR="00CE7B06" w:rsidRPr="00843D63" w:rsidRDefault="00843D63" w:rsidP="003D790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doskonalenie umiejętności wokalnych podczas nauki piosenki;</w:t>
      </w:r>
    </w:p>
    <w:p w14:paraId="5FE756B7" w14:textId="71F638A6" w:rsidR="00843D63" w:rsidRPr="00843D63" w:rsidRDefault="00843D63" w:rsidP="003D790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43D63">
        <w:rPr>
          <w:rFonts w:ascii="Times New Roman" w:hAnsi="Times New Roman" w:cs="Times New Roman"/>
          <w:kern w:val="0"/>
          <w:sz w:val="24"/>
          <w:szCs w:val="24"/>
        </w:rPr>
        <w:t>wzmacnianie motywacji do pokonywania coraz trudniejszych zadań ruchowych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6167B6E1" w14:textId="77777777" w:rsidR="005A35E9" w:rsidRPr="00843D63" w:rsidRDefault="005A35E9" w:rsidP="005A35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CB9D7F" w14:textId="77777777" w:rsidR="008E6364" w:rsidRDefault="008E6364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9F279A3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B9742B5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2CCE74D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67C3856" w14:textId="77777777" w:rsidR="005A35E9" w:rsidRDefault="005A35E9" w:rsidP="007E0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81F8DDA" w14:textId="77777777" w:rsidR="007E0EDF" w:rsidRDefault="007E0EDF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DB53419" w14:textId="77777777" w:rsidR="007E0EDF" w:rsidRDefault="007E0EDF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84C6FD7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B66081A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3EDF4FE6" w14:textId="77777777" w:rsidR="007E0EDF" w:rsidRDefault="007E0EDF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62492620" w14:textId="77777777" w:rsidR="00F819D4" w:rsidRDefault="00F819D4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15A4EC5A" w14:textId="77777777" w:rsidR="00F819D4" w:rsidRDefault="00F819D4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6F0EDFF2" w14:textId="2B48745D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lastRenderedPageBreak/>
        <w:t xml:space="preserve">Wiersz na miesiąc </w:t>
      </w:r>
      <w:r w:rsidR="00197B04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maj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3BD37369" w14:textId="77777777" w:rsidR="008E6364" w:rsidRPr="008E6364" w:rsidRDefault="008E6364" w:rsidP="007E0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35136E" w14:textId="77777777" w:rsid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„W moim domu” </w:t>
      </w: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J. </w:t>
      </w:r>
      <w:proofErr w:type="spellStart"/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Żarniewska</w:t>
      </w:r>
      <w:proofErr w:type="spellEnd"/>
    </w:p>
    <w:p w14:paraId="18E40AF4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5372C3E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W moim domu jest wesoło,</w:t>
      </w:r>
    </w:p>
    <w:p w14:paraId="00A912BB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z okien widać drzewa.</w:t>
      </w:r>
    </w:p>
    <w:p w14:paraId="73F1946B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Gra muzyka, mruczą koty,</w:t>
      </w:r>
    </w:p>
    <w:p w14:paraId="15D7C330" w14:textId="77777777" w:rsid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mama często śpiewa.</w:t>
      </w:r>
    </w:p>
    <w:p w14:paraId="2920B733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167B4B9" w14:textId="6A193C8A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Siostra </w:t>
      </w:r>
      <w:r w:rsidR="00314582">
        <w:rPr>
          <w:rFonts w:ascii="Times New Roman" w:hAnsi="Times New Roman" w:cs="Times New Roman"/>
          <w:color w:val="000000"/>
          <w:kern w:val="0"/>
          <w:sz w:val="24"/>
          <w:szCs w:val="24"/>
        </w:rPr>
        <w:t>z bratem</w:t>
      </w: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figle płata,</w:t>
      </w:r>
    </w:p>
    <w:p w14:paraId="528CDE18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tata wciąż żartuje.</w:t>
      </w:r>
    </w:p>
    <w:p w14:paraId="0131241A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I choć każdy z nas jest różny,</w:t>
      </w:r>
    </w:p>
    <w:p w14:paraId="5542A3B4" w14:textId="77777777" w:rsid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dobrze się tu czuje.</w:t>
      </w:r>
    </w:p>
    <w:p w14:paraId="7647E59D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88F1B50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Dom to nie jest dach nad głową,</w:t>
      </w:r>
    </w:p>
    <w:p w14:paraId="2517B916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okna, cztery ściany.</w:t>
      </w:r>
    </w:p>
    <w:p w14:paraId="1A243F8F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To rodzina, w której wszyscy</w:t>
      </w:r>
    </w:p>
    <w:p w14:paraId="799038AE" w14:textId="7BA71E1F" w:rsidR="00323D39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color w:val="000000"/>
          <w:kern w:val="0"/>
          <w:sz w:val="24"/>
          <w:szCs w:val="24"/>
        </w:rPr>
        <w:t>bardzo się kochamy.</w:t>
      </w:r>
    </w:p>
    <w:p w14:paraId="2CD83CB9" w14:textId="77777777" w:rsidR="003D7903" w:rsidRP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B2C588" w14:textId="77777777" w:rsidR="005F2575" w:rsidRDefault="005F2575" w:rsidP="00323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2CDB7322" w14:textId="338C8ABA" w:rsidR="00323D39" w:rsidRPr="00534788" w:rsidRDefault="00323D39" w:rsidP="0032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Zabaw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a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 m</w:t>
      </w:r>
      <w:r w:rsidR="005F257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atematyczno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-ruchow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a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 na miesiąc </w:t>
      </w:r>
      <w:r w:rsidR="00197B04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maj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79DCA601" w14:textId="77777777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93C49D" w14:textId="1C0AA378" w:rsidR="005F2575" w:rsidRDefault="005F2575" w:rsidP="005F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F25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„Mamo, mamo, ile kroków do domu?” –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zabawa matematyczn</w:t>
      </w:r>
      <w:r>
        <w:rPr>
          <w:rFonts w:ascii="Times New Roman" w:hAnsi="Times New Roman" w:cs="Times New Roman"/>
          <w:kern w:val="0"/>
          <w:sz w:val="24"/>
          <w:szCs w:val="24"/>
        </w:rPr>
        <w:t>o-ruchowa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CAB93D5" w14:textId="77777777" w:rsidR="005F2575" w:rsidRPr="005F2575" w:rsidRDefault="005F2575" w:rsidP="005F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951172" w14:textId="77777777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F2575">
        <w:rPr>
          <w:rFonts w:ascii="Times New Roman" w:hAnsi="Times New Roman" w:cs="Times New Roman"/>
          <w:kern w:val="0"/>
          <w:sz w:val="24"/>
          <w:szCs w:val="24"/>
        </w:rPr>
        <w:t xml:space="preserve">Wybrana osoba zostaje „mamą”. „Mama” staje na linii mety, a pozostali uczestnicy </w:t>
      </w:r>
      <w:r>
        <w:rPr>
          <w:rFonts w:ascii="Times New Roman" w:hAnsi="Times New Roman" w:cs="Times New Roman"/>
          <w:kern w:val="0"/>
          <w:sz w:val="24"/>
          <w:szCs w:val="24"/>
        </w:rPr>
        <w:br/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w odległości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kilku metrów od niej kucają i zasłaniają sobie oczy.</w:t>
      </w:r>
    </w:p>
    <w:p w14:paraId="6ECBE087" w14:textId="77777777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F2575">
        <w:rPr>
          <w:rFonts w:ascii="Times New Roman" w:hAnsi="Times New Roman" w:cs="Times New Roman"/>
          <w:kern w:val="0"/>
          <w:sz w:val="24"/>
          <w:szCs w:val="24"/>
        </w:rPr>
        <w:t>Po kolei każde z dzieci zadaje „mamie”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jedno pytanie. Najpierw „Mamo, mamo, czy mogę odkryć jedno oko?”. „Mama” pozwala lub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nie. W następnej kolejce dzieci pytają, czy mogą odkryć drugie oko, potem, czy mogą wstać.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6FB1622" w14:textId="13CB06AD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F2575">
        <w:rPr>
          <w:rFonts w:ascii="Times New Roman" w:hAnsi="Times New Roman" w:cs="Times New Roman"/>
          <w:kern w:val="0"/>
          <w:sz w:val="24"/>
          <w:szCs w:val="24"/>
        </w:rPr>
        <w:t>W dalszej kolejności pada pytanie: „Mamo, mamo, ile kroków do domu?”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„Mama” każdemu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uczestnikowi mówi co innego, np.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2C59B8F6" w14:textId="77777777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dwa słoniowe kroki (duże),</w:t>
      </w:r>
    </w:p>
    <w:p w14:paraId="062863A4" w14:textId="77777777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 xml:space="preserve">trzy </w:t>
      </w:r>
      <w:proofErr w:type="spellStart"/>
      <w:r w:rsidRPr="005F2575">
        <w:rPr>
          <w:rFonts w:ascii="Times New Roman" w:hAnsi="Times New Roman" w:cs="Times New Roman"/>
          <w:kern w:val="0"/>
          <w:sz w:val="24"/>
          <w:szCs w:val="24"/>
        </w:rPr>
        <w:t>tip-topki</w:t>
      </w:r>
      <w:proofErr w:type="spellEnd"/>
      <w:r w:rsidRPr="005F2575">
        <w:rPr>
          <w:rFonts w:ascii="Times New Roman" w:hAnsi="Times New Roman" w:cs="Times New Roman"/>
          <w:kern w:val="0"/>
          <w:sz w:val="24"/>
          <w:szCs w:val="24"/>
        </w:rPr>
        <w:t xml:space="preserve"> (stopa za stopą),</w:t>
      </w:r>
    </w:p>
    <w:p w14:paraId="6F57B914" w14:textId="77777777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żabi skok (skok w przysiadzie),</w:t>
      </w:r>
    </w:p>
    <w:p w14:paraId="65AA02E3" w14:textId="77777777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krok parasolkowy (krok z obrotem wokół własnej osi),</w:t>
      </w:r>
    </w:p>
    <w:p w14:paraId="038F27AF" w14:textId="3584A74B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skok na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jednej n</w:t>
      </w:r>
      <w:r>
        <w:rPr>
          <w:rFonts w:ascii="Times New Roman" w:hAnsi="Times New Roman" w:cs="Times New Roman"/>
          <w:kern w:val="0"/>
          <w:sz w:val="24"/>
          <w:szCs w:val="24"/>
        </w:rPr>
        <w:t>odze;</w:t>
      </w:r>
    </w:p>
    <w:p w14:paraId="0FF80258" w14:textId="77777777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skok na dwóch nogach.</w:t>
      </w:r>
    </w:p>
    <w:p w14:paraId="2E5005BE" w14:textId="3ABE53CC" w:rsid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Dzieci mogą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 xml:space="preserve"> wymyśl</w:t>
      </w:r>
      <w:r>
        <w:rPr>
          <w:rFonts w:ascii="Times New Roman" w:hAnsi="Times New Roman" w:cs="Times New Roman"/>
          <w:kern w:val="0"/>
          <w:sz w:val="24"/>
          <w:szCs w:val="24"/>
        </w:rPr>
        <w:t>eć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 xml:space="preserve"> więcej rodzajów kroków.</w:t>
      </w:r>
    </w:p>
    <w:p w14:paraId="1B70056B" w14:textId="77777777" w:rsidR="005F2575" w:rsidRP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CEB28A7" w14:textId="2C4980A7" w:rsidR="005F2575" w:rsidRPr="005F2575" w:rsidRDefault="005F2575" w:rsidP="005F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Aby zabawa przebiegła sprawnie, można dzieci podzielić na dwie grupy, </w:t>
      </w:r>
      <w:r w:rsidRPr="005F2575">
        <w:rPr>
          <w:rFonts w:ascii="Times New Roman" w:hAnsi="Times New Roman" w:cs="Times New Roman"/>
          <w:kern w:val="0"/>
          <w:sz w:val="24"/>
          <w:szCs w:val="24"/>
        </w:rPr>
        <w:t>aby dzieci nie czekały zbyt długo na swoją kolej.</w:t>
      </w:r>
    </w:p>
    <w:p w14:paraId="245A9DEC" w14:textId="27E63DA7" w:rsidR="00671A9B" w:rsidRPr="00E04F32" w:rsidRDefault="00E04F32" w:rsidP="00E04F32">
      <w:pPr>
        <w:rPr>
          <w:rFonts w:ascii="Times New Roman" w:hAnsi="Times New Roman" w:cs="Times New Roman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sectPr w:rsidR="00671A9B" w:rsidRPr="00E04F32" w:rsidSect="00323D39">
      <w:pgSz w:w="11906" w:h="16838"/>
      <w:pgMar w:top="102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E6756"/>
    <w:multiLevelType w:val="hybridMultilevel"/>
    <w:tmpl w:val="BA26DC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B6263"/>
    <w:multiLevelType w:val="hybridMultilevel"/>
    <w:tmpl w:val="797046E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982AB7"/>
    <w:multiLevelType w:val="hybridMultilevel"/>
    <w:tmpl w:val="C76C0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304E7"/>
    <w:multiLevelType w:val="hybridMultilevel"/>
    <w:tmpl w:val="B6CC2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28D1"/>
    <w:multiLevelType w:val="hybridMultilevel"/>
    <w:tmpl w:val="FA785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A3D2F"/>
    <w:multiLevelType w:val="hybridMultilevel"/>
    <w:tmpl w:val="0EB81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02E1D"/>
    <w:multiLevelType w:val="hybridMultilevel"/>
    <w:tmpl w:val="EA52D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4309E"/>
    <w:multiLevelType w:val="hybridMultilevel"/>
    <w:tmpl w:val="520ABD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9961683">
    <w:abstractNumId w:val="0"/>
  </w:num>
  <w:num w:numId="2" w16cid:durableId="1539313991">
    <w:abstractNumId w:val="7"/>
  </w:num>
  <w:num w:numId="3" w16cid:durableId="289015649">
    <w:abstractNumId w:val="6"/>
  </w:num>
  <w:num w:numId="4" w16cid:durableId="2064792673">
    <w:abstractNumId w:val="2"/>
  </w:num>
  <w:num w:numId="5" w16cid:durableId="349524280">
    <w:abstractNumId w:val="3"/>
  </w:num>
  <w:num w:numId="6" w16cid:durableId="533494682">
    <w:abstractNumId w:val="4"/>
  </w:num>
  <w:num w:numId="7" w16cid:durableId="84495772">
    <w:abstractNumId w:val="1"/>
  </w:num>
  <w:num w:numId="8" w16cid:durableId="729503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BC"/>
    <w:rsid w:val="00024FF7"/>
    <w:rsid w:val="000520EA"/>
    <w:rsid w:val="000D2097"/>
    <w:rsid w:val="000D4773"/>
    <w:rsid w:val="00192DB3"/>
    <w:rsid w:val="00197B04"/>
    <w:rsid w:val="00272A58"/>
    <w:rsid w:val="002A1281"/>
    <w:rsid w:val="00314582"/>
    <w:rsid w:val="00317708"/>
    <w:rsid w:val="00323D39"/>
    <w:rsid w:val="00374306"/>
    <w:rsid w:val="00374610"/>
    <w:rsid w:val="003820F5"/>
    <w:rsid w:val="003D7903"/>
    <w:rsid w:val="00446D83"/>
    <w:rsid w:val="005277C2"/>
    <w:rsid w:val="00565DE1"/>
    <w:rsid w:val="00590285"/>
    <w:rsid w:val="005A35E9"/>
    <w:rsid w:val="005F2575"/>
    <w:rsid w:val="00643DAA"/>
    <w:rsid w:val="00671A9B"/>
    <w:rsid w:val="006B27E2"/>
    <w:rsid w:val="006F4B1D"/>
    <w:rsid w:val="007248E4"/>
    <w:rsid w:val="00796565"/>
    <w:rsid w:val="007A6B83"/>
    <w:rsid w:val="007B38E1"/>
    <w:rsid w:val="007E0EDF"/>
    <w:rsid w:val="007F60BF"/>
    <w:rsid w:val="00843D63"/>
    <w:rsid w:val="008E6364"/>
    <w:rsid w:val="008E7C44"/>
    <w:rsid w:val="00927CC6"/>
    <w:rsid w:val="009E10A3"/>
    <w:rsid w:val="00A8458F"/>
    <w:rsid w:val="00AB15AB"/>
    <w:rsid w:val="00AE7BA8"/>
    <w:rsid w:val="00C82D61"/>
    <w:rsid w:val="00CB66BC"/>
    <w:rsid w:val="00CC4C68"/>
    <w:rsid w:val="00CE7B06"/>
    <w:rsid w:val="00DC2722"/>
    <w:rsid w:val="00E04F32"/>
    <w:rsid w:val="00E81253"/>
    <w:rsid w:val="00EB2B88"/>
    <w:rsid w:val="00F5283F"/>
    <w:rsid w:val="00F554F9"/>
    <w:rsid w:val="00F819D4"/>
    <w:rsid w:val="00F93D98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ABD0"/>
  <w15:chartTrackingRefBased/>
  <w15:docId w15:val="{427B36F1-C991-40A1-8C88-F7E2D27D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39"/>
  </w:style>
  <w:style w:type="paragraph" w:styleId="Nagwek1">
    <w:name w:val="heading 1"/>
    <w:basedOn w:val="Normalny"/>
    <w:next w:val="Normalny"/>
    <w:link w:val="Nagwek1Znak"/>
    <w:uiPriority w:val="9"/>
    <w:qFormat/>
    <w:rsid w:val="00CB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6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66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6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66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6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66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66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66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66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6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6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6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66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66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66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66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6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66BC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7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7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Chrzanowska</dc:creator>
  <cp:keywords/>
  <dc:description/>
  <cp:lastModifiedBy>Elżbieta Chrzanowska</cp:lastModifiedBy>
  <cp:revision>32</cp:revision>
  <dcterms:created xsi:type="dcterms:W3CDTF">2026-03-09T16:52:00Z</dcterms:created>
  <dcterms:modified xsi:type="dcterms:W3CDTF">2026-05-12T19:50:00Z</dcterms:modified>
</cp:coreProperties>
</file>