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8AD26" w14:textId="56830B7C" w:rsidR="005B5189" w:rsidRPr="00BF0AFB" w:rsidRDefault="005B5189" w:rsidP="005B5189">
      <w:pPr>
        <w:tabs>
          <w:tab w:val="right" w:pos="14002"/>
        </w:tabs>
        <w:autoSpaceDE w:val="0"/>
        <w:autoSpaceDN w:val="0"/>
        <w:adjustRightInd w:val="0"/>
        <w:spacing w:line="360" w:lineRule="auto"/>
        <w:rPr>
          <w:b/>
          <w:bCs/>
          <w:i/>
        </w:rPr>
      </w:pPr>
      <w:r w:rsidRPr="00BF0AFB">
        <w:rPr>
          <w:b/>
          <w:bCs/>
          <w:i/>
        </w:rPr>
        <w:t xml:space="preserve">Zamierzenia wychowawczo-dydaktyczne na miesiąc </w:t>
      </w:r>
      <w:r>
        <w:rPr>
          <w:b/>
          <w:bCs/>
          <w:i/>
        </w:rPr>
        <w:t>listopad</w:t>
      </w:r>
      <w:r w:rsidRPr="00BF0AFB">
        <w:rPr>
          <w:b/>
          <w:bCs/>
          <w:i/>
        </w:rPr>
        <w:t xml:space="preserve"> w grupie dzieci 4-letnich</w:t>
      </w:r>
    </w:p>
    <w:p w14:paraId="09C77AFA" w14:textId="77777777" w:rsidR="005B5189" w:rsidRPr="00BF0AFB" w:rsidRDefault="005B5189" w:rsidP="005B5189">
      <w:pPr>
        <w:tabs>
          <w:tab w:val="right" w:pos="14002"/>
        </w:tabs>
        <w:autoSpaceDE w:val="0"/>
        <w:autoSpaceDN w:val="0"/>
        <w:adjustRightInd w:val="0"/>
        <w:spacing w:line="360" w:lineRule="auto"/>
        <w:jc w:val="center"/>
        <w:rPr>
          <w:b/>
          <w:bCs/>
          <w:i/>
        </w:rPr>
      </w:pPr>
      <w:r w:rsidRPr="00BF0AFB">
        <w:rPr>
          <w:b/>
          <w:bCs/>
          <w:i/>
        </w:rPr>
        <w:t>,,Pszczółki"</w:t>
      </w:r>
    </w:p>
    <w:p w14:paraId="44C57913" w14:textId="24180E91" w:rsidR="005B5189" w:rsidRPr="00BF0AFB" w:rsidRDefault="005B5189" w:rsidP="005B5189">
      <w:pPr>
        <w:rPr>
          <w:b/>
        </w:rPr>
      </w:pPr>
      <w:r w:rsidRPr="00BF0AFB">
        <w:rPr>
          <w:b/>
          <w:bCs/>
        </w:rPr>
        <w:br/>
        <w:t>I tydzień, tematyka tygodniowa ,,</w:t>
      </w:r>
      <w:r w:rsidR="006F2E1E">
        <w:rPr>
          <w:b/>
          <w:bCs/>
        </w:rPr>
        <w:t>Zwierzęta w lesie</w:t>
      </w:r>
      <w:r w:rsidRPr="00BF0AFB">
        <w:rPr>
          <w:b/>
        </w:rPr>
        <w:t>”</w:t>
      </w:r>
      <w:r w:rsidRPr="00BF0AFB">
        <w:rPr>
          <w:b/>
        </w:rPr>
        <w:br/>
      </w:r>
    </w:p>
    <w:p w14:paraId="1A267539" w14:textId="77777777" w:rsidR="006F2E1E" w:rsidRPr="006F2E1E" w:rsidRDefault="006F2E1E" w:rsidP="006F2E1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6F2E1E">
        <w:rPr>
          <w:rFonts w:eastAsiaTheme="minorHAnsi"/>
          <w:lang w:eastAsia="en-US"/>
          <w14:ligatures w14:val="standardContextual"/>
        </w:rPr>
        <w:t>rozwijanie wrażliwości na piękno przyrody; doskonalenie umiejętności wyrazistego</w:t>
      </w:r>
    </w:p>
    <w:p w14:paraId="66C2A6D7" w14:textId="122595E7" w:rsidR="005B5189" w:rsidRDefault="006F2E1E" w:rsidP="006F2E1E">
      <w:pPr>
        <w:ind w:left="720"/>
        <w:rPr>
          <w:bCs/>
        </w:rPr>
      </w:pPr>
      <w:r w:rsidRPr="006F2E1E">
        <w:rPr>
          <w:rFonts w:eastAsiaTheme="minorHAnsi"/>
          <w:lang w:eastAsia="en-US"/>
          <w14:ligatures w14:val="standardContextual"/>
        </w:rPr>
        <w:t>mówienia</w:t>
      </w:r>
      <w:r w:rsidR="005B5189" w:rsidRPr="006F2E1E">
        <w:rPr>
          <w:bCs/>
        </w:rPr>
        <w:t xml:space="preserve">; </w:t>
      </w:r>
    </w:p>
    <w:p w14:paraId="18B05B01" w14:textId="4CD4DFD2" w:rsidR="006F2E1E" w:rsidRPr="006F2E1E" w:rsidRDefault="006F2E1E" w:rsidP="006F2E1E">
      <w:pPr>
        <w:pStyle w:val="Akapitzlist"/>
        <w:numPr>
          <w:ilvl w:val="0"/>
          <w:numId w:val="1"/>
        </w:numPr>
        <w:rPr>
          <w:bCs/>
        </w:rPr>
      </w:pPr>
      <w:r w:rsidRPr="006F2E1E">
        <w:rPr>
          <w:rFonts w:eastAsiaTheme="minorHAnsi"/>
          <w:lang w:eastAsia="en-US"/>
          <w14:ligatures w14:val="standardContextual"/>
        </w:rPr>
        <w:t>kształtowanie ogólnej sprawności fizycznej</w:t>
      </w:r>
      <w:r>
        <w:rPr>
          <w:rFonts w:eastAsiaTheme="minorHAnsi"/>
          <w:lang w:eastAsia="en-US"/>
          <w14:ligatures w14:val="standardContextual"/>
        </w:rPr>
        <w:t xml:space="preserve"> (ćwiczenia z szarfami);</w:t>
      </w:r>
    </w:p>
    <w:p w14:paraId="36FD2849" w14:textId="77777777" w:rsidR="006F2E1E" w:rsidRPr="006F2E1E" w:rsidRDefault="006F2E1E" w:rsidP="006F2E1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6F2E1E">
        <w:rPr>
          <w:rFonts w:eastAsiaTheme="minorHAnsi"/>
          <w:lang w:eastAsia="en-US"/>
          <w14:ligatures w14:val="standardContextual"/>
        </w:rPr>
        <w:t>nabywanie umiejętności porządkowania zbiorów według malejącej i wzrastającej</w:t>
      </w:r>
    </w:p>
    <w:p w14:paraId="6CE3D039" w14:textId="1C6AAB4A" w:rsidR="006F2E1E" w:rsidRPr="006F2E1E" w:rsidRDefault="006F2E1E" w:rsidP="006F2E1E">
      <w:pPr>
        <w:ind w:left="720"/>
        <w:rPr>
          <w:bCs/>
        </w:rPr>
      </w:pPr>
      <w:r w:rsidRPr="006F2E1E">
        <w:rPr>
          <w:rFonts w:eastAsiaTheme="minorHAnsi"/>
          <w:lang w:eastAsia="en-US"/>
          <w14:ligatures w14:val="standardContextual"/>
        </w:rPr>
        <w:t>liczby elementów; doskonalenie umiejętności przeliczania elementów</w:t>
      </w:r>
      <w:r>
        <w:rPr>
          <w:rFonts w:eastAsiaTheme="minorHAnsi"/>
          <w:lang w:eastAsia="en-US"/>
          <w14:ligatures w14:val="standardContextual"/>
        </w:rPr>
        <w:t>;</w:t>
      </w:r>
    </w:p>
    <w:p w14:paraId="6BF6905D" w14:textId="66B2CCA9" w:rsidR="005B5189" w:rsidRPr="00D17320" w:rsidRDefault="00D17320" w:rsidP="005B5189">
      <w:pPr>
        <w:numPr>
          <w:ilvl w:val="0"/>
          <w:numId w:val="1"/>
        </w:numPr>
        <w:rPr>
          <w:bCs/>
        </w:rPr>
      </w:pPr>
      <w:r w:rsidRPr="00D17320">
        <w:rPr>
          <w:rFonts w:eastAsiaTheme="minorHAnsi"/>
          <w:lang w:eastAsia="en-US"/>
          <w14:ligatures w14:val="standardContextual"/>
        </w:rPr>
        <w:t>rozwijanie umiejętności tanecznych i wokalnych</w:t>
      </w:r>
      <w:r>
        <w:rPr>
          <w:rFonts w:eastAsiaTheme="minorHAnsi"/>
          <w:lang w:eastAsia="en-US"/>
          <w14:ligatures w14:val="standardContextual"/>
        </w:rPr>
        <w:t>;</w:t>
      </w:r>
    </w:p>
    <w:p w14:paraId="6D0D2FE0" w14:textId="45F017F3" w:rsidR="005B5189" w:rsidRPr="00BF0AFB" w:rsidRDefault="00D17320" w:rsidP="005B5189">
      <w:pPr>
        <w:numPr>
          <w:ilvl w:val="0"/>
          <w:numId w:val="1"/>
        </w:numPr>
        <w:rPr>
          <w:bCs/>
        </w:rPr>
      </w:pPr>
      <w:r w:rsidRPr="00D17320">
        <w:rPr>
          <w:rFonts w:eastAsiaTheme="minorHAnsi"/>
          <w:lang w:eastAsia="en-US"/>
          <w14:ligatures w14:val="standardContextual"/>
        </w:rPr>
        <w:t>nabywanie umiejętności prawidłowego trzymania kredki i starannego wykonania pracy</w:t>
      </w:r>
      <w:r w:rsidR="005B5189" w:rsidRPr="00BF0AFB">
        <w:rPr>
          <w:bCs/>
        </w:rPr>
        <w:t>;</w:t>
      </w:r>
    </w:p>
    <w:p w14:paraId="2DF29A63" w14:textId="77777777" w:rsidR="005B5189" w:rsidRPr="00BF0AFB" w:rsidRDefault="005B5189" w:rsidP="005B5189">
      <w:pPr>
        <w:ind w:left="360"/>
        <w:rPr>
          <w:b/>
          <w:bCs/>
        </w:rPr>
      </w:pPr>
    </w:p>
    <w:p w14:paraId="4F19A51A" w14:textId="1733019F" w:rsidR="005B5189" w:rsidRPr="00BF0AFB" w:rsidRDefault="005B5189" w:rsidP="005B5189">
      <w:pPr>
        <w:tabs>
          <w:tab w:val="right" w:pos="14002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BF0AFB">
        <w:rPr>
          <w:b/>
          <w:bCs/>
        </w:rPr>
        <w:t>II tydzień, tematyka tygodniowa ,,</w:t>
      </w:r>
      <w:r w:rsidR="00DF01FC">
        <w:rPr>
          <w:b/>
          <w:bCs/>
        </w:rPr>
        <w:t>Co robimy w chłodne dni</w:t>
      </w:r>
      <w:r w:rsidRPr="00BF0AFB">
        <w:rPr>
          <w:b/>
          <w:bCs/>
        </w:rPr>
        <w:t>”</w:t>
      </w:r>
    </w:p>
    <w:p w14:paraId="1035E0CF" w14:textId="671824FE" w:rsidR="005B5189" w:rsidRPr="00DF01FC" w:rsidRDefault="00DF01FC" w:rsidP="005B5189">
      <w:pPr>
        <w:numPr>
          <w:ilvl w:val="0"/>
          <w:numId w:val="2"/>
        </w:numPr>
        <w:tabs>
          <w:tab w:val="right" w:pos="14002"/>
        </w:tabs>
        <w:autoSpaceDE w:val="0"/>
        <w:autoSpaceDN w:val="0"/>
        <w:adjustRightInd w:val="0"/>
      </w:pPr>
      <w:r w:rsidRPr="00DF01FC">
        <w:rPr>
          <w:rFonts w:eastAsiaTheme="minorHAnsi"/>
          <w:lang w:eastAsia="en-US"/>
          <w14:ligatures w14:val="standardContextual"/>
        </w:rPr>
        <w:t>ćwiczenia kształtujące prawidłowe wysklepienie stopy</w:t>
      </w:r>
      <w:r>
        <w:rPr>
          <w:rFonts w:eastAsiaTheme="minorHAnsi"/>
          <w:lang w:eastAsia="en-US"/>
          <w14:ligatures w14:val="standardContextual"/>
        </w:rPr>
        <w:t xml:space="preserve"> </w:t>
      </w:r>
      <w:r w:rsidRPr="00DF01FC">
        <w:rPr>
          <w:rFonts w:eastAsiaTheme="minorHAnsi"/>
          <w:lang w:eastAsia="en-US"/>
          <w14:ligatures w14:val="standardContextual"/>
        </w:rPr>
        <w:t>przeciwdziałające płaskostopiu</w:t>
      </w:r>
      <w:r w:rsidR="005B5189" w:rsidRPr="00DF01FC">
        <w:t>;</w:t>
      </w:r>
    </w:p>
    <w:p w14:paraId="251CC7C1" w14:textId="781C6058" w:rsidR="00DF01FC" w:rsidRPr="00DF01FC" w:rsidRDefault="00DF01FC" w:rsidP="00DF01FC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DF01FC">
        <w:rPr>
          <w:rFonts w:eastAsiaTheme="minorHAnsi"/>
          <w:lang w:eastAsia="en-US"/>
          <w14:ligatures w14:val="standardContextual"/>
        </w:rPr>
        <w:t>dostrzeganie cech jakościowych (</w:t>
      </w:r>
      <w:r>
        <w:rPr>
          <w:rFonts w:eastAsiaTheme="minorHAnsi"/>
          <w:lang w:eastAsia="en-US"/>
          <w14:ligatures w14:val="standardContextual"/>
        </w:rPr>
        <w:t xml:space="preserve">np. </w:t>
      </w:r>
      <w:r w:rsidRPr="00DF01FC">
        <w:rPr>
          <w:rFonts w:eastAsiaTheme="minorHAnsi"/>
          <w:lang w:eastAsia="en-US"/>
          <w14:ligatures w14:val="standardContextual"/>
        </w:rPr>
        <w:t>koloru)</w:t>
      </w:r>
      <w:r>
        <w:rPr>
          <w:rFonts w:eastAsiaTheme="minorHAnsi"/>
          <w:lang w:eastAsia="en-US"/>
          <w14:ligatures w14:val="standardContextual"/>
        </w:rPr>
        <w:t xml:space="preserve"> przedmiotów</w:t>
      </w:r>
      <w:r w:rsidRPr="00DF01FC">
        <w:rPr>
          <w:rFonts w:eastAsiaTheme="minorHAnsi"/>
          <w:lang w:eastAsia="en-US"/>
          <w14:ligatures w14:val="standardContextual"/>
        </w:rPr>
        <w:t>; rozwijanie umiejętności</w:t>
      </w:r>
    </w:p>
    <w:p w14:paraId="351555E2" w14:textId="77777777" w:rsidR="000B4DE6" w:rsidRDefault="00DF01FC" w:rsidP="000B4DE6">
      <w:pPr>
        <w:tabs>
          <w:tab w:val="right" w:pos="14002"/>
        </w:tabs>
        <w:autoSpaceDE w:val="0"/>
        <w:autoSpaceDN w:val="0"/>
        <w:adjustRightInd w:val="0"/>
        <w:ind w:left="720"/>
      </w:pPr>
      <w:r w:rsidRPr="00DF01FC">
        <w:rPr>
          <w:rFonts w:eastAsiaTheme="minorHAnsi"/>
          <w:lang w:eastAsia="en-US"/>
          <w14:ligatures w14:val="standardContextual"/>
        </w:rPr>
        <w:t>klasyfikowania według jednej cechy</w:t>
      </w:r>
      <w:r w:rsidR="005B5189" w:rsidRPr="00DF01FC">
        <w:t>;</w:t>
      </w:r>
    </w:p>
    <w:p w14:paraId="6D9F7E2C" w14:textId="5C2FE948" w:rsidR="000B4DE6" w:rsidRPr="000B4DE6" w:rsidRDefault="000B4DE6" w:rsidP="000B4DE6">
      <w:pPr>
        <w:pStyle w:val="Akapitzlist"/>
        <w:numPr>
          <w:ilvl w:val="0"/>
          <w:numId w:val="2"/>
        </w:numPr>
        <w:tabs>
          <w:tab w:val="right" w:pos="14002"/>
        </w:tabs>
        <w:autoSpaceDE w:val="0"/>
        <w:autoSpaceDN w:val="0"/>
        <w:adjustRightInd w:val="0"/>
      </w:pPr>
      <w:r w:rsidRPr="000B4DE6">
        <w:rPr>
          <w:rFonts w:eastAsiaTheme="minorHAnsi"/>
          <w:lang w:eastAsia="en-US"/>
          <w14:ligatures w14:val="standardContextual"/>
        </w:rPr>
        <w:t>nabywanie umiejętności rozróżniania barwy dźwięków; rozwijanie zainteresowań</w:t>
      </w:r>
    </w:p>
    <w:p w14:paraId="70358D37" w14:textId="63CA7B43" w:rsidR="00DF01FC" w:rsidRDefault="000B4DE6" w:rsidP="000B4DE6">
      <w:pPr>
        <w:tabs>
          <w:tab w:val="right" w:pos="14002"/>
        </w:tabs>
        <w:autoSpaceDE w:val="0"/>
        <w:autoSpaceDN w:val="0"/>
        <w:adjustRightInd w:val="0"/>
        <w:ind w:left="720"/>
        <w:rPr>
          <w:rFonts w:eastAsiaTheme="minorHAnsi"/>
          <w:lang w:eastAsia="en-US"/>
          <w14:ligatures w14:val="standardContextual"/>
        </w:rPr>
      </w:pPr>
      <w:r w:rsidRPr="000B4DE6">
        <w:rPr>
          <w:rFonts w:eastAsiaTheme="minorHAnsi"/>
          <w:lang w:eastAsia="en-US"/>
          <w14:ligatures w14:val="standardContextual"/>
        </w:rPr>
        <w:t>muzycznych i umiejętności gry na instrumentach perkusyjnych</w:t>
      </w:r>
      <w:r>
        <w:rPr>
          <w:rFonts w:eastAsiaTheme="minorHAnsi"/>
          <w:lang w:eastAsia="en-US"/>
          <w14:ligatures w14:val="standardContextual"/>
        </w:rPr>
        <w:t>;</w:t>
      </w:r>
    </w:p>
    <w:p w14:paraId="350242BC" w14:textId="7D8A8587" w:rsidR="000B4DE6" w:rsidRPr="000B4DE6" w:rsidRDefault="000B4DE6" w:rsidP="000B4DE6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0B4DE6">
        <w:rPr>
          <w:rFonts w:eastAsiaTheme="minorHAnsi"/>
          <w:lang w:eastAsia="en-US"/>
          <w14:ligatures w14:val="standardContextual"/>
        </w:rPr>
        <w:t>wyrabianie prawidłowego chwytu; rozwijanie drobnych ruchów rąk; wdrażanie do</w:t>
      </w:r>
    </w:p>
    <w:p w14:paraId="763C63E7" w14:textId="3AB6C8F2" w:rsidR="000B4DE6" w:rsidRPr="000B4DE6" w:rsidRDefault="000B4DE6" w:rsidP="000B4DE6">
      <w:pPr>
        <w:pStyle w:val="Akapitzlist"/>
        <w:tabs>
          <w:tab w:val="right" w:pos="14002"/>
        </w:tabs>
        <w:autoSpaceDE w:val="0"/>
        <w:autoSpaceDN w:val="0"/>
        <w:adjustRightInd w:val="0"/>
      </w:pPr>
      <w:r w:rsidRPr="000B4DE6">
        <w:rPr>
          <w:rFonts w:eastAsiaTheme="minorHAnsi"/>
          <w:lang w:eastAsia="en-US"/>
          <w14:ligatures w14:val="standardContextual"/>
        </w:rPr>
        <w:t>starannego wykonania pracy</w:t>
      </w:r>
      <w:r>
        <w:rPr>
          <w:rFonts w:eastAsiaTheme="minorHAnsi"/>
          <w:lang w:eastAsia="en-US"/>
          <w14:ligatures w14:val="standardContextual"/>
        </w:rPr>
        <w:t>;</w:t>
      </w:r>
    </w:p>
    <w:p w14:paraId="6BB19F72" w14:textId="77777777" w:rsidR="00DF01FC" w:rsidRDefault="00DF01FC" w:rsidP="005B5189"/>
    <w:p w14:paraId="18651C08" w14:textId="74BE7E9E" w:rsidR="005B5189" w:rsidRPr="00BF0AFB" w:rsidRDefault="005B5189" w:rsidP="005B5189">
      <w:pPr>
        <w:rPr>
          <w:b/>
        </w:rPr>
      </w:pPr>
      <w:r w:rsidRPr="00BF0AFB">
        <w:rPr>
          <w:b/>
          <w:bCs/>
        </w:rPr>
        <w:t>III tydzień, tematyka tygodniowa  ,,</w:t>
      </w:r>
      <w:r w:rsidR="000B4DE6">
        <w:rPr>
          <w:b/>
          <w:bCs/>
        </w:rPr>
        <w:t>Zwierzęta domowe</w:t>
      </w:r>
      <w:r w:rsidRPr="00BF0AFB">
        <w:rPr>
          <w:b/>
        </w:rPr>
        <w:t>”</w:t>
      </w:r>
      <w:r w:rsidRPr="00BF0AFB">
        <w:rPr>
          <w:b/>
        </w:rPr>
        <w:br/>
      </w:r>
    </w:p>
    <w:p w14:paraId="1B52BACE" w14:textId="77777777" w:rsidR="00883065" w:rsidRPr="00883065" w:rsidRDefault="00883065" w:rsidP="00883065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883065">
        <w:rPr>
          <w:rFonts w:eastAsiaTheme="minorHAnsi"/>
          <w:lang w:eastAsia="en-US"/>
          <w14:ligatures w14:val="standardContextual"/>
        </w:rPr>
        <w:t>rozwijanie spostrzegawczości i mowy; poszerzanie wiedzy o zwierzętach hodowanych</w:t>
      </w:r>
    </w:p>
    <w:p w14:paraId="6C2C8757" w14:textId="6E876069" w:rsidR="005B5189" w:rsidRDefault="00883065" w:rsidP="00883065">
      <w:pPr>
        <w:pStyle w:val="Akapitzlist"/>
        <w:rPr>
          <w:rFonts w:eastAsiaTheme="minorHAnsi"/>
          <w:lang w:eastAsia="en-US"/>
          <w14:ligatures w14:val="standardContextual"/>
        </w:rPr>
      </w:pPr>
      <w:r w:rsidRPr="00883065">
        <w:rPr>
          <w:rFonts w:eastAsiaTheme="minorHAnsi"/>
          <w:lang w:eastAsia="en-US"/>
          <w14:ligatures w14:val="standardContextual"/>
        </w:rPr>
        <w:t>w domu; kształtowanie postawy odpowiedzialności za zwierzęta</w:t>
      </w:r>
      <w:r>
        <w:rPr>
          <w:rFonts w:eastAsiaTheme="minorHAnsi"/>
          <w:lang w:eastAsia="en-US"/>
          <w14:ligatures w14:val="standardContextual"/>
        </w:rPr>
        <w:t>;</w:t>
      </w:r>
    </w:p>
    <w:p w14:paraId="13016FA1" w14:textId="051BAD57" w:rsidR="00883065" w:rsidRDefault="00883065" w:rsidP="00883065">
      <w:pPr>
        <w:pStyle w:val="Akapitzlist"/>
        <w:numPr>
          <w:ilvl w:val="0"/>
          <w:numId w:val="2"/>
        </w:numPr>
        <w:rPr>
          <w:rFonts w:eastAsiaTheme="minorHAnsi"/>
          <w:lang w:eastAsia="en-US"/>
          <w14:ligatures w14:val="standardContextual"/>
        </w:rPr>
      </w:pPr>
      <w:r w:rsidRPr="00883065">
        <w:rPr>
          <w:rFonts w:eastAsiaTheme="minorHAnsi"/>
          <w:lang w:eastAsia="en-US"/>
          <w14:ligatures w14:val="standardContextual"/>
        </w:rPr>
        <w:t>doskonalenie umiejętności posługiwania się woreczkiem gimnastycznym</w:t>
      </w:r>
      <w:r>
        <w:rPr>
          <w:rFonts w:eastAsiaTheme="minorHAnsi"/>
          <w:lang w:eastAsia="en-US"/>
          <w14:ligatures w14:val="standardContextual"/>
        </w:rPr>
        <w:t>;</w:t>
      </w:r>
    </w:p>
    <w:p w14:paraId="20326BC0" w14:textId="77777777" w:rsidR="00543429" w:rsidRPr="00543429" w:rsidRDefault="00543429" w:rsidP="00543429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543429">
        <w:rPr>
          <w:rFonts w:eastAsiaTheme="minorHAnsi"/>
          <w:lang w:eastAsia="en-US"/>
          <w14:ligatures w14:val="standardContextual"/>
        </w:rPr>
        <w:t>wyrabianie umiejętności ruchowego reagowania na dźwięki muzyczne; nabywanie</w:t>
      </w:r>
    </w:p>
    <w:p w14:paraId="4ADCEA70" w14:textId="30531B84" w:rsidR="00883065" w:rsidRDefault="00543429" w:rsidP="00543429">
      <w:pPr>
        <w:autoSpaceDE w:val="0"/>
        <w:autoSpaceDN w:val="0"/>
        <w:adjustRightInd w:val="0"/>
        <w:ind w:firstLine="708"/>
        <w:rPr>
          <w:rFonts w:eastAsiaTheme="minorHAnsi"/>
          <w:lang w:eastAsia="en-US"/>
          <w14:ligatures w14:val="standardContextual"/>
        </w:rPr>
      </w:pPr>
      <w:r w:rsidRPr="00543429">
        <w:rPr>
          <w:rFonts w:eastAsiaTheme="minorHAnsi"/>
          <w:lang w:eastAsia="en-US"/>
          <w14:ligatures w14:val="standardContextual"/>
        </w:rPr>
        <w:t>umiejętności łączenia ustalonego ruchu z treścią piosenki i muzyką;</w:t>
      </w:r>
    </w:p>
    <w:p w14:paraId="3BBC9437" w14:textId="7A9E0E63" w:rsidR="00543429" w:rsidRDefault="00543429" w:rsidP="00543429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543429">
        <w:rPr>
          <w:rFonts w:eastAsiaTheme="minorHAnsi"/>
          <w:lang w:eastAsia="en-US"/>
          <w14:ligatures w14:val="standardContextual"/>
        </w:rPr>
        <w:t>nabywanie umiejętności prawidłowego liczenia</w:t>
      </w:r>
      <w:r>
        <w:rPr>
          <w:rFonts w:eastAsiaTheme="minorHAnsi"/>
          <w:lang w:eastAsia="en-US"/>
          <w14:ligatures w14:val="standardContextual"/>
        </w:rPr>
        <w:t xml:space="preserve"> </w:t>
      </w:r>
      <w:r w:rsidRPr="00543429">
        <w:rPr>
          <w:rFonts w:eastAsiaTheme="minorHAnsi"/>
          <w:lang w:eastAsia="en-US"/>
          <w14:ligatures w14:val="standardContextual"/>
        </w:rPr>
        <w:t>i porównywania ilości dwóch zbiorów; wdrażanie do posługiwania się liczebnikami</w:t>
      </w:r>
      <w:r>
        <w:rPr>
          <w:rFonts w:eastAsiaTheme="minorHAnsi"/>
          <w:lang w:eastAsia="en-US"/>
          <w14:ligatures w14:val="standardContextual"/>
        </w:rPr>
        <w:t xml:space="preserve"> </w:t>
      </w:r>
      <w:r w:rsidRPr="00543429">
        <w:rPr>
          <w:rFonts w:eastAsiaTheme="minorHAnsi"/>
          <w:lang w:eastAsia="en-US"/>
          <w14:ligatures w14:val="standardContextual"/>
        </w:rPr>
        <w:t>głównymi oraz pojęciami: więcej, mniej, tyle samo</w:t>
      </w:r>
      <w:r>
        <w:rPr>
          <w:rFonts w:eastAsiaTheme="minorHAnsi"/>
          <w:lang w:eastAsia="en-US"/>
          <w14:ligatures w14:val="standardContextual"/>
        </w:rPr>
        <w:t>;</w:t>
      </w:r>
    </w:p>
    <w:p w14:paraId="7B6661C4" w14:textId="2F536D3E" w:rsidR="00543429" w:rsidRPr="00130F33" w:rsidRDefault="00130F33" w:rsidP="00130F33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130F33">
        <w:rPr>
          <w:rFonts w:eastAsiaTheme="minorHAnsi"/>
          <w:lang w:eastAsia="en-US"/>
          <w14:ligatures w14:val="standardContextual"/>
        </w:rPr>
        <w:t>rozwijanie koordynacji wzrokowo-ruchowej; malowani</w:t>
      </w:r>
      <w:r>
        <w:rPr>
          <w:rFonts w:eastAsiaTheme="minorHAnsi"/>
          <w:lang w:eastAsia="en-US"/>
          <w14:ligatures w14:val="standardContextual"/>
        </w:rPr>
        <w:t>e</w:t>
      </w:r>
      <w:r w:rsidRPr="00130F33">
        <w:rPr>
          <w:rFonts w:eastAsiaTheme="minorHAnsi"/>
          <w:lang w:eastAsia="en-US"/>
          <w14:ligatures w14:val="standardContextual"/>
        </w:rPr>
        <w:t xml:space="preserve"> palcami</w:t>
      </w:r>
      <w:r>
        <w:rPr>
          <w:rFonts w:eastAsiaTheme="minorHAnsi"/>
          <w:lang w:eastAsia="en-US"/>
          <w14:ligatures w14:val="standardContextual"/>
        </w:rPr>
        <w:t xml:space="preserve"> </w:t>
      </w:r>
      <w:r w:rsidRPr="00130F33">
        <w:rPr>
          <w:rFonts w:eastAsiaTheme="minorHAnsi"/>
          <w:lang w:eastAsia="en-US"/>
          <w14:ligatures w14:val="standardContextual"/>
        </w:rPr>
        <w:t>i wdrażanie do starannego wykonania pracy plastycznej</w:t>
      </w:r>
      <w:r>
        <w:rPr>
          <w:rFonts w:eastAsiaTheme="minorHAnsi"/>
          <w:lang w:eastAsia="en-US"/>
          <w14:ligatures w14:val="standardContextual"/>
        </w:rPr>
        <w:t>;</w:t>
      </w:r>
    </w:p>
    <w:p w14:paraId="2D446828" w14:textId="003BA025" w:rsidR="00883065" w:rsidRPr="00883065" w:rsidRDefault="00883065" w:rsidP="00883065">
      <w:pPr>
        <w:pStyle w:val="Akapitzlist"/>
      </w:pPr>
    </w:p>
    <w:p w14:paraId="03510E71" w14:textId="52298214" w:rsidR="005B5189" w:rsidRPr="00BF0AFB" w:rsidRDefault="005B5189" w:rsidP="005B5189">
      <w:pPr>
        <w:rPr>
          <w:b/>
          <w:bCs/>
        </w:rPr>
      </w:pPr>
      <w:bookmarkStart w:id="0" w:name="_Hlk178016471"/>
      <w:r w:rsidRPr="00BF0AFB">
        <w:rPr>
          <w:b/>
          <w:bCs/>
        </w:rPr>
        <w:t>IV tydzień, tematyka tygodniowa  ,,</w:t>
      </w:r>
      <w:bookmarkEnd w:id="0"/>
      <w:r w:rsidR="00130F33">
        <w:rPr>
          <w:b/>
          <w:bCs/>
        </w:rPr>
        <w:t>Ulubione bajki</w:t>
      </w:r>
      <w:r w:rsidRPr="00BF0AFB">
        <w:rPr>
          <w:b/>
          <w:bCs/>
        </w:rPr>
        <w:t>”</w:t>
      </w:r>
    </w:p>
    <w:p w14:paraId="57A3C603" w14:textId="77777777" w:rsidR="005B5189" w:rsidRPr="00BF0AFB" w:rsidRDefault="005B5189" w:rsidP="005B5189">
      <w:pPr>
        <w:rPr>
          <w:b/>
          <w:bCs/>
        </w:rPr>
      </w:pPr>
    </w:p>
    <w:p w14:paraId="5B2E3DD0" w14:textId="77777777" w:rsidR="00130F33" w:rsidRPr="00130F33" w:rsidRDefault="00130F33" w:rsidP="00130F33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130F33">
        <w:rPr>
          <w:rFonts w:eastAsiaTheme="minorHAnsi"/>
          <w:lang w:eastAsia="en-US"/>
          <w14:ligatures w14:val="standardContextual"/>
        </w:rPr>
        <w:t>wdrażanie do uważnego słuchania inscenizacji; wzbogacanie słownictwa biernego</w:t>
      </w:r>
    </w:p>
    <w:p w14:paraId="0C7AABCA" w14:textId="2B1CA998" w:rsidR="005B5189" w:rsidRDefault="00130F33" w:rsidP="00130F33">
      <w:pPr>
        <w:pStyle w:val="Akapitzlist"/>
        <w:rPr>
          <w:rFonts w:eastAsiaTheme="minorHAnsi"/>
          <w:lang w:eastAsia="en-US"/>
          <w14:ligatures w14:val="standardContextual"/>
        </w:rPr>
      </w:pPr>
      <w:r w:rsidRPr="00130F33">
        <w:rPr>
          <w:rFonts w:eastAsiaTheme="minorHAnsi"/>
          <w:lang w:eastAsia="en-US"/>
          <w14:ligatures w14:val="standardContextual"/>
        </w:rPr>
        <w:t>i czynnego; kształtowanie umiejętności nazywania i wyrażania uczuć</w:t>
      </w:r>
      <w:r w:rsidR="00225CB8">
        <w:rPr>
          <w:rFonts w:eastAsiaTheme="minorHAnsi"/>
          <w:lang w:eastAsia="en-US"/>
          <w14:ligatures w14:val="standardContextual"/>
        </w:rPr>
        <w:t>;</w:t>
      </w:r>
    </w:p>
    <w:p w14:paraId="5724220A" w14:textId="082080FE" w:rsidR="00225CB8" w:rsidRPr="00225CB8" w:rsidRDefault="00225CB8" w:rsidP="00225CB8">
      <w:pPr>
        <w:pStyle w:val="Akapitzlist"/>
        <w:numPr>
          <w:ilvl w:val="0"/>
          <w:numId w:val="12"/>
        </w:numPr>
      </w:pPr>
      <w:r w:rsidRPr="00225CB8">
        <w:rPr>
          <w:rFonts w:eastAsiaTheme="minorHAnsi"/>
          <w:lang w:eastAsia="en-US"/>
          <w14:ligatures w14:val="standardContextual"/>
        </w:rPr>
        <w:t>kształtowanie zwinności i gibkości</w:t>
      </w:r>
      <w:r w:rsidRPr="00225CB8">
        <w:rPr>
          <w:rFonts w:eastAsiaTheme="minorHAnsi"/>
          <w:lang w:eastAsia="en-US"/>
          <w14:ligatures w14:val="standardContextual"/>
        </w:rPr>
        <w:t>;</w:t>
      </w:r>
    </w:p>
    <w:p w14:paraId="63914571" w14:textId="6BBE5E4F" w:rsidR="00225CB8" w:rsidRDefault="00225CB8" w:rsidP="00225CB8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225CB8">
        <w:rPr>
          <w:rFonts w:eastAsiaTheme="minorHAnsi"/>
          <w:lang w:eastAsia="en-US"/>
          <w14:ligatures w14:val="standardContextual"/>
        </w:rPr>
        <w:t>kształtowanie umiejętności gry na instrumentach perkusyjnych i niekonwencjonalnych;</w:t>
      </w:r>
      <w:r>
        <w:rPr>
          <w:rFonts w:eastAsiaTheme="minorHAnsi"/>
          <w:lang w:eastAsia="en-US"/>
          <w14:ligatures w14:val="standardContextual"/>
        </w:rPr>
        <w:t xml:space="preserve"> </w:t>
      </w:r>
      <w:r w:rsidRPr="00225CB8">
        <w:rPr>
          <w:rFonts w:eastAsiaTheme="minorHAnsi"/>
          <w:lang w:eastAsia="en-US"/>
          <w14:ligatures w14:val="standardContextual"/>
        </w:rPr>
        <w:t>rozwijanie poczucia rytmu</w:t>
      </w:r>
      <w:r>
        <w:rPr>
          <w:rFonts w:eastAsiaTheme="minorHAnsi"/>
          <w:lang w:eastAsia="en-US"/>
          <w14:ligatures w14:val="standardContextual"/>
        </w:rPr>
        <w:t>;</w:t>
      </w:r>
    </w:p>
    <w:p w14:paraId="67CE8790" w14:textId="0A944EF0" w:rsidR="00225CB8" w:rsidRDefault="00225CB8" w:rsidP="00225CB8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225CB8">
        <w:rPr>
          <w:rFonts w:eastAsiaTheme="minorHAnsi"/>
          <w:lang w:eastAsia="en-US"/>
          <w14:ligatures w14:val="standardContextual"/>
        </w:rPr>
        <w:t>kształtowanie umiejętności posługiwania się liczebnikami głównymi w zakresie dostępnym</w:t>
      </w:r>
      <w:r>
        <w:rPr>
          <w:rFonts w:eastAsiaTheme="minorHAnsi"/>
          <w:lang w:eastAsia="en-US"/>
          <w14:ligatures w14:val="standardContextual"/>
        </w:rPr>
        <w:t xml:space="preserve"> </w:t>
      </w:r>
      <w:r w:rsidRPr="00225CB8">
        <w:rPr>
          <w:rFonts w:eastAsiaTheme="minorHAnsi"/>
          <w:lang w:eastAsia="en-US"/>
          <w14:ligatures w14:val="standardContextual"/>
        </w:rPr>
        <w:t>dziecku; nabywanie umiejętności klasyfikowania według koloru</w:t>
      </w:r>
      <w:r>
        <w:rPr>
          <w:rFonts w:eastAsiaTheme="minorHAnsi"/>
          <w:lang w:eastAsia="en-US"/>
          <w14:ligatures w14:val="standardContextual"/>
        </w:rPr>
        <w:t>;</w:t>
      </w:r>
    </w:p>
    <w:p w14:paraId="341FBF88" w14:textId="07707595" w:rsidR="00225CB8" w:rsidRPr="00225CB8" w:rsidRDefault="00225CB8" w:rsidP="00225CB8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225CB8">
        <w:rPr>
          <w:rFonts w:eastAsiaTheme="minorHAnsi"/>
          <w:lang w:eastAsia="en-US"/>
          <w14:ligatures w14:val="standardContextual"/>
        </w:rPr>
        <w:t>doskonalenie umiejętności prawidłowego posługiwania się kredką; wdrażanie</w:t>
      </w:r>
      <w:r>
        <w:rPr>
          <w:rFonts w:eastAsiaTheme="minorHAnsi"/>
          <w:lang w:eastAsia="en-US"/>
          <w14:ligatures w14:val="standardContextual"/>
        </w:rPr>
        <w:t xml:space="preserve"> </w:t>
      </w:r>
      <w:r w:rsidRPr="00225CB8">
        <w:rPr>
          <w:rFonts w:eastAsiaTheme="minorHAnsi"/>
          <w:lang w:eastAsia="en-US"/>
          <w14:ligatures w14:val="standardContextual"/>
        </w:rPr>
        <w:t>do starannego wykonania zadania</w:t>
      </w:r>
      <w:r>
        <w:rPr>
          <w:rFonts w:eastAsiaTheme="minorHAnsi"/>
          <w:lang w:eastAsia="en-US"/>
          <w14:ligatures w14:val="standardContextual"/>
        </w:rPr>
        <w:t>;</w:t>
      </w:r>
    </w:p>
    <w:p w14:paraId="591D263E" w14:textId="77777777" w:rsidR="005B5189" w:rsidRPr="00225CB8" w:rsidRDefault="005B5189" w:rsidP="005B5189">
      <w:pPr>
        <w:contextualSpacing/>
      </w:pPr>
    </w:p>
    <w:p w14:paraId="4E510BC3" w14:textId="77777777" w:rsidR="005B5189" w:rsidRPr="00BF0AFB" w:rsidRDefault="005B5189" w:rsidP="005B5189"/>
    <w:p w14:paraId="54F2F8B1" w14:textId="77777777" w:rsidR="00225CB8" w:rsidRDefault="00225CB8" w:rsidP="005B5189">
      <w:pPr>
        <w:rPr>
          <w:b/>
          <w:u w:val="single"/>
        </w:rPr>
      </w:pPr>
    </w:p>
    <w:p w14:paraId="163D1F9E" w14:textId="005B986B" w:rsidR="005B5189" w:rsidRPr="00BF0AFB" w:rsidRDefault="005B5189" w:rsidP="005B5189">
      <w:pPr>
        <w:rPr>
          <w:b/>
          <w:u w:val="single"/>
        </w:rPr>
      </w:pPr>
      <w:r w:rsidRPr="00BF0AFB">
        <w:rPr>
          <w:b/>
          <w:u w:val="single"/>
        </w:rPr>
        <w:lastRenderedPageBreak/>
        <w:t xml:space="preserve">Wiersz na miesiąc </w:t>
      </w:r>
      <w:r>
        <w:rPr>
          <w:b/>
          <w:u w:val="single"/>
        </w:rPr>
        <w:t>listopad</w:t>
      </w:r>
      <w:r w:rsidRPr="00BF0AFB">
        <w:rPr>
          <w:b/>
          <w:u w:val="single"/>
        </w:rPr>
        <w:t>:</w:t>
      </w:r>
    </w:p>
    <w:p w14:paraId="41F2B9D4" w14:textId="77777777" w:rsidR="005B5189" w:rsidRPr="00BF0AFB" w:rsidRDefault="005B5189" w:rsidP="005B5189">
      <w:pPr>
        <w:rPr>
          <w:b/>
          <w:u w:val="single"/>
        </w:rPr>
      </w:pPr>
    </w:p>
    <w:p w14:paraId="516018CA" w14:textId="42E6DA89" w:rsidR="00225CB8" w:rsidRPr="00225CB8" w:rsidRDefault="00225CB8" w:rsidP="00225CB8">
      <w:pPr>
        <w:autoSpaceDE w:val="0"/>
        <w:autoSpaceDN w:val="0"/>
        <w:adjustRightInd w:val="0"/>
        <w:rPr>
          <w:rFonts w:eastAsiaTheme="minorHAnsi"/>
          <w:b/>
          <w:bCs/>
          <w:lang w:eastAsia="en-US"/>
          <w14:ligatures w14:val="standardContextual"/>
        </w:rPr>
      </w:pPr>
      <w:r w:rsidRPr="00225CB8">
        <w:rPr>
          <w:rFonts w:eastAsiaTheme="minorHAnsi"/>
          <w:b/>
          <w:bCs/>
          <w:lang w:eastAsia="en-US"/>
          <w14:ligatures w14:val="standardContextual"/>
        </w:rPr>
        <w:t>„</w:t>
      </w:r>
      <w:r w:rsidRPr="00225CB8">
        <w:rPr>
          <w:rFonts w:eastAsiaTheme="minorHAnsi"/>
          <w:b/>
          <w:bCs/>
          <w:lang w:eastAsia="en-US"/>
          <w14:ligatures w14:val="standardContextual"/>
        </w:rPr>
        <w:t>Nasze zwierzęta</w:t>
      </w:r>
      <w:r w:rsidRPr="00225CB8">
        <w:rPr>
          <w:rFonts w:eastAsiaTheme="minorHAnsi"/>
          <w:b/>
          <w:bCs/>
          <w:lang w:eastAsia="en-US"/>
          <w14:ligatures w14:val="standardContextual"/>
        </w:rPr>
        <w:t>”</w:t>
      </w:r>
    </w:p>
    <w:p w14:paraId="09503D28" w14:textId="77777777" w:rsidR="00225CB8" w:rsidRDefault="00225CB8" w:rsidP="00225CB8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</w:p>
    <w:p w14:paraId="6EA3F0EB" w14:textId="2D5AA3F2" w:rsidR="00225CB8" w:rsidRPr="00225CB8" w:rsidRDefault="00225CB8" w:rsidP="00225CB8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225CB8">
        <w:rPr>
          <w:rFonts w:eastAsiaTheme="minorHAnsi"/>
          <w:lang w:eastAsia="en-US"/>
          <w14:ligatures w14:val="standardContextual"/>
        </w:rPr>
        <w:t>Zwierzęta kochamy i o nie zawsze dbamy.</w:t>
      </w:r>
    </w:p>
    <w:p w14:paraId="225E6B06" w14:textId="77777777" w:rsidR="00225CB8" w:rsidRPr="00225CB8" w:rsidRDefault="00225CB8" w:rsidP="00225CB8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225CB8">
        <w:rPr>
          <w:rFonts w:eastAsiaTheme="minorHAnsi"/>
          <w:lang w:eastAsia="en-US"/>
          <w14:ligatures w14:val="standardContextual"/>
        </w:rPr>
        <w:t>Papugę karmimy i do niej mówimy.</w:t>
      </w:r>
    </w:p>
    <w:p w14:paraId="1B3C7E34" w14:textId="77777777" w:rsidR="00225CB8" w:rsidRPr="00225CB8" w:rsidRDefault="00225CB8" w:rsidP="00225CB8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225CB8">
        <w:rPr>
          <w:rFonts w:eastAsiaTheme="minorHAnsi"/>
          <w:lang w:eastAsia="en-US"/>
          <w14:ligatures w14:val="standardContextual"/>
        </w:rPr>
        <w:t>A często się zdarza, że ona powtarza.</w:t>
      </w:r>
    </w:p>
    <w:p w14:paraId="44D449DA" w14:textId="77777777" w:rsidR="00225CB8" w:rsidRDefault="00225CB8" w:rsidP="00225CB8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225CB8">
        <w:rPr>
          <w:rFonts w:eastAsiaTheme="minorHAnsi"/>
          <w:lang w:eastAsia="en-US"/>
          <w14:ligatures w14:val="standardContextual"/>
        </w:rPr>
        <w:t xml:space="preserve">Kot i pies, to przyjaciele, </w:t>
      </w:r>
    </w:p>
    <w:p w14:paraId="7AC24D21" w14:textId="339E3DF1" w:rsidR="00225CB8" w:rsidRPr="00225CB8" w:rsidRDefault="004D7708" w:rsidP="00225CB8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Z</w:t>
      </w:r>
      <w:r w:rsidR="00225CB8" w:rsidRPr="00225CB8">
        <w:rPr>
          <w:rFonts w:eastAsiaTheme="minorHAnsi"/>
          <w:lang w:eastAsia="en-US"/>
          <w14:ligatures w14:val="standardContextual"/>
        </w:rPr>
        <w:t xml:space="preserve"> nimi zabaw zawsze wiele.</w:t>
      </w:r>
    </w:p>
    <w:p w14:paraId="00BCCB6E" w14:textId="77777777" w:rsidR="004D7708" w:rsidRDefault="00225CB8" w:rsidP="00225CB8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225CB8">
        <w:rPr>
          <w:rFonts w:eastAsiaTheme="minorHAnsi"/>
          <w:lang w:eastAsia="en-US"/>
          <w14:ligatures w14:val="standardContextual"/>
        </w:rPr>
        <w:t xml:space="preserve">Rybki w akwarium ciągle pływają </w:t>
      </w:r>
    </w:p>
    <w:p w14:paraId="0B15ECB1" w14:textId="4961708A" w:rsidR="00225CB8" w:rsidRPr="00225CB8" w:rsidRDefault="004D7708" w:rsidP="00225CB8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 xml:space="preserve">I </w:t>
      </w:r>
      <w:r w:rsidR="00225CB8" w:rsidRPr="00225CB8">
        <w:rPr>
          <w:rFonts w:eastAsiaTheme="minorHAnsi"/>
          <w:lang w:eastAsia="en-US"/>
          <w14:ligatures w14:val="standardContextual"/>
        </w:rPr>
        <w:t>ogonkami do nas machają.</w:t>
      </w:r>
    </w:p>
    <w:p w14:paraId="285FCFB9" w14:textId="77777777" w:rsidR="004D7708" w:rsidRDefault="00225CB8" w:rsidP="00225CB8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225CB8">
        <w:rPr>
          <w:rFonts w:eastAsiaTheme="minorHAnsi"/>
          <w:lang w:eastAsia="en-US"/>
          <w14:ligatures w14:val="standardContextual"/>
        </w:rPr>
        <w:t xml:space="preserve">Tylko żółwik nasz malutki </w:t>
      </w:r>
    </w:p>
    <w:p w14:paraId="1B0AC9B7" w14:textId="5D433C32" w:rsidR="005B5189" w:rsidRPr="00225CB8" w:rsidRDefault="004D7708" w:rsidP="00225CB8">
      <w:pPr>
        <w:autoSpaceDE w:val="0"/>
        <w:autoSpaceDN w:val="0"/>
        <w:adjustRightInd w:val="0"/>
      </w:pPr>
      <w:r>
        <w:rPr>
          <w:rFonts w:eastAsiaTheme="minorHAnsi"/>
          <w:lang w:eastAsia="en-US"/>
          <w14:ligatures w14:val="standardContextual"/>
        </w:rPr>
        <w:t>C</w:t>
      </w:r>
      <w:r w:rsidR="00225CB8" w:rsidRPr="00225CB8">
        <w:rPr>
          <w:rFonts w:eastAsiaTheme="minorHAnsi"/>
          <w:lang w:eastAsia="en-US"/>
          <w14:ligatures w14:val="standardContextual"/>
        </w:rPr>
        <w:t>howa się do skorupki</w:t>
      </w:r>
      <w:r>
        <w:rPr>
          <w:rFonts w:eastAsiaTheme="minorHAnsi"/>
          <w:lang w:eastAsia="en-US"/>
          <w14:ligatures w14:val="standardContextual"/>
        </w:rPr>
        <w:t>,</w:t>
      </w:r>
      <w:r w:rsidR="00225CB8" w:rsidRPr="00225CB8">
        <w:rPr>
          <w:rFonts w:eastAsiaTheme="minorHAnsi"/>
          <w:lang w:eastAsia="en-US"/>
          <w14:ligatures w14:val="standardContextual"/>
        </w:rPr>
        <w:t xml:space="preserve"> jak do budki.</w:t>
      </w:r>
    </w:p>
    <w:p w14:paraId="004BDDF9" w14:textId="77777777" w:rsidR="005B5189" w:rsidRPr="00BF0AFB" w:rsidRDefault="005B5189" w:rsidP="005B5189">
      <w:pPr>
        <w:autoSpaceDE w:val="0"/>
        <w:autoSpaceDN w:val="0"/>
        <w:adjustRightInd w:val="0"/>
      </w:pPr>
      <w:r>
        <w:t xml:space="preserve">  </w:t>
      </w:r>
    </w:p>
    <w:p w14:paraId="798F4D4E" w14:textId="3A61C876" w:rsidR="005B5189" w:rsidRPr="00BF0AFB" w:rsidRDefault="005B5189" w:rsidP="005B5189">
      <w:pPr>
        <w:rPr>
          <w:b/>
          <w:u w:val="single"/>
        </w:rPr>
      </w:pPr>
      <w:r w:rsidRPr="00BF0AFB">
        <w:rPr>
          <w:b/>
          <w:u w:val="single"/>
        </w:rPr>
        <w:t>Zabawa muzyczno</w:t>
      </w:r>
      <w:r>
        <w:rPr>
          <w:b/>
          <w:u w:val="single"/>
        </w:rPr>
        <w:t>-</w:t>
      </w:r>
      <w:r w:rsidRPr="00BF0AFB">
        <w:rPr>
          <w:b/>
          <w:u w:val="single"/>
        </w:rPr>
        <w:t xml:space="preserve">ruchowa na miesiąc </w:t>
      </w:r>
      <w:r>
        <w:rPr>
          <w:b/>
          <w:u w:val="single"/>
        </w:rPr>
        <w:t>listopad</w:t>
      </w:r>
      <w:r w:rsidRPr="00BF0AFB">
        <w:rPr>
          <w:b/>
          <w:u w:val="single"/>
        </w:rPr>
        <w:t>:</w:t>
      </w:r>
    </w:p>
    <w:p w14:paraId="09959DDB" w14:textId="77777777" w:rsidR="005B5189" w:rsidRPr="00C46BE7" w:rsidRDefault="005B5189" w:rsidP="005B5189"/>
    <w:p w14:paraId="78B21901" w14:textId="299482ED" w:rsidR="00737AB3" w:rsidRDefault="00737AB3" w:rsidP="00737AB3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737AB3">
        <w:rPr>
          <w:rFonts w:eastAsiaTheme="minorHAnsi"/>
          <w:b/>
          <w:bCs/>
          <w:lang w:eastAsia="en-US"/>
          <w14:ligatures w14:val="standardContextual"/>
        </w:rPr>
        <w:t>„</w:t>
      </w:r>
      <w:r w:rsidRPr="00737AB3">
        <w:rPr>
          <w:rFonts w:eastAsiaTheme="minorHAnsi"/>
          <w:b/>
          <w:bCs/>
          <w:lang w:eastAsia="en-US"/>
          <w14:ligatures w14:val="standardContextual"/>
        </w:rPr>
        <w:t>Stary niedźwiedź mocno śpi</w:t>
      </w:r>
      <w:r w:rsidRPr="00737AB3">
        <w:rPr>
          <w:rFonts w:eastAsiaTheme="minorHAnsi"/>
          <w:b/>
          <w:bCs/>
          <w:lang w:eastAsia="en-US"/>
          <w14:ligatures w14:val="standardContextual"/>
        </w:rPr>
        <w:t>”</w:t>
      </w:r>
      <w:r w:rsidRPr="00737AB3">
        <w:rPr>
          <w:rFonts w:eastAsiaTheme="minorHAnsi"/>
          <w:lang w:eastAsia="en-US"/>
          <w14:ligatures w14:val="standardContextual"/>
        </w:rPr>
        <w:t xml:space="preserve"> – zabawa </w:t>
      </w:r>
      <w:r>
        <w:rPr>
          <w:rFonts w:eastAsiaTheme="minorHAnsi"/>
          <w:lang w:eastAsia="en-US"/>
          <w14:ligatures w14:val="standardContextual"/>
        </w:rPr>
        <w:t xml:space="preserve">w kole </w:t>
      </w:r>
      <w:r w:rsidRPr="00737AB3">
        <w:rPr>
          <w:rFonts w:eastAsiaTheme="minorHAnsi"/>
          <w:lang w:eastAsia="en-US"/>
          <w14:ligatures w14:val="standardContextual"/>
        </w:rPr>
        <w:t>ze śpiewem</w:t>
      </w:r>
      <w:r>
        <w:rPr>
          <w:rFonts w:eastAsiaTheme="minorHAnsi"/>
          <w:lang w:eastAsia="en-US"/>
          <w14:ligatures w14:val="standardContextual"/>
        </w:rPr>
        <w:t>.</w:t>
      </w:r>
    </w:p>
    <w:p w14:paraId="51CE888B" w14:textId="77777777" w:rsidR="00737AB3" w:rsidRPr="00737AB3" w:rsidRDefault="00737AB3" w:rsidP="00737AB3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</w:p>
    <w:p w14:paraId="63764408" w14:textId="77777777" w:rsidR="00737AB3" w:rsidRPr="00737AB3" w:rsidRDefault="00737AB3" w:rsidP="00737AB3">
      <w:pPr>
        <w:autoSpaceDE w:val="0"/>
        <w:autoSpaceDN w:val="0"/>
        <w:adjustRightInd w:val="0"/>
        <w:rPr>
          <w:rFonts w:eastAsiaTheme="minorHAnsi"/>
          <w:i/>
          <w:iCs/>
          <w:lang w:eastAsia="en-US"/>
          <w14:ligatures w14:val="standardContextual"/>
        </w:rPr>
      </w:pPr>
      <w:r w:rsidRPr="00737AB3">
        <w:rPr>
          <w:rFonts w:eastAsiaTheme="minorHAnsi"/>
          <w:i/>
          <w:iCs/>
          <w:lang w:eastAsia="en-US"/>
          <w14:ligatures w14:val="standardContextual"/>
        </w:rPr>
        <w:t>Dzieci, trzymając się za ręce, poruszają się po obwodzie koła. W środku koła jedno</w:t>
      </w:r>
    </w:p>
    <w:p w14:paraId="4B1CCCBC" w14:textId="77777777" w:rsidR="00737AB3" w:rsidRPr="00737AB3" w:rsidRDefault="00737AB3" w:rsidP="00737AB3">
      <w:pPr>
        <w:autoSpaceDE w:val="0"/>
        <w:autoSpaceDN w:val="0"/>
        <w:adjustRightInd w:val="0"/>
        <w:rPr>
          <w:rFonts w:eastAsiaTheme="minorHAnsi"/>
          <w:i/>
          <w:iCs/>
          <w:lang w:eastAsia="en-US"/>
          <w14:ligatures w14:val="standardContextual"/>
        </w:rPr>
      </w:pPr>
      <w:r w:rsidRPr="00737AB3">
        <w:rPr>
          <w:rFonts w:eastAsiaTheme="minorHAnsi"/>
          <w:i/>
          <w:iCs/>
          <w:lang w:eastAsia="en-US"/>
          <w14:ligatures w14:val="standardContextual"/>
        </w:rPr>
        <w:t>dziecko naśladuje śpiącego niedźwiedzia (leży skulone).</w:t>
      </w:r>
    </w:p>
    <w:p w14:paraId="2AE71C5E" w14:textId="77777777" w:rsidR="00737AB3" w:rsidRDefault="00737AB3" w:rsidP="00737AB3">
      <w:pPr>
        <w:autoSpaceDE w:val="0"/>
        <w:autoSpaceDN w:val="0"/>
        <w:adjustRightInd w:val="0"/>
        <w:rPr>
          <w:rFonts w:eastAsiaTheme="minorHAnsi"/>
          <w:i/>
          <w:iCs/>
          <w:lang w:eastAsia="en-US"/>
          <w14:ligatures w14:val="standardContextual"/>
        </w:rPr>
      </w:pPr>
      <w:r w:rsidRPr="00737AB3">
        <w:rPr>
          <w:rFonts w:eastAsiaTheme="minorHAnsi"/>
          <w:i/>
          <w:iCs/>
          <w:lang w:eastAsia="en-US"/>
          <w14:ligatures w14:val="standardContextual"/>
        </w:rPr>
        <w:t>Dzieci chodzą po okręgu i śpiewają piosenkę:</w:t>
      </w:r>
    </w:p>
    <w:p w14:paraId="5C98C72D" w14:textId="77777777" w:rsidR="00737AB3" w:rsidRPr="00737AB3" w:rsidRDefault="00737AB3" w:rsidP="00737AB3">
      <w:pPr>
        <w:autoSpaceDE w:val="0"/>
        <w:autoSpaceDN w:val="0"/>
        <w:adjustRightInd w:val="0"/>
        <w:rPr>
          <w:rFonts w:eastAsiaTheme="minorHAnsi"/>
          <w:i/>
          <w:iCs/>
          <w:lang w:eastAsia="en-US"/>
          <w14:ligatures w14:val="standardContextual"/>
        </w:rPr>
      </w:pPr>
    </w:p>
    <w:p w14:paraId="7F381457" w14:textId="77777777" w:rsidR="00737AB3" w:rsidRPr="00737AB3" w:rsidRDefault="00737AB3" w:rsidP="00737AB3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737AB3">
        <w:rPr>
          <w:rFonts w:eastAsiaTheme="minorHAnsi"/>
          <w:lang w:eastAsia="en-US"/>
          <w14:ligatures w14:val="standardContextual"/>
        </w:rPr>
        <w:t>Stary niedźwiedź mocno śpi,</w:t>
      </w:r>
    </w:p>
    <w:p w14:paraId="257157C6" w14:textId="77777777" w:rsidR="00737AB3" w:rsidRPr="00737AB3" w:rsidRDefault="00737AB3" w:rsidP="00737AB3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737AB3">
        <w:rPr>
          <w:rFonts w:eastAsiaTheme="minorHAnsi"/>
          <w:lang w:eastAsia="en-US"/>
          <w14:ligatures w14:val="standardContextual"/>
        </w:rPr>
        <w:t>stary niedźwiedź mocno śpi.</w:t>
      </w:r>
    </w:p>
    <w:p w14:paraId="08411EAD" w14:textId="77777777" w:rsidR="00737AB3" w:rsidRPr="00737AB3" w:rsidRDefault="00737AB3" w:rsidP="00737AB3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737AB3">
        <w:rPr>
          <w:rFonts w:eastAsiaTheme="minorHAnsi"/>
          <w:lang w:eastAsia="en-US"/>
          <w14:ligatures w14:val="standardContextual"/>
        </w:rPr>
        <w:t>My się go boimy, na palcach chodzimy,</w:t>
      </w:r>
    </w:p>
    <w:p w14:paraId="45427ADC" w14:textId="421DED77" w:rsidR="00737AB3" w:rsidRDefault="00737AB3" w:rsidP="00737AB3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bookmarkStart w:id="1" w:name="_Hlk182516565"/>
      <w:r w:rsidRPr="00737AB3">
        <w:rPr>
          <w:rFonts w:eastAsiaTheme="minorHAnsi"/>
          <w:lang w:eastAsia="en-US"/>
          <w14:ligatures w14:val="standardContextual"/>
        </w:rPr>
        <w:t>jak się zbudzi, to nas zje</w:t>
      </w:r>
      <w:bookmarkEnd w:id="1"/>
      <w:r>
        <w:rPr>
          <w:rFonts w:eastAsiaTheme="minorHAnsi"/>
          <w:lang w:eastAsia="en-US"/>
          <w14:ligatures w14:val="standardContextual"/>
        </w:rPr>
        <w:t>,</w:t>
      </w:r>
    </w:p>
    <w:p w14:paraId="06F31F1E" w14:textId="112BCEAB" w:rsidR="00737AB3" w:rsidRDefault="00737AB3" w:rsidP="00737AB3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737AB3">
        <w:rPr>
          <w:rFonts w:eastAsiaTheme="minorHAnsi"/>
          <w:lang w:eastAsia="en-US"/>
          <w14:ligatures w14:val="standardContextual"/>
        </w:rPr>
        <w:t>jak się zbudzi, to nas zje</w:t>
      </w:r>
      <w:r>
        <w:rPr>
          <w:rFonts w:eastAsiaTheme="minorHAnsi"/>
          <w:lang w:eastAsia="en-US"/>
          <w14:ligatures w14:val="standardContextual"/>
        </w:rPr>
        <w:t>.</w:t>
      </w:r>
    </w:p>
    <w:p w14:paraId="2B8C5363" w14:textId="77777777" w:rsidR="00737AB3" w:rsidRPr="00737AB3" w:rsidRDefault="00737AB3" w:rsidP="00737AB3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</w:p>
    <w:p w14:paraId="2270239D" w14:textId="4F2B98E8" w:rsidR="00737AB3" w:rsidRDefault="00737AB3" w:rsidP="00737AB3">
      <w:pPr>
        <w:autoSpaceDE w:val="0"/>
        <w:autoSpaceDN w:val="0"/>
        <w:adjustRightInd w:val="0"/>
        <w:rPr>
          <w:rFonts w:eastAsiaTheme="minorHAnsi"/>
          <w:i/>
          <w:iCs/>
          <w:lang w:eastAsia="en-US"/>
          <w14:ligatures w14:val="standardContextual"/>
        </w:rPr>
      </w:pPr>
      <w:r w:rsidRPr="00737AB3">
        <w:rPr>
          <w:rFonts w:eastAsiaTheme="minorHAnsi"/>
          <w:i/>
          <w:iCs/>
          <w:lang w:eastAsia="en-US"/>
          <w14:ligatures w14:val="standardContextual"/>
        </w:rPr>
        <w:t>Dzieci zatrzymują się</w:t>
      </w:r>
      <w:r>
        <w:rPr>
          <w:rFonts w:eastAsiaTheme="minorHAnsi"/>
          <w:i/>
          <w:iCs/>
          <w:lang w:eastAsia="en-US"/>
          <w14:ligatures w14:val="standardContextual"/>
        </w:rPr>
        <w:t>, odwracają twarzami do środka koła</w:t>
      </w:r>
      <w:r w:rsidRPr="00737AB3">
        <w:rPr>
          <w:rFonts w:eastAsiaTheme="minorHAnsi"/>
          <w:i/>
          <w:iCs/>
          <w:lang w:eastAsia="en-US"/>
          <w14:ligatures w14:val="standardContextual"/>
        </w:rPr>
        <w:t xml:space="preserve"> i odstawiając palce, mówią:</w:t>
      </w:r>
    </w:p>
    <w:p w14:paraId="4DFC2CA8" w14:textId="77777777" w:rsidR="00737AB3" w:rsidRPr="00737AB3" w:rsidRDefault="00737AB3" w:rsidP="00737AB3">
      <w:pPr>
        <w:autoSpaceDE w:val="0"/>
        <w:autoSpaceDN w:val="0"/>
        <w:adjustRightInd w:val="0"/>
        <w:rPr>
          <w:rFonts w:eastAsiaTheme="minorHAnsi"/>
          <w:i/>
          <w:iCs/>
          <w:lang w:eastAsia="en-US"/>
          <w14:ligatures w14:val="standardContextual"/>
        </w:rPr>
      </w:pPr>
    </w:p>
    <w:p w14:paraId="7D646E9E" w14:textId="77777777" w:rsidR="00737AB3" w:rsidRDefault="00737AB3" w:rsidP="00737AB3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737AB3">
        <w:rPr>
          <w:rFonts w:eastAsiaTheme="minorHAnsi"/>
          <w:lang w:eastAsia="en-US"/>
          <w14:ligatures w14:val="standardContextual"/>
        </w:rPr>
        <w:t>Pierwsza godzina – niedźwiedź śpi,</w:t>
      </w:r>
    </w:p>
    <w:p w14:paraId="7BBF49C4" w14:textId="77777777" w:rsidR="00737AB3" w:rsidRDefault="00737AB3" w:rsidP="00737AB3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737AB3">
        <w:rPr>
          <w:rFonts w:eastAsiaTheme="minorHAnsi"/>
          <w:lang w:eastAsia="en-US"/>
          <w14:ligatures w14:val="standardContextual"/>
        </w:rPr>
        <w:t>druga godzina – niedźwiedź chrapie.</w:t>
      </w:r>
    </w:p>
    <w:p w14:paraId="431301C5" w14:textId="15B92B50" w:rsidR="00737AB3" w:rsidRPr="00737AB3" w:rsidRDefault="00737AB3" w:rsidP="00737AB3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737AB3">
        <w:rPr>
          <w:rFonts w:eastAsiaTheme="minorHAnsi"/>
          <w:lang w:eastAsia="en-US"/>
          <w14:ligatures w14:val="standardContextual"/>
        </w:rPr>
        <w:t>Trzecia godzina</w:t>
      </w:r>
    </w:p>
    <w:p w14:paraId="4B37C433" w14:textId="77777777" w:rsidR="00737AB3" w:rsidRDefault="00737AB3" w:rsidP="00737AB3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  <w:r w:rsidRPr="00737AB3">
        <w:rPr>
          <w:rFonts w:eastAsiaTheme="minorHAnsi"/>
          <w:lang w:eastAsia="en-US"/>
          <w14:ligatures w14:val="standardContextual"/>
        </w:rPr>
        <w:t>– niedźwiedź łapie!</w:t>
      </w:r>
    </w:p>
    <w:p w14:paraId="1B8B08B9" w14:textId="77777777" w:rsidR="00737AB3" w:rsidRPr="00737AB3" w:rsidRDefault="00737AB3" w:rsidP="00737AB3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</w:p>
    <w:p w14:paraId="4BD58771" w14:textId="356EA601" w:rsidR="005B5189" w:rsidRPr="00737AB3" w:rsidRDefault="00737AB3" w:rsidP="00737AB3">
      <w:pPr>
        <w:autoSpaceDE w:val="0"/>
        <w:autoSpaceDN w:val="0"/>
        <w:adjustRightInd w:val="0"/>
        <w:rPr>
          <w:rFonts w:eastAsiaTheme="minorHAnsi"/>
          <w:i/>
          <w:iCs/>
          <w:lang w:eastAsia="en-US"/>
          <w14:ligatures w14:val="standardContextual"/>
        </w:rPr>
      </w:pPr>
      <w:r w:rsidRPr="00737AB3">
        <w:rPr>
          <w:rFonts w:eastAsiaTheme="minorHAnsi"/>
          <w:i/>
          <w:iCs/>
          <w:lang w:eastAsia="en-US"/>
          <w14:ligatures w14:val="standardContextual"/>
        </w:rPr>
        <w:t>Przy słowach:</w:t>
      </w:r>
      <w:r w:rsidRPr="00737AB3">
        <w:rPr>
          <w:rFonts w:eastAsiaTheme="minorHAnsi"/>
          <w:lang w:eastAsia="en-US"/>
          <w14:ligatures w14:val="standardContextual"/>
        </w:rPr>
        <w:t xml:space="preserve"> „niedźwiedź łapie!” </w:t>
      </w:r>
      <w:r w:rsidRPr="00737AB3">
        <w:rPr>
          <w:rFonts w:eastAsiaTheme="minorHAnsi"/>
          <w:i/>
          <w:iCs/>
          <w:lang w:eastAsia="en-US"/>
          <w14:ligatures w14:val="standardContextual"/>
        </w:rPr>
        <w:t>dziecko będące niedźwiedziem wybiera swojego następcę.</w:t>
      </w:r>
    </w:p>
    <w:p w14:paraId="59B9CC52" w14:textId="77777777" w:rsidR="005B5189" w:rsidRPr="00737AB3" w:rsidRDefault="005B5189" w:rsidP="005B5189">
      <w:pPr>
        <w:autoSpaceDE w:val="0"/>
        <w:autoSpaceDN w:val="0"/>
        <w:adjustRightInd w:val="0"/>
        <w:rPr>
          <w:rFonts w:eastAsiaTheme="minorHAnsi"/>
          <w:lang w:eastAsia="en-US"/>
          <w14:ligatures w14:val="standardContextual"/>
        </w:rPr>
      </w:pPr>
    </w:p>
    <w:p w14:paraId="625DFC37" w14:textId="77777777" w:rsidR="005B5189" w:rsidRPr="00BF0AFB" w:rsidRDefault="005B5189" w:rsidP="005B5189"/>
    <w:p w14:paraId="0626D674" w14:textId="77777777" w:rsidR="006B27E2" w:rsidRDefault="006B27E2"/>
    <w:sectPr w:rsidR="006B27E2" w:rsidSect="005B5189"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00DB7"/>
    <w:multiLevelType w:val="hybridMultilevel"/>
    <w:tmpl w:val="B8B81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E6756"/>
    <w:multiLevelType w:val="hybridMultilevel"/>
    <w:tmpl w:val="344C9F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E148C"/>
    <w:multiLevelType w:val="hybridMultilevel"/>
    <w:tmpl w:val="D1BEF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B724F"/>
    <w:multiLevelType w:val="hybridMultilevel"/>
    <w:tmpl w:val="023634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80FE7"/>
    <w:multiLevelType w:val="hybridMultilevel"/>
    <w:tmpl w:val="7EDEA8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2411A"/>
    <w:multiLevelType w:val="hybridMultilevel"/>
    <w:tmpl w:val="D9263E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D1828"/>
    <w:multiLevelType w:val="hybridMultilevel"/>
    <w:tmpl w:val="B39E4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F620E"/>
    <w:multiLevelType w:val="hybridMultilevel"/>
    <w:tmpl w:val="F53A3A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98868B1"/>
    <w:multiLevelType w:val="hybridMultilevel"/>
    <w:tmpl w:val="A37E8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22EED"/>
    <w:multiLevelType w:val="hybridMultilevel"/>
    <w:tmpl w:val="DFC40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B2E86"/>
    <w:multiLevelType w:val="hybridMultilevel"/>
    <w:tmpl w:val="2FD43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4309E"/>
    <w:multiLevelType w:val="hybridMultilevel"/>
    <w:tmpl w:val="920E8F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0057349">
    <w:abstractNumId w:val="3"/>
  </w:num>
  <w:num w:numId="2" w16cid:durableId="1001353140">
    <w:abstractNumId w:val="5"/>
  </w:num>
  <w:num w:numId="3" w16cid:durableId="606232866">
    <w:abstractNumId w:val="4"/>
  </w:num>
  <w:num w:numId="4" w16cid:durableId="729961683">
    <w:abstractNumId w:val="1"/>
  </w:num>
  <w:num w:numId="5" w16cid:durableId="1539313991">
    <w:abstractNumId w:val="11"/>
  </w:num>
  <w:num w:numId="6" w16cid:durableId="901671025">
    <w:abstractNumId w:val="0"/>
  </w:num>
  <w:num w:numId="7" w16cid:durableId="495800179">
    <w:abstractNumId w:val="6"/>
  </w:num>
  <w:num w:numId="8" w16cid:durableId="885532338">
    <w:abstractNumId w:val="7"/>
  </w:num>
  <w:num w:numId="9" w16cid:durableId="756750255">
    <w:abstractNumId w:val="9"/>
  </w:num>
  <w:num w:numId="10" w16cid:durableId="1815096594">
    <w:abstractNumId w:val="8"/>
  </w:num>
  <w:num w:numId="11" w16cid:durableId="1088891987">
    <w:abstractNumId w:val="2"/>
  </w:num>
  <w:num w:numId="12" w16cid:durableId="4203005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6CB"/>
    <w:rsid w:val="000B4DE6"/>
    <w:rsid w:val="00130F33"/>
    <w:rsid w:val="00225CB8"/>
    <w:rsid w:val="00374306"/>
    <w:rsid w:val="004D7708"/>
    <w:rsid w:val="00543429"/>
    <w:rsid w:val="005B5189"/>
    <w:rsid w:val="006B27E2"/>
    <w:rsid w:val="006C34FC"/>
    <w:rsid w:val="006F2E1E"/>
    <w:rsid w:val="00737AB3"/>
    <w:rsid w:val="00883065"/>
    <w:rsid w:val="00B46A8B"/>
    <w:rsid w:val="00D17320"/>
    <w:rsid w:val="00D82FEE"/>
    <w:rsid w:val="00DF01FC"/>
    <w:rsid w:val="00FD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4F5A"/>
  <w15:chartTrackingRefBased/>
  <w15:docId w15:val="{B9E1C4C9-7857-4185-A10E-53269C5A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1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Chrzanowska</dc:creator>
  <cp:keywords/>
  <dc:description/>
  <cp:lastModifiedBy>Elżbieta Chrzanowska</cp:lastModifiedBy>
  <cp:revision>7</cp:revision>
  <dcterms:created xsi:type="dcterms:W3CDTF">2024-11-13T22:07:00Z</dcterms:created>
  <dcterms:modified xsi:type="dcterms:W3CDTF">2024-11-14T21:44:00Z</dcterms:modified>
</cp:coreProperties>
</file>