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135D" w14:textId="77777777" w:rsidR="00B650FE" w:rsidRDefault="00B650FE" w:rsidP="00B65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INFORMACJA DLA RODZICÓW I PRAWNYCH OPIEKUNÓW W SPRAWIE REKRUTACJI DO </w:t>
      </w:r>
      <w:r w:rsidRPr="008946DA">
        <w:rPr>
          <w:rFonts w:ascii="Times New Roman" w:hAnsi="Times New Roman" w:cs="Times New Roman"/>
          <w:b/>
          <w:sz w:val="32"/>
          <w:szCs w:val="32"/>
        </w:rPr>
        <w:t>PRZEDSZKOLA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8946DA">
        <w:rPr>
          <w:rFonts w:ascii="Times New Roman" w:hAnsi="Times New Roman" w:cs="Times New Roman"/>
          <w:b/>
          <w:sz w:val="32"/>
          <w:szCs w:val="32"/>
        </w:rPr>
        <w:t xml:space="preserve"> PUBLICZNEGO SAMORZĄDOWEGO W LIPSKU</w:t>
      </w:r>
    </w:p>
    <w:p w14:paraId="347B8BB7" w14:textId="77777777" w:rsidR="00B650FE" w:rsidRDefault="00B650FE" w:rsidP="00B650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53F063" w14:textId="60FEDC98" w:rsidR="00B650FE" w:rsidRPr="00B650FE" w:rsidRDefault="00B650FE" w:rsidP="00B650F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B650FE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SZANOWNI RODZICE!</w:t>
      </w:r>
    </w:p>
    <w:p w14:paraId="5139CCFF" w14:textId="77777777" w:rsidR="00B650FE" w:rsidRPr="00496F6E" w:rsidRDefault="00B650FE" w:rsidP="00B650FE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W postepowaniu  rekrutacyjnym  do przedszkola na rok szkolny 2025/2026 obowiązują: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br/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 xml:space="preserve">- Zarządzenie nr 765/2025 Burmistrza Miasta i Gminy Lipsko z dnia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28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stycznia 202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5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r.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br/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>w sprawie ustalenia terminów przeprowadzenia postępowania rekrutacyjnego i postępowania uzupełniającego, w tym terminów składania dokumentów na rok szkolny 2025/2026 do publicznych przedszkoli oraz oddziałów przedszkolnych prowadzonych przez Miasto i Gminę Lipsko,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br/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kryteria okreslone w art. 131 ust. 2 ustawy z dnia 14 grudnia 2016 r. Prawo oświatowe (Dz.U. z 2024r. poz. 1465 ze zm.) tzw. 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kryteria ustawowe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>,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oraz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 xml:space="preserve">- kryteria określone w  Uchwale Rady Miejskiej w Lipsku Nr XXXIV/255/2017 z dnia 30 stycznia 2017r. tzw. 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kryteria organu prowadzacego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br/>
      </w:r>
    </w:p>
    <w:p w14:paraId="317A33F8" w14:textId="77777777" w:rsidR="00B650FE" w:rsidRPr="00496F6E" w:rsidRDefault="00B650FE" w:rsidP="00B650FE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Opisane poniżej kryteria i terminy dotyczą wyłącznie 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rodziców, którzy chcą po raz pierwszy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zapisać swoje dziecko do przedszkola w Lipsku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lub 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zmienić przedszkole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swojemu dziecku. Kontynuacja edukacji przedszkolnej  w dotychczasowym przedszkolu odbywa się na podstawie deklaracji rodziców o zamiarze dalszego uczęszczania dziecka do danej placówki. Postępowanie rekrutacyjne do przedszkola na rok szkolny 2025/2026 przeprowadza się na 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wolne miejsca w przedszkolu.</w:t>
      </w:r>
    </w:p>
    <w:p w14:paraId="3828890F" w14:textId="77777777" w:rsidR="00B650FE" w:rsidRPr="00496F6E" w:rsidRDefault="00B650FE" w:rsidP="00B650FE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Rekrutacją objęte są 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dzieci od 3-6 lat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, czyli urodzone  w latach 2019-2022 oraz dzieci 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powyżej 6 lat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>, którym na podstawie opinii poradni psychologiczno – pedagogicznej i decyzji dyrektora szkoły odroczono spełnienie obowiązku szkolnego.</w:t>
      </w:r>
    </w:p>
    <w:p w14:paraId="061EE7BC" w14:textId="77777777" w:rsidR="00B650FE" w:rsidRPr="00496F6E" w:rsidRDefault="00B650FE" w:rsidP="00B650FE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t>Postepowanie rekrutacyjne jest prowadzone wyłącznie na wniosek rodzica/prawnego opiekuna dziecka.</w:t>
      </w:r>
      <w:r w:rsidRPr="00496F6E">
        <w:rPr>
          <w:rFonts w:ascii="Times New Roman" w:hAnsi="Times New Roman" w:cs="Times New Roman"/>
          <w:noProof/>
          <w:sz w:val="24"/>
          <w:szCs w:val="24"/>
          <w:lang w:eastAsia="pl-PL"/>
        </w:rPr>
        <w:br/>
      </w:r>
    </w:p>
    <w:p w14:paraId="152DB8E0" w14:textId="77777777" w:rsidR="0090346B" w:rsidRPr="006F1AE9" w:rsidRDefault="0090346B" w:rsidP="0090346B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6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pierwszej kolejności</w:t>
      </w:r>
      <w:r w:rsidRPr="006F1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wolne miejsca w przedszkolu przyjmuje się kandydatów </w:t>
      </w:r>
      <w:r w:rsidRPr="006F1A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zamieszkałych na obszarze Miasta i Gminy Lipsko</w:t>
      </w:r>
      <w:r w:rsidRPr="006F1A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1A37AE" w14:textId="5D611D83" w:rsidR="0090346B" w:rsidRDefault="0090346B" w:rsidP="009034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biorą</w:t>
      </w:r>
      <w:r w:rsidRPr="008946DA">
        <w:rPr>
          <w:rFonts w:ascii="Times New Roman" w:hAnsi="Times New Roman" w:cs="Times New Roman"/>
          <w:sz w:val="24"/>
          <w:szCs w:val="24"/>
        </w:rPr>
        <w:t>cy udzia</w:t>
      </w:r>
      <w:r>
        <w:rPr>
          <w:rFonts w:ascii="Times New Roman" w:hAnsi="Times New Roman" w:cs="Times New Roman"/>
          <w:sz w:val="24"/>
          <w:szCs w:val="24"/>
        </w:rPr>
        <w:t>ł w postępo</w:t>
      </w:r>
      <w:r w:rsidRPr="008946DA">
        <w:rPr>
          <w:rFonts w:ascii="Times New Roman" w:hAnsi="Times New Roman" w:cs="Times New Roman"/>
          <w:sz w:val="24"/>
          <w:szCs w:val="24"/>
        </w:rPr>
        <w:t>waniu rekrutacyjnym na rok szkolny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6D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 przyjmowani są w oparciu o liczbę uzyskanych punktów w zależności od spełnianych kryteriów.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Rekrutacja uzupełniająca do przedszkola przeprowadzana jest wyłącznie w przypadku dysponowania wolnymi miejscami po rekrutacji podstawowej.</w:t>
      </w:r>
    </w:p>
    <w:p w14:paraId="06D6BA93" w14:textId="0A992FEE" w:rsidR="0090346B" w:rsidRDefault="0090346B" w:rsidP="009034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3A7C">
        <w:rPr>
          <w:rFonts w:ascii="Times New Roman" w:hAnsi="Times New Roman" w:cs="Times New Roman"/>
          <w:b/>
          <w:sz w:val="24"/>
          <w:szCs w:val="24"/>
        </w:rPr>
        <w:t>W pierwszej  kolejności w  postępowaniu rekrutacyjnym brane są pod uwagę kryteria ustawowe, określone w ustawie z dnia 14 grudnia 2016r. Prawo oświatowe</w:t>
      </w:r>
      <w:r w:rsidR="00022C8A">
        <w:rPr>
          <w:rFonts w:ascii="Times New Roman" w:hAnsi="Times New Roman" w:cs="Times New Roman"/>
          <w:b/>
          <w:sz w:val="24"/>
          <w:szCs w:val="24"/>
        </w:rPr>
        <w:t xml:space="preserve"> (Dz.U.2024.0.737) </w:t>
      </w:r>
      <w:r w:rsidRPr="00ED3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3A7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C63A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63A17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lodzietność rodziny kandydata,</w:t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Pr="00C63A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N</w:t>
      </w:r>
      <w:r w:rsidRPr="00C63A17">
        <w:rPr>
          <w:rFonts w:ascii="Times New Roman" w:hAnsi="Times New Roman" w:cs="Times New Roman"/>
          <w:sz w:val="24"/>
          <w:szCs w:val="24"/>
        </w:rPr>
        <w:t>iepełnosprawność kan</w:t>
      </w:r>
      <w:r>
        <w:rPr>
          <w:rFonts w:ascii="Times New Roman" w:hAnsi="Times New Roman" w:cs="Times New Roman"/>
          <w:sz w:val="24"/>
          <w:szCs w:val="24"/>
        </w:rPr>
        <w:t xml:space="preserve">dydata, </w:t>
      </w:r>
      <w:r>
        <w:rPr>
          <w:rFonts w:ascii="Times New Roman" w:hAnsi="Times New Roman" w:cs="Times New Roman"/>
          <w:sz w:val="24"/>
          <w:szCs w:val="24"/>
        </w:rPr>
        <w:br/>
        <w:t xml:space="preserve">3.  </w:t>
      </w:r>
      <w:r w:rsidRPr="00C63A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C63A17">
        <w:rPr>
          <w:rFonts w:ascii="Times New Roman" w:hAnsi="Times New Roman" w:cs="Times New Roman"/>
          <w:sz w:val="24"/>
          <w:szCs w:val="24"/>
        </w:rPr>
        <w:t>iepełnosprawność  jedn</w:t>
      </w:r>
      <w:r>
        <w:rPr>
          <w:rFonts w:ascii="Times New Roman" w:hAnsi="Times New Roman" w:cs="Times New Roman"/>
          <w:sz w:val="24"/>
          <w:szCs w:val="24"/>
        </w:rPr>
        <w:t>ego z rodziców kandydata,</w:t>
      </w:r>
      <w:r>
        <w:rPr>
          <w:rFonts w:ascii="Times New Roman" w:hAnsi="Times New Roman" w:cs="Times New Roman"/>
          <w:sz w:val="24"/>
          <w:szCs w:val="24"/>
        </w:rPr>
        <w:br/>
        <w:t>4.     N</w:t>
      </w:r>
      <w:r w:rsidRPr="00C63A17">
        <w:rPr>
          <w:rFonts w:ascii="Times New Roman" w:hAnsi="Times New Roman" w:cs="Times New Roman"/>
          <w:sz w:val="24"/>
          <w:szCs w:val="24"/>
        </w:rPr>
        <w:t>iepełnosprawność  o</w:t>
      </w:r>
      <w:r>
        <w:rPr>
          <w:rFonts w:ascii="Times New Roman" w:hAnsi="Times New Roman" w:cs="Times New Roman"/>
          <w:sz w:val="24"/>
          <w:szCs w:val="24"/>
        </w:rPr>
        <w:t>bojga rodziców kandydata,</w:t>
      </w:r>
      <w:r>
        <w:rPr>
          <w:rFonts w:ascii="Times New Roman" w:hAnsi="Times New Roman" w:cs="Times New Roman"/>
          <w:sz w:val="24"/>
          <w:szCs w:val="24"/>
        </w:rPr>
        <w:br/>
        <w:t>5.     N</w:t>
      </w:r>
      <w:r w:rsidRPr="00C63A17">
        <w:rPr>
          <w:rFonts w:ascii="Times New Roman" w:hAnsi="Times New Roman" w:cs="Times New Roman"/>
          <w:sz w:val="24"/>
          <w:szCs w:val="24"/>
        </w:rPr>
        <w:t xml:space="preserve">iepełnosprawność   rodzeństwa </w:t>
      </w:r>
      <w:r>
        <w:rPr>
          <w:rFonts w:ascii="Times New Roman" w:hAnsi="Times New Roman" w:cs="Times New Roman"/>
          <w:sz w:val="24"/>
          <w:szCs w:val="24"/>
        </w:rPr>
        <w:t xml:space="preserve"> kandydata,</w:t>
      </w:r>
      <w:r>
        <w:rPr>
          <w:rFonts w:ascii="Times New Roman" w:hAnsi="Times New Roman" w:cs="Times New Roman"/>
          <w:sz w:val="24"/>
          <w:szCs w:val="24"/>
        </w:rPr>
        <w:br/>
        <w:t>6.     S</w:t>
      </w:r>
      <w:r w:rsidRPr="00C63A17">
        <w:rPr>
          <w:rFonts w:ascii="Times New Roman" w:hAnsi="Times New Roman" w:cs="Times New Roman"/>
          <w:sz w:val="24"/>
          <w:szCs w:val="24"/>
        </w:rPr>
        <w:t>amotne wychow</w:t>
      </w:r>
      <w:r>
        <w:rPr>
          <w:rFonts w:ascii="Times New Roman" w:hAnsi="Times New Roman" w:cs="Times New Roman"/>
          <w:sz w:val="24"/>
          <w:szCs w:val="24"/>
        </w:rPr>
        <w:t>ywanie kandydata w rodzinie,</w:t>
      </w:r>
      <w:r w:rsidRPr="00C63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7.    O</w:t>
      </w:r>
      <w:r w:rsidRPr="00C63A17">
        <w:rPr>
          <w:rFonts w:ascii="Times New Roman" w:hAnsi="Times New Roman" w:cs="Times New Roman"/>
          <w:sz w:val="24"/>
          <w:szCs w:val="24"/>
        </w:rPr>
        <w:t>bjęcie kandydata pieczą zastępczą.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Kryteria mają jednakową wartość – każde 10 punktów.</w:t>
      </w:r>
    </w:p>
    <w:p w14:paraId="76C03AE4" w14:textId="77777777" w:rsidR="0090346B" w:rsidRPr="001923C2" w:rsidRDefault="0090346B" w:rsidP="00B650F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2991">
        <w:rPr>
          <w:rFonts w:ascii="Times New Roman" w:hAnsi="Times New Roman" w:cs="Times New Roman"/>
          <w:b/>
          <w:sz w:val="24"/>
          <w:szCs w:val="24"/>
        </w:rPr>
        <w:t>Dokumenty, które rodzice/prawni opiekunowie dołączają do wniosku</w:t>
      </w:r>
      <w:r>
        <w:rPr>
          <w:rFonts w:ascii="Times New Roman" w:hAnsi="Times New Roman" w:cs="Times New Roman"/>
          <w:b/>
          <w:sz w:val="24"/>
          <w:szCs w:val="24"/>
        </w:rPr>
        <w:t xml:space="preserve"> potwierdzając</w:t>
      </w:r>
      <w:r w:rsidRPr="001923C2">
        <w:rPr>
          <w:rFonts w:ascii="Times New Roman" w:hAnsi="Times New Roman" w:cs="Times New Roman"/>
          <w:b/>
          <w:sz w:val="24"/>
          <w:szCs w:val="24"/>
        </w:rPr>
        <w:t xml:space="preserve"> spełnianie kryteriów </w:t>
      </w:r>
      <w:r>
        <w:rPr>
          <w:rFonts w:ascii="Times New Roman" w:hAnsi="Times New Roman" w:cs="Times New Roman"/>
          <w:b/>
          <w:sz w:val="24"/>
          <w:szCs w:val="24"/>
        </w:rPr>
        <w:t>określonych przez ustawę Prawo Oświatowe: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1923C2">
        <w:rPr>
          <w:rFonts w:ascii="Times New Roman" w:hAnsi="Times New Roman" w:cs="Times New Roman"/>
          <w:sz w:val="24"/>
          <w:szCs w:val="24"/>
        </w:rPr>
        <w:t>Oświadczenie o wielodzietności rodziny kandydata.</w:t>
      </w:r>
      <w:r>
        <w:rPr>
          <w:rFonts w:ascii="Times New Roman" w:hAnsi="Times New Roman" w:cs="Times New Roman"/>
          <w:sz w:val="24"/>
          <w:szCs w:val="24"/>
        </w:rPr>
        <w:br/>
        <w:t xml:space="preserve">2.  </w:t>
      </w:r>
      <w:r w:rsidRPr="001923C2">
        <w:rPr>
          <w:rFonts w:ascii="Times New Roman" w:hAnsi="Times New Roman" w:cs="Times New Roman"/>
          <w:sz w:val="24"/>
          <w:szCs w:val="24"/>
        </w:rPr>
        <w:t xml:space="preserve">Orzeczenie o potrzebie kształcenia specjalnego wydane ze względu na niepełnosprawność,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923C2">
        <w:rPr>
          <w:rFonts w:ascii="Times New Roman" w:hAnsi="Times New Roman" w:cs="Times New Roman"/>
          <w:sz w:val="24"/>
          <w:szCs w:val="24"/>
        </w:rPr>
        <w:t xml:space="preserve">orzeczenie o niepełnosprawności lub o stopniu niepełnosprawności lub orzeczenie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923C2">
        <w:rPr>
          <w:rFonts w:ascii="Times New Roman" w:hAnsi="Times New Roman" w:cs="Times New Roman"/>
          <w:sz w:val="24"/>
          <w:szCs w:val="24"/>
        </w:rPr>
        <w:t xml:space="preserve">równoważne w rozumieniu przepisów ustawy z dnia 27 sierpnia 1997 r. o rehabilitacji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923C2">
        <w:rPr>
          <w:rFonts w:ascii="Times New Roman" w:hAnsi="Times New Roman" w:cs="Times New Roman"/>
          <w:sz w:val="24"/>
          <w:szCs w:val="24"/>
        </w:rPr>
        <w:t xml:space="preserve">zawodowej i społecznej oraz zatrudnianiu osób niepełnosprawnych (Dz. U. z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923C2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br/>
        <w:t xml:space="preserve">    100 ze zm.</w:t>
      </w:r>
      <w:r w:rsidRPr="001923C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  <w:t xml:space="preserve">3.  </w:t>
      </w:r>
      <w:r w:rsidRPr="001923C2">
        <w:rPr>
          <w:rFonts w:ascii="Times New Roman" w:hAnsi="Times New Roman" w:cs="Times New Roman"/>
          <w:sz w:val="24"/>
          <w:szCs w:val="24"/>
        </w:rPr>
        <w:t>Prawomocny wyroku sądu rodzinnego orzekający rozwód lub separację lub akt zgonu oraz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1923C2">
        <w:rPr>
          <w:rFonts w:ascii="Times New Roman" w:hAnsi="Times New Roman" w:cs="Times New Roman"/>
          <w:sz w:val="24"/>
          <w:szCs w:val="24"/>
        </w:rPr>
        <w:t xml:space="preserve"> oświadczenie o samotnym wychowywaniu dziecka oraz niewychowywaniu żadnego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923C2">
        <w:rPr>
          <w:rFonts w:ascii="Times New Roman" w:hAnsi="Times New Roman" w:cs="Times New Roman"/>
          <w:sz w:val="24"/>
          <w:szCs w:val="24"/>
        </w:rPr>
        <w:t>dziecka wspólnie z jego rodzicem.</w:t>
      </w:r>
      <w:r>
        <w:rPr>
          <w:rFonts w:ascii="Times New Roman" w:hAnsi="Times New Roman" w:cs="Times New Roman"/>
          <w:sz w:val="24"/>
          <w:szCs w:val="24"/>
        </w:rPr>
        <w:br/>
        <w:t xml:space="preserve">4.  </w:t>
      </w:r>
      <w:r w:rsidRPr="001923C2">
        <w:rPr>
          <w:rFonts w:ascii="Times New Roman" w:hAnsi="Times New Roman" w:cs="Times New Roman"/>
          <w:sz w:val="24"/>
          <w:szCs w:val="24"/>
        </w:rPr>
        <w:t xml:space="preserve">Dokument poświadczający objęcie dziecka pieczą zastępczą zgodnie z ustawą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923C2">
        <w:rPr>
          <w:rFonts w:ascii="Times New Roman" w:hAnsi="Times New Roman" w:cs="Times New Roman"/>
          <w:sz w:val="24"/>
          <w:szCs w:val="24"/>
        </w:rPr>
        <w:t xml:space="preserve">z dnia 9 czerwca 2011 r. o wspieraniu rodziny i pieczy zastępczej (Dz. U. z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1923C2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192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447 ze zm.</w:t>
      </w:r>
      <w:r w:rsidRPr="001923C2">
        <w:rPr>
          <w:rFonts w:ascii="Times New Roman" w:hAnsi="Times New Roman" w:cs="Times New Roman"/>
          <w:sz w:val="24"/>
          <w:szCs w:val="24"/>
        </w:rPr>
        <w:t>).</w:t>
      </w:r>
    </w:p>
    <w:p w14:paraId="47A04473" w14:textId="77777777" w:rsidR="0090346B" w:rsidRDefault="0090346B" w:rsidP="00903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923C2">
        <w:rPr>
          <w:rFonts w:ascii="Times New Roman" w:hAnsi="Times New Roman" w:cs="Times New Roman"/>
          <w:i/>
          <w:sz w:val="24"/>
          <w:szCs w:val="24"/>
        </w:rPr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 </w:t>
      </w:r>
    </w:p>
    <w:p w14:paraId="7089ADF9" w14:textId="77777777" w:rsidR="00B650FE" w:rsidRPr="001923C2" w:rsidRDefault="00B650FE" w:rsidP="009034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6EC0EC" w14:textId="1D882251" w:rsidR="0090346B" w:rsidRPr="00867645" w:rsidRDefault="0090346B" w:rsidP="0086764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67645">
        <w:rPr>
          <w:rFonts w:ascii="Times New Roman" w:hAnsi="Times New Roman" w:cs="Times New Roman"/>
          <w:b/>
          <w:sz w:val="24"/>
          <w:szCs w:val="24"/>
        </w:rPr>
        <w:lastRenderedPageBreak/>
        <w:t>W drugiej kolejności</w:t>
      </w:r>
      <w:r w:rsidR="00867645">
        <w:rPr>
          <w:rFonts w:ascii="Times New Roman" w:hAnsi="Times New Roman" w:cs="Times New Roman"/>
          <w:bCs/>
          <w:sz w:val="24"/>
          <w:szCs w:val="24"/>
        </w:rPr>
        <w:t xml:space="preserve"> w przypadku równorzędnych wyników uzyskanych </w:t>
      </w:r>
      <w:r w:rsidR="00867645">
        <w:rPr>
          <w:rFonts w:ascii="Times New Roman" w:hAnsi="Times New Roman" w:cs="Times New Roman"/>
          <w:bCs/>
          <w:sz w:val="24"/>
          <w:szCs w:val="24"/>
        </w:rPr>
        <w:br/>
        <w:t xml:space="preserve">w pierwszym etapie postępowania rekrutacyjnego lub jeśli po zakończeniu tego etapu placówka nadal dysponuje wolnymi miejscami </w:t>
      </w:r>
      <w:r w:rsidRPr="00867645">
        <w:rPr>
          <w:rFonts w:ascii="Times New Roman" w:hAnsi="Times New Roman" w:cs="Times New Roman"/>
          <w:bCs/>
          <w:sz w:val="24"/>
          <w:szCs w:val="24"/>
        </w:rPr>
        <w:t>pod uwagę brane są kryteria określone przez organ prowadzący</w:t>
      </w:r>
      <w:r w:rsidR="00867645">
        <w:rPr>
          <w:rFonts w:ascii="Times New Roman" w:hAnsi="Times New Roman" w:cs="Times New Roman"/>
          <w:bCs/>
          <w:sz w:val="24"/>
          <w:szCs w:val="24"/>
        </w:rPr>
        <w:t>. Mają one przypisaną określoną liczb punktów:</w:t>
      </w:r>
      <w:r w:rsidRPr="00867645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0"/>
        <w:gridCol w:w="1270"/>
        <w:gridCol w:w="3922"/>
      </w:tblGrid>
      <w:tr w:rsidR="0090346B" w:rsidRPr="00C63A17" w14:paraId="69C3E3E2" w14:textId="77777777" w:rsidTr="002F3AF9">
        <w:tc>
          <w:tcPr>
            <w:tcW w:w="3936" w:type="dxa"/>
          </w:tcPr>
          <w:p w14:paraId="35EC1313" w14:textId="77777777" w:rsidR="0090346B" w:rsidRPr="00C63A17" w:rsidRDefault="0090346B" w:rsidP="002F3AF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b/>
                <w:sz w:val="21"/>
                <w:szCs w:val="21"/>
              </w:rPr>
              <w:t>Kryteria organu prowadzącego</w:t>
            </w:r>
            <w:r w:rsidRPr="00C63A1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brane pod uwagę na </w:t>
            </w:r>
            <w:r w:rsidRPr="00C63A17">
              <w:rPr>
                <w:rFonts w:ascii="Times New Roman" w:hAnsi="Times New Roman" w:cs="Times New Roman"/>
                <w:b/>
                <w:sz w:val="21"/>
                <w:szCs w:val="21"/>
              </w:rPr>
              <w:t>drugim etapie</w:t>
            </w: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 xml:space="preserve"> postępowania rekrutacyjnego.</w:t>
            </w:r>
          </w:p>
        </w:tc>
        <w:tc>
          <w:tcPr>
            <w:tcW w:w="1275" w:type="dxa"/>
          </w:tcPr>
          <w:p w14:paraId="3CA4849D" w14:textId="77777777" w:rsidR="0090346B" w:rsidRPr="00C63A17" w:rsidRDefault="0090346B" w:rsidP="002F3A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b/>
                <w:sz w:val="21"/>
                <w:szCs w:val="21"/>
              </w:rPr>
              <w:t>Wartość punktowa</w:t>
            </w:r>
          </w:p>
        </w:tc>
        <w:tc>
          <w:tcPr>
            <w:tcW w:w="4001" w:type="dxa"/>
          </w:tcPr>
          <w:p w14:paraId="0E80442B" w14:textId="77777777" w:rsidR="0090346B" w:rsidRPr="00C63A17" w:rsidRDefault="0090346B" w:rsidP="002F3A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b/>
                <w:sz w:val="21"/>
                <w:szCs w:val="21"/>
              </w:rPr>
              <w:t>Dokumenty potwierdzające spełnienie przez kandydata kryteriów organu prowadzącego.</w:t>
            </w:r>
          </w:p>
        </w:tc>
      </w:tr>
      <w:tr w:rsidR="0090346B" w:rsidRPr="00C63A17" w14:paraId="3C9DEFAD" w14:textId="77777777" w:rsidTr="002F3AF9">
        <w:tc>
          <w:tcPr>
            <w:tcW w:w="3936" w:type="dxa"/>
          </w:tcPr>
          <w:p w14:paraId="1B0A5322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 xml:space="preserve">Dziecko sześcioletnie objęte obowiązkowym rocznym przygotowaniem oraz dziecko </w:t>
            </w:r>
            <w:r w:rsidRPr="00C63A17">
              <w:rPr>
                <w:rFonts w:ascii="Times New Roman" w:hAnsi="Times New Roman" w:cs="Times New Roman"/>
                <w:sz w:val="21"/>
                <w:szCs w:val="21"/>
              </w:rPr>
              <w:br/>
              <w:t>z odroczonym obowiązkiem szkolnym.</w:t>
            </w:r>
          </w:p>
        </w:tc>
        <w:tc>
          <w:tcPr>
            <w:tcW w:w="1275" w:type="dxa"/>
          </w:tcPr>
          <w:p w14:paraId="762406C1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241E49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4001" w:type="dxa"/>
          </w:tcPr>
          <w:p w14:paraId="07AAC03F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>Wniosek zgłoszeniowy.</w:t>
            </w:r>
          </w:p>
        </w:tc>
      </w:tr>
      <w:tr w:rsidR="0090346B" w:rsidRPr="00C63A17" w14:paraId="77C421F9" w14:textId="77777777" w:rsidTr="002F3AF9">
        <w:tc>
          <w:tcPr>
            <w:tcW w:w="3936" w:type="dxa"/>
          </w:tcPr>
          <w:p w14:paraId="1200A1EF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>Dziecko z rodziny objętej nadzorem kuratorskim lub wsparciem asystenta rodziny.</w:t>
            </w:r>
          </w:p>
        </w:tc>
        <w:tc>
          <w:tcPr>
            <w:tcW w:w="1275" w:type="dxa"/>
          </w:tcPr>
          <w:p w14:paraId="3D50F862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55A808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4001" w:type="dxa"/>
          </w:tcPr>
          <w:p w14:paraId="7F1C3257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>Orzeczenie sądu rodzinnego ustanawiające nadzór kuratora (kopia).</w:t>
            </w:r>
          </w:p>
        </w:tc>
      </w:tr>
      <w:tr w:rsidR="0090346B" w:rsidRPr="00C63A17" w14:paraId="085BBCFB" w14:textId="77777777" w:rsidTr="002F3AF9">
        <w:trPr>
          <w:trHeight w:val="2662"/>
        </w:trPr>
        <w:tc>
          <w:tcPr>
            <w:tcW w:w="3936" w:type="dxa"/>
          </w:tcPr>
          <w:p w14:paraId="3A583CBA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 xml:space="preserve">Dziecko, którego oboje rodzice/opiekunowie prawni pracują na podstawie umowy cywilnoprawnej, uczą się w trybie dziennym, prowadzą gospodarstwo rolne lub działalność  gospodarczą. </w:t>
            </w:r>
          </w:p>
        </w:tc>
        <w:tc>
          <w:tcPr>
            <w:tcW w:w="1275" w:type="dxa"/>
          </w:tcPr>
          <w:p w14:paraId="661E7B5E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A6FB026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C563F7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001" w:type="dxa"/>
          </w:tcPr>
          <w:p w14:paraId="5498E37B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>- zaświadczenie pracodawcy o zatrudnieniu lub zaświadczenie o wykonywaniu pracy na podstawie umowy cywilnoprawnej,</w:t>
            </w:r>
            <w:r w:rsidRPr="00C63A17">
              <w:rPr>
                <w:rFonts w:ascii="Times New Roman" w:hAnsi="Times New Roman" w:cs="Times New Roman"/>
                <w:sz w:val="21"/>
                <w:szCs w:val="21"/>
              </w:rPr>
              <w:br/>
              <w:t>- zaświadczenie szkoły/uczelni potwierdzające naukę w trybie dziennym,</w:t>
            </w:r>
            <w:r w:rsidRPr="00C63A17">
              <w:rPr>
                <w:rFonts w:ascii="Times New Roman" w:hAnsi="Times New Roman" w:cs="Times New Roman"/>
                <w:sz w:val="21"/>
                <w:szCs w:val="21"/>
              </w:rPr>
              <w:br/>
              <w:t>- wydruk ze strony internetowej Centralnej Ewidencji i Informacji o Działalności Gospodarczej albo informacja z Krajowego Rejestru Sądowego,</w:t>
            </w:r>
            <w:r w:rsidRPr="00C63A17">
              <w:rPr>
                <w:rFonts w:ascii="Times New Roman" w:hAnsi="Times New Roman" w:cs="Times New Roman"/>
                <w:sz w:val="21"/>
                <w:szCs w:val="21"/>
              </w:rPr>
              <w:br/>
              <w:t>- zaświadczenie o prowadzeniu gospodarstwa rolnego z KRUS.</w:t>
            </w:r>
          </w:p>
        </w:tc>
      </w:tr>
      <w:tr w:rsidR="0090346B" w:rsidRPr="00C63A17" w14:paraId="3FADFAB3" w14:textId="77777777" w:rsidTr="002F3AF9">
        <w:tc>
          <w:tcPr>
            <w:tcW w:w="3936" w:type="dxa"/>
          </w:tcPr>
          <w:p w14:paraId="426D8DC0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>Dziecko, którego rodzeństwo uczęszcza do tego przedszkola.</w:t>
            </w:r>
          </w:p>
        </w:tc>
        <w:tc>
          <w:tcPr>
            <w:tcW w:w="1275" w:type="dxa"/>
          </w:tcPr>
          <w:p w14:paraId="7FE3CACC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001" w:type="dxa"/>
          </w:tcPr>
          <w:p w14:paraId="60E80252" w14:textId="77777777" w:rsidR="0090346B" w:rsidRPr="00C63A17" w:rsidRDefault="0090346B" w:rsidP="002F3AF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63A17">
              <w:rPr>
                <w:rFonts w:ascii="Times New Roman" w:hAnsi="Times New Roman" w:cs="Times New Roman"/>
                <w:sz w:val="21"/>
                <w:szCs w:val="21"/>
              </w:rPr>
              <w:t>Oświadczenie</w:t>
            </w:r>
          </w:p>
        </w:tc>
      </w:tr>
    </w:tbl>
    <w:p w14:paraId="107788FC" w14:textId="77777777" w:rsidR="0090346B" w:rsidRDefault="0090346B" w:rsidP="0090346B">
      <w:pPr>
        <w:jc w:val="both"/>
      </w:pPr>
    </w:p>
    <w:p w14:paraId="54CEEADC" w14:textId="77777777" w:rsidR="0090346B" w:rsidRDefault="0090346B" w:rsidP="0090346B">
      <w:pPr>
        <w:jc w:val="both"/>
      </w:pPr>
    </w:p>
    <w:p w14:paraId="764AECE7" w14:textId="77777777" w:rsidR="00AC03F5" w:rsidRDefault="00AC03F5" w:rsidP="0090346B">
      <w:pPr>
        <w:jc w:val="both"/>
      </w:pPr>
    </w:p>
    <w:p w14:paraId="50B076B7" w14:textId="77777777" w:rsidR="00AC03F5" w:rsidRDefault="00AC03F5" w:rsidP="0090346B">
      <w:pPr>
        <w:jc w:val="both"/>
      </w:pPr>
    </w:p>
    <w:p w14:paraId="21FC6A9B" w14:textId="77777777" w:rsidR="00AC03F5" w:rsidRDefault="00AC03F5" w:rsidP="0090346B">
      <w:pPr>
        <w:jc w:val="both"/>
      </w:pPr>
    </w:p>
    <w:p w14:paraId="2114E66C" w14:textId="77777777" w:rsidR="0090346B" w:rsidRPr="00BE0691" w:rsidRDefault="0090346B" w:rsidP="00903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691">
        <w:rPr>
          <w:rFonts w:ascii="Times New Roman" w:hAnsi="Times New Roman" w:cs="Times New Roman"/>
          <w:b/>
          <w:sz w:val="32"/>
          <w:szCs w:val="32"/>
        </w:rPr>
        <w:lastRenderedPageBreak/>
        <w:t>UWAGI KOŃCOWE:</w:t>
      </w:r>
    </w:p>
    <w:p w14:paraId="39D8714F" w14:textId="77777777" w:rsidR="0090346B" w:rsidRDefault="0090346B" w:rsidP="009034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złożone po wyznaczonym terminie nie będą rozpatrywane.</w:t>
      </w:r>
    </w:p>
    <w:p w14:paraId="3F7FC6C1" w14:textId="77777777" w:rsidR="0090346B" w:rsidRDefault="0090346B" w:rsidP="009034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uzupełniające prowadzi się wyłącznie w przypadku gdy przedszkole, po zakończeniu składania wniosków, ich weryfikacji, ogłoszeniu list zakwalifikowanych  oraz list przyjętych do przedszkola dysponuje wolnymi miejscami.</w:t>
      </w:r>
    </w:p>
    <w:p w14:paraId="23F8B8E6" w14:textId="77777777" w:rsidR="0090346B" w:rsidRDefault="0090346B" w:rsidP="009034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Kandydatów zamieszkałych poza terenem Miasta i Gminy Lipsko można przyjąć do przedszkola, jeżeli po zakończeniu postępowania rekrutacyjnego, przedszkole będzie nadal dysponowało wolnymi miejscami. W przypadku, gdy liczba kandydatów spoza Gminy Lipsko jest większa od liczby wolnych miejsc, przeprowadza się postępowanie rekrutacyjne opisane powyżej.</w:t>
      </w:r>
    </w:p>
    <w:p w14:paraId="17DA20C8" w14:textId="77777777" w:rsidR="0090346B" w:rsidRDefault="0090346B" w:rsidP="009034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6223">
        <w:rPr>
          <w:rFonts w:ascii="Times New Roman" w:hAnsi="Times New Roman" w:cs="Times New Roman"/>
          <w:b/>
          <w:sz w:val="24"/>
          <w:szCs w:val="24"/>
        </w:rPr>
        <w:t>Liczby dzieci zakwalifikowanych nie są tożsame z listami dzieci przyjętych do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28483D" w14:textId="77777777" w:rsidR="0090346B" w:rsidRDefault="0090346B" w:rsidP="009034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7 dni od dnia podania do publicznej wiadomości listy kandydatów przyjętych i kandydatów nieprzyjętych, rodzic/prawny opiekun ma możliwość wystąpić  do komisji rekrutacyjnej  z wnioskiem o sporządzenie uzasadnienia odmowy przyjęcia kandydata do danego przedszkola.</w:t>
      </w:r>
    </w:p>
    <w:p w14:paraId="72680CBF" w14:textId="77777777" w:rsidR="0090346B" w:rsidRDefault="0090346B" w:rsidP="009034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5 dni od daty złożenia wniosku o sporządzenie uzasadnienia odmowy przyjęcia komisja rekrutacyjna przygotowuje i wydaje uzasadnienie odmowy przyjęcia.</w:t>
      </w:r>
    </w:p>
    <w:p w14:paraId="1CBDEB42" w14:textId="77777777" w:rsidR="0090346B" w:rsidRDefault="0090346B" w:rsidP="009034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7 dni od terminu otrzymania pisemnego uzasadnienia odmowy przyjęcia rodzic/prawny opiekun może złożyć do dyrektora odwołanie od decyzji  komisji rekrutacyjnej.</w:t>
      </w:r>
    </w:p>
    <w:p w14:paraId="6A734523" w14:textId="18327600" w:rsidR="0090346B" w:rsidRDefault="0090346B" w:rsidP="009E2AB1">
      <w:pPr>
        <w:pStyle w:val="Akapitzlist"/>
        <w:numPr>
          <w:ilvl w:val="0"/>
          <w:numId w:val="1"/>
        </w:numPr>
        <w:spacing w:line="360" w:lineRule="auto"/>
      </w:pPr>
      <w:r w:rsidRPr="0080493A">
        <w:rPr>
          <w:rFonts w:ascii="Times New Roman" w:hAnsi="Times New Roman" w:cs="Times New Roman"/>
          <w:sz w:val="24"/>
          <w:szCs w:val="24"/>
        </w:rPr>
        <w:t>Do 7 dni od dnia złożenia do dyrektora odwołania od decyzji  komisji rekrutacyjnej, dyrektor rozpatruje odwołanie.</w:t>
      </w:r>
      <w:r w:rsidRPr="0080493A">
        <w:rPr>
          <w:rFonts w:ascii="Times New Roman" w:hAnsi="Times New Roman" w:cs="Times New Roman"/>
          <w:sz w:val="24"/>
          <w:szCs w:val="24"/>
        </w:rPr>
        <w:br/>
        <w:t>Na rozstrzygnięcie dyrektora przedszkola rodzicowi przysługuje skarga do sądu administracyjnego.</w:t>
      </w:r>
    </w:p>
    <w:p w14:paraId="177A4DB2" w14:textId="3CFBB6F0" w:rsidR="00B650FE" w:rsidRDefault="00B650FE" w:rsidP="00B650FE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l-PL"/>
        </w:rPr>
      </w:pP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Wnioski można pobrac bezpośrednio w przedszkolu lub ze strony internetowej 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br/>
      </w:r>
      <w:r w:rsidRPr="00496F6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l-PL"/>
        </w:rPr>
        <w:t>www.przedszkolelipsko.dlaprzedszkoli.eu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br/>
        <w:t xml:space="preserve">Wypełnione wnioski należy składać  w sekretariacie </w:t>
      </w:r>
      <w:r w:rsidRPr="00496F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br/>
        <w:t xml:space="preserve">lub drogą mailową </w:t>
      </w:r>
      <w:hyperlink r:id="rId5" w:history="1">
        <w:r w:rsidR="0080493A" w:rsidRPr="00431013">
          <w:rPr>
            <w:rStyle w:val="Hipercze"/>
            <w:rFonts w:ascii="Times New Roman" w:hAnsi="Times New Roman" w:cs="Times New Roman"/>
            <w:b/>
            <w:noProof/>
            <w:sz w:val="24"/>
            <w:szCs w:val="24"/>
            <w:lang w:eastAsia="pl-PL"/>
          </w:rPr>
          <w:t>ppsrekrutacja@op.pl</w:t>
        </w:r>
      </w:hyperlink>
    </w:p>
    <w:p w14:paraId="23EB27A7" w14:textId="2CB3B793" w:rsidR="006066A9" w:rsidRDefault="0080493A" w:rsidP="0080493A">
      <w:pPr>
        <w:spacing w:line="360" w:lineRule="auto"/>
        <w:jc w:val="center"/>
      </w:pPr>
      <w:r w:rsidRPr="0080493A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>TERMIN SKŁADANIA WNIOSKÓW</w:t>
      </w:r>
      <w:r w:rsidRPr="0080493A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br/>
        <w:t>17.02.2025 – 07.03.2025</w:t>
      </w:r>
    </w:p>
    <w:sectPr w:rsidR="0060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D0A6A"/>
    <w:multiLevelType w:val="hybridMultilevel"/>
    <w:tmpl w:val="9C7C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6B"/>
    <w:rsid w:val="00022C8A"/>
    <w:rsid w:val="00457B47"/>
    <w:rsid w:val="00496F6E"/>
    <w:rsid w:val="00601921"/>
    <w:rsid w:val="006066A9"/>
    <w:rsid w:val="00727B1E"/>
    <w:rsid w:val="0080493A"/>
    <w:rsid w:val="00867645"/>
    <w:rsid w:val="00901080"/>
    <w:rsid w:val="0090346B"/>
    <w:rsid w:val="00952DCA"/>
    <w:rsid w:val="00AC03F5"/>
    <w:rsid w:val="00B650FE"/>
    <w:rsid w:val="00B95212"/>
    <w:rsid w:val="00D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F173"/>
  <w15:chartTrackingRefBased/>
  <w15:docId w15:val="{4FE51242-C0C1-40B3-8F8C-689B5784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46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3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4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4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4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34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34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3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3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3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3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3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34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9034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34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4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46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90346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8049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srekrutacj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Tomczyk Dyrektor</dc:creator>
  <cp:keywords/>
  <dc:description/>
  <cp:lastModifiedBy>Justyna Tomczyk Dyrektor</cp:lastModifiedBy>
  <cp:revision>7</cp:revision>
  <cp:lastPrinted>2025-02-05T11:04:00Z</cp:lastPrinted>
  <dcterms:created xsi:type="dcterms:W3CDTF">2025-02-05T09:35:00Z</dcterms:created>
  <dcterms:modified xsi:type="dcterms:W3CDTF">2025-02-05T11:05:00Z</dcterms:modified>
</cp:coreProperties>
</file>