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6104" w:type="dxa"/>
        <w:jc w:val="left"/>
        <w:tblInd w:w="-8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"/>
        <w:gridCol w:w="1683"/>
        <w:gridCol w:w="4032"/>
        <w:gridCol w:w="3231"/>
        <w:gridCol w:w="3517"/>
        <w:gridCol w:w="3633"/>
        <w:gridCol w:w="1"/>
      </w:tblGrid>
      <w:tr>
        <w:trPr>
          <w:trHeight w:val="416" w:hRule="atLeast"/>
        </w:trPr>
        <w:tc>
          <w:tcPr>
            <w:tcW w:w="6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</w:r>
          </w:p>
        </w:tc>
        <w:tc>
          <w:tcPr>
            <w:tcW w:w="16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JADŁOSPIS PRZEDSZKOLNY OD 25.05.2026 r.  DO 29.05.2026 r.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72" w:hRule="atLeast"/>
        </w:trPr>
        <w:tc>
          <w:tcPr>
            <w:tcW w:w="6" w:type="dxa"/>
            <w:tcBorders/>
          </w:tcPr>
          <w:p>
            <w:pPr>
              <w:pStyle w:val="Normal"/>
              <w:widowControl w:val="false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1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Poniedziałek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25.05.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4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ŚNIADANIE </w:t>
              <w:br/>
              <w:t>8:30</w:t>
            </w:r>
          </w:p>
        </w:tc>
        <w:tc>
          <w:tcPr>
            <w:tcW w:w="6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OBIAD</w:t>
            </w:r>
          </w:p>
        </w:tc>
        <w:tc>
          <w:tcPr>
            <w:tcW w:w="3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PODWIECZOREK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>14:00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6" w:type="dxa"/>
            <w:tcBorders/>
          </w:tcPr>
          <w:p>
            <w:pPr>
              <w:pStyle w:val="Normal"/>
              <w:widowControl w:val="false"/>
              <w:snapToGrid w:val="false"/>
              <w:ind w:left="113" w:right="113" w:hanging="0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16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themeFill="background1" w:themeFillShade="bf" w:val="clear"/>
            <w:textDirection w:val="btLr"/>
            <w:vAlign w:val="center"/>
          </w:tcPr>
          <w:p>
            <w:pPr>
              <w:pStyle w:val="Normal"/>
              <w:widowControl w:val="false"/>
              <w:snapToGrid w:val="false"/>
              <w:ind w:left="113" w:right="113" w:hanging="0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40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I DANIE-  11:00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>II DANIE – 12:30</w:t>
            </w:r>
          </w:p>
        </w:tc>
        <w:tc>
          <w:tcPr>
            <w:tcW w:w="36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934" w:hRule="atLeast"/>
        </w:trPr>
        <w:tc>
          <w:tcPr>
            <w:tcW w:w="6" w:type="dxa"/>
            <w:tcBorders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16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Arial Narrow"/>
                <w:b/>
              </w:rPr>
              <w:t xml:space="preserve">Pieczywo mieszane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single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pełnoziarnista mąka</w:t>
            </w:r>
            <w:r>
              <w:rPr>
                <w:rFonts w:cs="Arial Narrow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żytnia i pszenna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woda, mąka gryczana, ekstrakt słodowy </w:t>
            </w:r>
            <w:r>
              <w:rPr>
                <w:rFonts w:cs="Arial Narrow"/>
                <w:b/>
                <w:bCs/>
                <w:sz w:val="16"/>
                <w:szCs w:val="16"/>
              </w:rPr>
              <w:t xml:space="preserve">jęczmienny,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błonnik gryczany, otręby kukurydziane, sól, zakwas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żytni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substancje spulchniające: wodorowęglan sodu;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mąka pszenna i żytnia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drożdże,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mak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emulgator, lecytyny; możliwe śladowe ilości: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sezamu, soi, jaj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)</w:t>
              <w:br/>
            </w:r>
            <w:r>
              <w:rPr>
                <w:rFonts w:cs="Arial Narrow"/>
                <w:b/>
              </w:rPr>
              <w:t xml:space="preserve">z masełkiem 82%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pasteryzowana), 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serkiem homogenizowanym 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>(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ser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 xml:space="preserve"> twarogowy odtłuszczony, 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śmietanka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 xml:space="preserve"> pasteryzowana, cukier, woda, aromat, barwnik: karoteny),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u w:val="none"/>
              </w:rPr>
              <w:t xml:space="preserve">tuńczykiem 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tuńczyk: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</w:rPr>
              <w:t xml:space="preserve"> kawałki 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</w:rPr>
              <w:t>tuńczyka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</w:rPr>
              <w:t xml:space="preserve"> 49%, strzępy mięsa 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tuńczyka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</w:rPr>
              <w:t xml:space="preserve"> 21%, olej słonecznikowy 29%, sól; 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śmietana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</w:rPr>
              <w:t xml:space="preserve"> 18%: </w:t>
            </w:r>
            <w:r>
              <w:rPr>
                <w:rFonts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śmietanka,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none"/>
              </w:rPr>
              <w:t xml:space="preserve"> stabilizator E339 E407; czosnek, sok z cytryny, szczypior, przyprawy),</w:t>
            </w:r>
            <w:r>
              <w:rPr>
                <w:rFonts w:cs="Arial Narrow"/>
                <w:b/>
              </w:rPr>
              <w:t xml:space="preserve">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rFonts w:cs="Arial Narrow"/>
                <w:b/>
                <w:bCs/>
                <w:sz w:val="24"/>
                <w:szCs w:val="24"/>
              </w:rPr>
              <w:t>sałatą,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rFonts w:cs="Arial Narrow"/>
                <w:b/>
              </w:rPr>
              <w:t>pomidorem, ogórkiem zielonym</w:t>
              <w:br/>
              <w:t>i szczypiorkiem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Arial Narrow"/>
                <w:b/>
              </w:rPr>
            </w:pPr>
            <w:r>
              <w:rPr>
                <w:rFonts w:cs="Arial Narrow"/>
                <w:b/>
                <w:bCs/>
              </w:rPr>
              <w:t>Rzodkiewka, jabłko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</w:rPr>
              <w:t xml:space="preserve">Do picia: płatki z mlekiem </w:t>
            </w:r>
            <w:r>
              <w:rPr>
                <w:b/>
                <w:bCs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 pełnoziarnista,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czekolada w proszku, cukier, kakao,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, mąka kukurydziana, syrop glukozowy, cukier, </w:t>
            </w:r>
            <w:r>
              <w:rPr>
                <w:b/>
                <w:bCs/>
                <w:sz w:val="16"/>
                <w:szCs w:val="16"/>
                <w:u w:val="single"/>
              </w:rPr>
              <w:t>ekstrakt słodowy jęczmienny</w:t>
            </w:r>
            <w:r>
              <w:rPr>
                <w:b/>
                <w:bCs/>
                <w:sz w:val="16"/>
                <w:szCs w:val="16"/>
              </w:rPr>
              <w:t>,</w:t>
            </w:r>
            <w:r>
              <w:rPr>
                <w:b w:val="false"/>
                <w:bCs w:val="false"/>
                <w:sz w:val="16"/>
                <w:szCs w:val="16"/>
              </w:rPr>
              <w:t xml:space="preserve"> olej słonecznikowy, substancje wzbogacające: wapń; lecytyny, sól, armaty naturalne, substancje wzbogacające – składniki mineralne: żelazo, witaminy: B3, B5, B2, B6, B1, B9, D, </w:t>
            </w:r>
            <w:r>
              <w:rPr>
                <w:b/>
                <w:bCs/>
                <w:sz w:val="16"/>
                <w:szCs w:val="16"/>
                <w:u w:val="single"/>
              </w:rPr>
              <w:t>mleko z laktozą</w:t>
            </w:r>
            <w:r>
              <w:rPr>
                <w:b/>
                <w:bCs/>
                <w:sz w:val="20"/>
                <w:szCs w:val="20"/>
                <w:u w:val="single"/>
              </w:rPr>
              <w:t>),</w:t>
            </w:r>
            <w:r>
              <w:rPr>
                <w:b/>
                <w:bCs/>
              </w:rPr>
              <w:t xml:space="preserve"> herbata z cytryną i z miodem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(100% czarna herbata, cytryna, miód 3g/150ml)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 xml:space="preserve">Grochowa </w:t>
            </w:r>
            <w:r>
              <w:rPr>
                <w:b w:val="false"/>
                <w:bCs w:val="false"/>
              </w:rPr>
              <w:t>(</w:t>
            </w:r>
            <w:r>
              <w:rPr>
                <w:b w:val="false"/>
                <w:bCs w:val="false"/>
                <w:sz w:val="16"/>
                <w:szCs w:val="16"/>
              </w:rPr>
              <w:t xml:space="preserve">woda, groch, marchew, pietruszka, por, </w:t>
            </w:r>
            <w:r>
              <w:rPr>
                <w:b/>
                <w:bCs/>
                <w:sz w:val="16"/>
                <w:szCs w:val="16"/>
                <w:u w:val="single"/>
              </w:rPr>
              <w:t>seler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>, sól, pieprz, majeranek, ziele angielskie</w:t>
            </w:r>
            <w:r>
              <w:rPr>
                <w:b w:val="false"/>
                <w:bCs w:val="false"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</w:rPr>
              <w:t xml:space="preserve">z kiełbaską sokołowską </w:t>
            </w:r>
            <w:r>
              <w:rPr>
                <w:b w:val="false"/>
                <w:bCs w:val="false"/>
                <w:sz w:val="16"/>
                <w:szCs w:val="16"/>
              </w:rPr>
              <w:t xml:space="preserve">(mięso wieprzowe 77%, woda, skrobia ziemniaczana,  sól, glukoza, stabilizatory: trifostorany; cukier, aromaty, przyprawy, osłonka jadalna- jelito wieprzowe; możliwe śladowe ilości:: </w:t>
            </w:r>
            <w:r>
              <w:rPr>
                <w:b/>
                <w:bCs/>
                <w:sz w:val="16"/>
                <w:szCs w:val="16"/>
                <w:u w:val="single"/>
              </w:rPr>
              <w:t>seleru, gorczycy,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b/>
                <w:bCs/>
                <w:sz w:val="16"/>
                <w:szCs w:val="16"/>
                <w:u w:val="single"/>
              </w:rPr>
              <w:t>soi,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b/>
                <w:bCs/>
                <w:sz w:val="16"/>
                <w:szCs w:val="16"/>
                <w:u w:val="single"/>
              </w:rPr>
              <w:t>mleko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b/>
                <w:bCs/>
                <w:sz w:val="16"/>
                <w:szCs w:val="16"/>
                <w:u w:val="single"/>
              </w:rPr>
              <w:t>z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b/>
                <w:bCs/>
                <w:sz w:val="16"/>
                <w:szCs w:val="16"/>
                <w:u w:val="single"/>
              </w:rPr>
              <w:t>laktozą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) </w:t>
            </w:r>
            <w:r>
              <w:rPr>
                <w:b/>
              </w:rPr>
              <w:t>i ziemniakami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Arial Narrow"/>
                <w:b/>
              </w:rPr>
              <w:t>Makaron pełnoziarnisty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(mąka pełnoziarnista z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pszenicy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durum) </w:t>
            </w:r>
            <w:r>
              <w:rPr>
                <w:rFonts w:cs="Arial Narrow"/>
                <w:b/>
              </w:rPr>
              <w:br/>
              <w:t xml:space="preserve">ze szpinakiem </w:t>
            </w:r>
            <w:r>
              <w:rPr>
                <w:rFonts w:cs="Arial Narrow"/>
                <w:b/>
                <w:bCs/>
                <w:sz w:val="24"/>
                <w:szCs w:val="24"/>
              </w:rPr>
              <w:t xml:space="preserve"> i serem białym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(szpinak, masło 82%: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pasteryzowana; czosnek, sok z cyryny, śmietana 30%: 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  <w:lang w:val="pl-PL"/>
              </w:rPr>
              <w:t>śmietanka,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  <w:lang w:val="pl-PL"/>
              </w:rPr>
              <w:t xml:space="preserve"> stabilizator E339 E407;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ser biały</w:t>
            </w:r>
            <w:r>
              <w:rPr>
                <w:rFonts w:cs="Arial Narrow"/>
                <w:b/>
                <w:bCs/>
                <w:sz w:val="16"/>
                <w:szCs w:val="16"/>
              </w:rPr>
              <w:t xml:space="preserve">: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 xml:space="preserve">mleko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pasteryzowane, bakterie fermentacji mlekowej; sól, pieprz)</w:t>
            </w:r>
            <w:r>
              <w:rPr>
                <w:rFonts w:cs="Arial Narrow"/>
                <w:b/>
              </w:rPr>
              <w:t xml:space="preserve"> </w:t>
              <w:br/>
              <w:t>Marchewka i kalarepa</w:t>
              <w:br/>
              <w:t>do zgryzu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Arial Narrow"/>
                <w:b/>
              </w:rPr>
              <w:t xml:space="preserve">Do picia: herbatka truskawkowo-poziomkowa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(owoc truskawki 55%, kwiat hibiskusa, owoc dzikiej róży, naturalny aromat, liść jeżyny, owoc poziomki 0,5%,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>cukier 6g/150ml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)</w:t>
            </w:r>
            <w:r>
              <w:rPr>
                <w:rFonts w:cs="Arial Narrow"/>
                <w:b/>
              </w:rPr>
              <w:t>, woda mineralna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br/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  <w:sz w:val="24"/>
                <w:szCs w:val="24"/>
              </w:rPr>
              <w:t xml:space="preserve">Bułka pszenna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 typu 500</w:t>
            </w:r>
            <w:r>
              <w:rPr>
                <w:b w:val="false"/>
                <w:bCs w:val="false"/>
                <w:sz w:val="16"/>
                <w:szCs w:val="16"/>
              </w:rPr>
              <w:t>, woda, drożdże, sól, cukier, olej rzepakowy jadalny)</w:t>
              <w:br/>
            </w:r>
            <w:r>
              <w:rPr>
                <w:b/>
                <w:sz w:val="24"/>
                <w:szCs w:val="24"/>
              </w:rPr>
              <w:t xml:space="preserve">z masełkiem 82%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pasteryzowana)</w:t>
            </w:r>
            <w:r>
              <w:rPr>
                <w:b/>
                <w:sz w:val="24"/>
                <w:szCs w:val="24"/>
              </w:rPr>
              <w:t xml:space="preserve">, polędwicą z indyka 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>(mięso z indyka 97%, pozostałe 3%: zioła i przyprawy substancja konserwujące – sól kamienna),</w:t>
            </w:r>
            <w:r>
              <w:rPr>
                <w:b/>
                <w:sz w:val="24"/>
                <w:szCs w:val="24"/>
              </w:rPr>
              <w:t xml:space="preserve"> ogórkiem zielonym i rzodkiewką</w:t>
              <w:br/>
              <w:t>Banan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  <w:bCs/>
              </w:rPr>
              <w:t xml:space="preserve">Do picia: kakao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mleko z laktozą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>, kakao)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 w:val="false"/>
                <w:bCs w:val="false"/>
              </w:rPr>
              <w:br/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20" w:hRule="atLeast"/>
        </w:trPr>
        <w:tc>
          <w:tcPr>
            <w:tcW w:w="6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Wtorek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26.05.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b w:val="false"/>
                <w:bCs w:val="false"/>
                <w:sz w:val="16"/>
                <w:szCs w:val="16"/>
              </w:rPr>
            </w:pPr>
            <w:r>
              <w:rPr>
                <w:b/>
              </w:rPr>
              <w:t>Pieczywo wieloziarniste</w:t>
            </w: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</w:t>
            </w:r>
            <w:r>
              <w:rPr>
                <w:b w:val="false"/>
                <w:bCs w:val="false"/>
                <w:sz w:val="16"/>
                <w:szCs w:val="16"/>
                <w:u w:val="single"/>
              </w:rPr>
              <w:t>z</w:t>
            </w:r>
            <w:r>
              <w:rPr>
                <w:b/>
                <w:bCs/>
                <w:sz w:val="16"/>
                <w:szCs w:val="16"/>
                <w:u w:val="single"/>
              </w:rPr>
              <w:t>enna 45,2%, n</w:t>
            </w:r>
            <w:r>
              <w:rPr>
                <w:b/>
                <w:bCs/>
                <w:sz w:val="16"/>
                <w:szCs w:val="16"/>
                <w:u w:val="none"/>
              </w:rPr>
              <w:t>aturalny zakwas</w:t>
            </w:r>
            <w:r>
              <w:rPr>
                <w:b/>
                <w:bCs/>
                <w:sz w:val="16"/>
                <w:szCs w:val="16"/>
                <w:u w:val="single"/>
              </w:rPr>
              <w:t xml:space="preserve"> żytni 27,4%: mąka żytnia 17,1 %,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woda; woda, siemię lniane5,4%, drożdże, nasiona słonecznika 1,9%, sól, </w:t>
            </w:r>
            <w:r>
              <w:rPr>
                <w:b/>
                <w:bCs/>
                <w:sz w:val="16"/>
                <w:szCs w:val="16"/>
                <w:u w:val="single"/>
              </w:rPr>
              <w:t>gluten pszenny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, otrębu pszenne, cukier, </w:t>
            </w:r>
            <w:r>
              <w:rPr>
                <w:b/>
                <w:bCs/>
                <w:sz w:val="16"/>
                <w:szCs w:val="16"/>
                <w:u w:val="non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wstępnie skleikowana, nasiona sezamu 0,4%, proso 0,4%, mąka ze składu pszennego, środki do przetwarzania mąki: kwas askorbinowy)</w:t>
              <w:br/>
            </w:r>
            <w:r>
              <w:rPr>
                <w:b/>
              </w:rPr>
              <w:t xml:space="preserve">z masełkiem 82%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pasteryzowana),</w:t>
            </w:r>
            <w:r>
              <w:rPr>
                <w:b/>
              </w:rPr>
              <w:t xml:space="preserve">  </w:t>
            </w:r>
            <w:r>
              <w:rPr>
                <w:b/>
                <w:bCs/>
                <w:sz w:val="24"/>
                <w:szCs w:val="24"/>
              </w:rPr>
              <w:t xml:space="preserve">szynką wędzoną </w:t>
            </w:r>
            <w:r>
              <w:rPr>
                <w:b w:val="false"/>
                <w:bCs w:val="false"/>
                <w:sz w:val="16"/>
                <w:szCs w:val="16"/>
              </w:rPr>
              <w:t xml:space="preserve">(szynka wieprzowa 78%, woda, sól, stabilizator E451; substancja zagęszczająca E407; białko wieprzowe kolagenowe, wzmacniacz smaku E621; przeciwutleniacze E301, E331, E330; substancja konserwująca E250; możliwe śladowe ilości:: </w:t>
            </w:r>
            <w:r>
              <w:rPr>
                <w:b/>
                <w:bCs/>
                <w:sz w:val="16"/>
                <w:szCs w:val="16"/>
                <w:u w:val="single"/>
              </w:rPr>
              <w:t>glutenu, mleka z laktozą, soję, gorczycy, seleru, sezamu</w:t>
            </w:r>
            <w:r>
              <w:rPr>
                <w:b w:val="false"/>
                <w:bCs w:val="false"/>
                <w:sz w:val="16"/>
                <w:szCs w:val="16"/>
              </w:rPr>
              <w:t xml:space="preserve">), </w:t>
            </w:r>
            <w:r>
              <w:rPr>
                <w:b/>
              </w:rPr>
              <w:t xml:space="preserve">sałatą, pomidorem, ogórkiem zielonym, </w:t>
            </w:r>
            <w:r>
              <w:rPr>
                <w:b/>
                <w:bCs w:val="false"/>
                <w:sz w:val="24"/>
                <w:szCs w:val="24"/>
              </w:rPr>
              <w:t>dżemem 100% owoców porzeczkowym</w:t>
            </w:r>
            <w:r>
              <w:rPr>
                <w:b/>
                <w:bCs w:val="false"/>
                <w:sz w:val="16"/>
                <w:szCs w:val="16"/>
              </w:rPr>
              <w:t xml:space="preserve">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(czarna porzeczka, zagęszczony sok jabłkowy, zagęszczony sok cytrynowy, substancje żelujące- pektyny)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>Papryka czerwona, gruszka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 xml:space="preserve">Do picia: herbata z cytryną i miodem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(100% czarna herbata, cytryna, miód 3g/150ml)</w:t>
            </w:r>
            <w:r>
              <w:rPr>
                <w:b/>
              </w:rPr>
              <w:t xml:space="preserve">, </w:t>
            </w:r>
            <w:r>
              <w:rPr>
                <w:b/>
                <w:bCs/>
                <w:sz w:val="24"/>
                <w:szCs w:val="24"/>
              </w:rPr>
              <w:t>kawa inka z mlekiem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 xml:space="preserve">(kakao, </w:t>
            </w:r>
            <w:r>
              <w:rPr>
                <w:b/>
                <w:bCs/>
                <w:sz w:val="16"/>
                <w:szCs w:val="16"/>
                <w:u w:val="single"/>
              </w:rPr>
              <w:t>mleko z laktozą</w:t>
            </w:r>
            <w:r>
              <w:rPr>
                <w:b w:val="false"/>
                <w:bCs w:val="false"/>
                <w:sz w:val="16"/>
                <w:szCs w:val="16"/>
              </w:rPr>
              <w:t>)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u w:val="none"/>
              </w:rPr>
              <w:t>Krupnik z ziemniakami</w:t>
              <w:br/>
              <w:t>i kaszą pęczak</w:t>
            </w:r>
            <w:r>
              <w:rPr>
                <w:rFonts w:cs="Times New Roman"/>
                <w:b/>
                <w:bCs/>
                <w:color w:val="000000"/>
                <w:sz w:val="20"/>
                <w:szCs w:val="20"/>
                <w:u w:val="none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color w:val="000000"/>
                <w:sz w:val="16"/>
                <w:szCs w:val="16"/>
                <w:u w:val="none"/>
              </w:rPr>
              <w:t xml:space="preserve">(woda, porcja rosołowa, marchew, pietruszka, </w:t>
            </w:r>
            <w:r>
              <w:rPr>
                <w:rFonts w:cs="Times New Roman"/>
                <w:b/>
                <w:bCs/>
                <w:color w:val="000000"/>
                <w:sz w:val="16"/>
                <w:szCs w:val="16"/>
                <w:u w:val="single"/>
              </w:rPr>
              <w:t>seler</w:t>
            </w:r>
            <w:r>
              <w:rPr>
                <w:rFonts w:cs="Times New Roman"/>
                <w:b w:val="false"/>
                <w:bCs w:val="false"/>
                <w:color w:val="000000"/>
                <w:sz w:val="16"/>
                <w:szCs w:val="16"/>
                <w:u w:val="none"/>
              </w:rPr>
              <w:t>, por, ziemniaki, cebula, kasza pęczak, sól, pieprz, ziele angielskie, liść laurowy)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kern w:val="0"/>
                <w:lang w:val="pl-PL" w:bidi="ar-SA"/>
              </w:rPr>
            </w:pPr>
            <w:r>
              <w:rPr>
                <w:rFonts w:cs="Tahoma"/>
                <w:b/>
                <w:bCs/>
                <w:kern w:val="0"/>
                <w:sz w:val="24"/>
                <w:szCs w:val="24"/>
                <w:lang w:val="pl-PL" w:bidi="ar-SA"/>
              </w:rPr>
              <w:t xml:space="preserve">Pulpet drobiowy </w:t>
            </w:r>
            <w:r>
              <w:rPr>
                <w:rFonts w:cs="Tahoma"/>
                <w:kern w:val="0"/>
                <w:sz w:val="16"/>
                <w:szCs w:val="16"/>
                <w:lang w:val="pl-PL" w:bidi="ar-SA"/>
              </w:rPr>
              <w:t xml:space="preserve">(filet z indyka, 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u w:val="single"/>
                <w:lang w:val="pl-PL" w:bidi="ar-SA"/>
              </w:rPr>
              <w:t>jaja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lang w:val="pl-PL" w:bidi="ar-SA"/>
              </w:rPr>
              <w:t xml:space="preserve">, </w:t>
            </w:r>
            <w:r>
              <w:rPr>
                <w:rFonts w:cs="Tahoma"/>
                <w:b w:val="false"/>
                <w:bCs w:val="false"/>
                <w:kern w:val="0"/>
                <w:sz w:val="16"/>
                <w:szCs w:val="16"/>
                <w:lang w:val="pl-PL" w:bidi="ar-SA"/>
              </w:rPr>
              <w:t xml:space="preserve">bułka tarta: 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u w:val="single"/>
                <w:lang w:val="pl-PL" w:bidi="ar-SA"/>
              </w:rPr>
              <w:t>mąka pszenna,</w:t>
            </w:r>
            <w:r>
              <w:rPr>
                <w:rFonts w:cs="Tahoma"/>
                <w:b w:val="false"/>
                <w:bCs w:val="false"/>
                <w:kern w:val="0"/>
                <w:sz w:val="16"/>
                <w:szCs w:val="16"/>
                <w:u w:val="none"/>
                <w:lang w:val="pl-PL" w:bidi="ar-SA"/>
              </w:rPr>
              <w:t xml:space="preserve"> sól, drożdże; </w:t>
            </w:r>
            <w:r>
              <w:rPr>
                <w:rFonts w:cs="Tahoma"/>
                <w:kern w:val="0"/>
                <w:sz w:val="16"/>
                <w:szCs w:val="16"/>
                <w:lang w:val="pl-PL" w:bidi="ar-SA"/>
              </w:rPr>
              <w:t xml:space="preserve">olej rzepakowy, sól, pieprz) </w:t>
            </w:r>
            <w:r>
              <w:rPr>
                <w:rFonts w:cs="Tahoma"/>
                <w:b/>
                <w:bCs/>
                <w:kern w:val="0"/>
                <w:sz w:val="24"/>
                <w:szCs w:val="24"/>
                <w:lang w:val="pl-PL" w:bidi="ar-SA"/>
              </w:rPr>
              <w:t xml:space="preserve">w sosie śmietankowym 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lang w:val="pl-PL" w:bidi="ar-SA"/>
              </w:rPr>
              <w:t>(</w:t>
            </w:r>
            <w:r>
              <w:rPr>
                <w:rFonts w:cs="Tahoma"/>
                <w:kern w:val="0"/>
                <w:sz w:val="16"/>
                <w:szCs w:val="16"/>
                <w:lang w:val="pl-PL" w:bidi="ar-SA"/>
              </w:rPr>
              <w:t>wywar warzywny: marchew, pietruszka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lang w:val="pl-PL" w:bidi="ar-SA"/>
              </w:rPr>
              <w:t>, seler</w:t>
            </w:r>
            <w:r>
              <w:rPr>
                <w:rFonts w:cs="Tahoma"/>
                <w:kern w:val="0"/>
                <w:sz w:val="16"/>
                <w:szCs w:val="16"/>
                <w:lang w:val="pl-PL" w:bidi="ar-SA"/>
              </w:rPr>
              <w:t xml:space="preserve">, por; </w:t>
            </w:r>
            <w:r>
              <w:rPr>
                <w:rFonts w:cs="Tahoma"/>
                <w:b w:val="false"/>
                <w:bCs w:val="false"/>
                <w:kern w:val="0"/>
                <w:sz w:val="16"/>
                <w:szCs w:val="16"/>
                <w:lang w:val="pl-PL" w:bidi="ar-SA"/>
              </w:rPr>
              <w:t>śmietana 12%: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lang w:val="pl-PL" w:bidi="ar-SA"/>
              </w:rPr>
              <w:t xml:space="preserve"> </w:t>
            </w:r>
            <w:r>
              <w:rPr>
                <w:rFonts w:cs="Arial Narrow"/>
                <w:b w:val="false"/>
                <w:bCs w:val="false"/>
                <w:kern w:val="0"/>
                <w:sz w:val="16"/>
                <w:szCs w:val="16"/>
                <w:lang w:val="pl-PL" w:bidi="ar-SA"/>
              </w:rPr>
              <w:t xml:space="preserve"> </w:t>
            </w:r>
            <w:r>
              <w:rPr>
                <w:rFonts w:cs="Arial Narrow"/>
                <w:b/>
                <w:bCs/>
                <w:kern w:val="0"/>
                <w:sz w:val="16"/>
                <w:szCs w:val="16"/>
                <w:u w:val="single"/>
                <w:lang w:val="pl-PL" w:bidi="ar-SA"/>
              </w:rPr>
              <w:t>śmietanka,</w:t>
            </w:r>
            <w:r>
              <w:rPr>
                <w:rFonts w:cs="Arial Narrow"/>
                <w:b w:val="false"/>
                <w:bCs w:val="false"/>
                <w:kern w:val="0"/>
                <w:sz w:val="16"/>
                <w:szCs w:val="16"/>
                <w:u w:val="none"/>
                <w:lang w:val="pl-PL" w:bidi="ar-SA"/>
              </w:rPr>
              <w:t xml:space="preserve"> stabilizator E339 E407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lang w:val="pl-PL" w:bidi="ar-SA"/>
              </w:rPr>
              <w:t xml:space="preserve">, 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u w:val="single"/>
                <w:lang w:val="pl-PL" w:bidi="ar-SA"/>
              </w:rPr>
              <w:t>mąka pszenna</w:t>
            </w:r>
            <w:r>
              <w:rPr>
                <w:rFonts w:cs="Tahoma"/>
                <w:kern w:val="0"/>
                <w:sz w:val="16"/>
                <w:szCs w:val="16"/>
                <w:lang w:val="pl-PL" w:bidi="ar-SA"/>
              </w:rPr>
              <w:t>, sól, pieprz)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kern w:val="0"/>
                <w:lang w:val="pl-PL" w:bidi="ar-SA"/>
              </w:rPr>
            </w:pPr>
            <w:r>
              <w:rPr>
                <w:rFonts w:cs="Tahoma"/>
                <w:b/>
                <w:bCs/>
                <w:kern w:val="0"/>
                <w:sz w:val="24"/>
                <w:szCs w:val="24"/>
                <w:lang w:val="pl-PL" w:bidi="ar-SA"/>
              </w:rPr>
              <w:t>Brązowy ryż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cs="Times New Roman"/>
                <w:b/>
                <w:bCs w:val="false"/>
                <w:sz w:val="24"/>
                <w:szCs w:val="24"/>
              </w:rPr>
              <w:t>Sałatka z sałaty</w:t>
            </w:r>
            <w:r>
              <w:rPr>
                <w:rFonts w:cs="Times New Roman"/>
                <w:b/>
                <w:bCs w:val="false"/>
                <w:sz w:val="16"/>
                <w:szCs w:val="16"/>
              </w:rPr>
              <w:t xml:space="preserve"> </w:t>
            </w:r>
            <w:r>
              <w:rPr>
                <w:rFonts w:cs="Times New Roman"/>
                <w:b/>
                <w:bCs w:val="false"/>
                <w:sz w:val="24"/>
                <w:szCs w:val="24"/>
              </w:rPr>
              <w:t>lodowej</w:t>
            </w:r>
            <w:r>
              <w:rPr>
                <w:rFonts w:cs="Times New Roman"/>
                <w:b/>
                <w:bCs w:val="false"/>
                <w:sz w:val="16"/>
                <w:szCs w:val="16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lang w:val="pl-PL"/>
              </w:rPr>
              <w:t>(sałata lodowa, szczypior, pomidorki koktajlowe, papryka czerwona, ogórek zielony, sok z cytryny, oliwa z oliwek, miód, sól, pieprz, oregano)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>Do picia: woda mineralna</w:t>
              <w:br/>
              <w:t xml:space="preserve">z cytryną, kompot jabłkowy </w:t>
            </w:r>
            <w:r>
              <w:rPr>
                <w:b w:val="false"/>
                <w:bCs w:val="false"/>
                <w:sz w:val="16"/>
                <w:szCs w:val="16"/>
              </w:rPr>
              <w:t xml:space="preserve">(woda, jabłka, cukier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6g/150ml</w:t>
            </w:r>
            <w:r>
              <w:rPr>
                <w:b w:val="false"/>
                <w:bCs w:val="false"/>
                <w:sz w:val="16"/>
                <w:szCs w:val="16"/>
              </w:rPr>
              <w:t>)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Ciasto z kaszą manną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(wyrób własny: kasza manna otrzymana z ziarna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pszenicy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100%, jogurt naturalny: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mleko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 pasteryzowane, białka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mleka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, żywe kultury bakterii jogurtowych,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mąka pszenna, jaja,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 masło 82%: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 pasteryzowana, cukier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3g/50g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, cukier waniliowy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1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g/50g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, kakao, proszek do pieczenia; możliwe śladowe ilości: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glutenu, jaj, mleka z laktozą, soję, orzechów, sezamu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)</w:t>
            </w:r>
          </w:p>
          <w:p>
            <w:pPr>
              <w:pStyle w:val="Normal"/>
              <w:widowControl w:val="false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Arbuz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>Do picia: koktajl mleczno-owocowy</w:t>
            </w:r>
            <w:r>
              <w:rPr/>
              <w:t xml:space="preserve">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mleko z laktozą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>,banan, kiwi)</w:t>
            </w:r>
            <w:r>
              <w:rPr/>
              <w:b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4476" w:hRule="atLeast"/>
        </w:trPr>
        <w:tc>
          <w:tcPr>
            <w:tcW w:w="6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Środa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27.05.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  <w:sz w:val="24"/>
                <w:szCs w:val="24"/>
              </w:rPr>
              <w:t>Bułka pszenna</w:t>
            </w:r>
            <w:r>
              <w:rPr>
                <w:b/>
                <w:bCs w:val="false"/>
                <w:sz w:val="16"/>
                <w:szCs w:val="16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 typu 500</w:t>
            </w:r>
            <w:r>
              <w:rPr>
                <w:b w:val="false"/>
                <w:bCs w:val="false"/>
                <w:sz w:val="16"/>
                <w:szCs w:val="16"/>
              </w:rPr>
              <w:t>, woda, drożdże, sól, cukier, olej rzepakowy jadalny)</w:t>
            </w:r>
            <w:r>
              <w:rPr>
                <w:b w:val="false"/>
                <w:bCs w:val="false"/>
                <w:sz w:val="20"/>
                <w:szCs w:val="20"/>
              </w:rPr>
              <w:br/>
            </w:r>
            <w:r>
              <w:rPr>
                <w:b/>
                <w:bCs/>
                <w:sz w:val="24"/>
                <w:szCs w:val="24"/>
              </w:rPr>
              <w:t xml:space="preserve">z masełkiem 82%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pasteryzowana),</w:t>
            </w:r>
            <w:r>
              <w:rPr>
                <w:b/>
              </w:rPr>
              <w:t xml:space="preserve"> </w:t>
            </w:r>
            <w:r>
              <w:rPr>
                <w:rFonts w:cs="Arial Narrow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serkiem Almette </w:t>
            </w:r>
            <w:r>
              <w:rPr>
                <w:rFonts w:cs="Arial Narrow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>(</w:t>
            </w:r>
            <w:r>
              <w:rPr>
                <w:rFonts w:cs="Arial Narrow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ser</w:t>
            </w:r>
            <w:r>
              <w:rPr>
                <w:rFonts w:cs="Arial Narrow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 xml:space="preserve"> twarogowy, białka </w:t>
            </w:r>
            <w:r>
              <w:rPr>
                <w:rFonts w:cs="Arial Narrow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mleka</w:t>
            </w:r>
            <w:r>
              <w:rPr>
                <w:rFonts w:cs="Arial Narrow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 xml:space="preserve">, sól) </w:t>
            </w:r>
            <w:r>
              <w:rPr>
                <w:b/>
              </w:rPr>
              <w:t xml:space="preserve">i polędwicą z indyka </w:t>
            </w:r>
            <w:r>
              <w:rPr>
                <w:b w:val="false"/>
                <w:bCs w:val="false"/>
                <w:sz w:val="16"/>
                <w:szCs w:val="16"/>
              </w:rPr>
              <w:t>(mięso z indyka 97%, pozostałe 3%: zioła i przyprawy substancja konserwujące – sól kamienna),</w:t>
            </w:r>
            <w:r>
              <w:rPr>
                <w:b/>
              </w:rPr>
              <w:t xml:space="preserve"> sałatą, pomidorem, ogórkiem zielonym</w:t>
              <w:br/>
              <w:t>i rzodkiewką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>Ogórek zielony, jabłko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/>
            </w:pPr>
            <w:r>
              <w:rPr>
                <w:b/>
              </w:rPr>
              <w:t xml:space="preserve">Do picia: </w:t>
            </w:r>
            <w:r>
              <w:rPr>
                <w:b/>
                <w:bCs w:val="false"/>
                <w:sz w:val="24"/>
                <w:szCs w:val="24"/>
                <w:u w:val="none"/>
              </w:rPr>
              <w:t xml:space="preserve">mleko </w:t>
            </w:r>
            <w:r>
              <w:rPr>
                <w:rFonts w:cs="Arial Narrow" w:ascii="Arial Narrow" w:hAnsi="Arial Narrow"/>
                <w:b/>
                <w:bCs/>
                <w:sz w:val="24"/>
                <w:szCs w:val="24"/>
                <w:u w:val="single"/>
              </w:rPr>
              <w:t>(</w:t>
            </w:r>
            <w:r>
              <w:rPr>
                <w:rFonts w:cs="Arial Narrow" w:ascii="Arial Narrow" w:hAnsi="Arial Narrow"/>
                <w:b/>
                <w:bCs/>
                <w:sz w:val="16"/>
                <w:szCs w:val="16"/>
                <w:u w:val="single"/>
              </w:rPr>
              <w:t>mleko z laktozą)</w:t>
            </w:r>
            <w:r>
              <w:rPr>
                <w:b/>
              </w:rPr>
              <w:t xml:space="preserve">, herbata z cytryną 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 xml:space="preserve">(100% czarna herbata, cytryna, </w:t>
            </w:r>
            <w:r>
              <w:rPr>
                <w:rFonts w:cs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lang w:val="pl-PL"/>
              </w:rPr>
              <w:t>cukier 6g/150ml)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b/>
                <w:bCs w:val="false"/>
                <w:sz w:val="24"/>
                <w:szCs w:val="24"/>
                <w:u w:val="none"/>
              </w:rPr>
              <w:t>Pomidorowa</w:t>
            </w:r>
            <w:r>
              <w:rPr>
                <w:rFonts w:cs="Times New Roman"/>
                <w:b/>
                <w:bCs w:val="false"/>
                <w:sz w:val="16"/>
                <w:szCs w:val="16"/>
                <w:u w:val="none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(woda, porcja rosołowa, marchew, pietruszka, por, </w:t>
            </w:r>
            <w:r>
              <w:rPr>
                <w:rFonts w:cs="Times New Roman"/>
                <w:b/>
                <w:bCs w:val="false"/>
                <w:sz w:val="16"/>
                <w:szCs w:val="16"/>
                <w:u w:val="single"/>
              </w:rPr>
              <w:t>seler</w:t>
            </w:r>
            <w:r>
              <w:rPr>
                <w:rFonts w:cs="Times New Roman"/>
                <w:b/>
                <w:bCs w:val="false"/>
                <w:sz w:val="16"/>
                <w:szCs w:val="16"/>
                <w:u w:val="none"/>
              </w:rPr>
              <w:t>,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 koncentrat pomidorowy, </w:t>
            </w:r>
            <w:r>
              <w:rPr>
                <w:rFonts w:cs="Times New Roman"/>
                <w:b/>
                <w:bCs w:val="false"/>
                <w:sz w:val="16"/>
                <w:szCs w:val="16"/>
                <w:u w:val="single"/>
              </w:rPr>
              <w:t>śmietana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single"/>
              </w:rPr>
              <w:t xml:space="preserve">: </w:t>
            </w:r>
            <w:r>
              <w:rPr>
                <w:rFonts w:cs="Times New Roman"/>
                <w:b/>
                <w:bCs w:val="false"/>
                <w:sz w:val="16"/>
                <w:szCs w:val="16"/>
                <w:u w:val="single"/>
              </w:rPr>
              <w:t>śmietanka,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 stabilizator E339 E407; cebula, sól, pieprz, liść laurowy, ziele angielskie)</w:t>
              <w:br/>
            </w:r>
            <w:r>
              <w:rPr>
                <w:rFonts w:cs="Times New Roman"/>
                <w:b/>
                <w:bCs w:val="false"/>
                <w:sz w:val="24"/>
                <w:szCs w:val="24"/>
                <w:u w:val="none"/>
              </w:rPr>
              <w:t xml:space="preserve">z makaronem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single"/>
              </w:rPr>
              <w:t>(</w:t>
            </w:r>
            <w:r>
              <w:rPr>
                <w:rFonts w:cs="Arial Narrow"/>
                <w:b/>
                <w:bCs w:val="false"/>
                <w:sz w:val="16"/>
                <w:szCs w:val="16"/>
                <w:u w:val="single"/>
              </w:rPr>
              <w:t xml:space="preserve">mąka pszenna, </w:t>
            </w:r>
            <w:r>
              <w:rPr>
                <w:rFonts w:cs="Arial Narrow"/>
                <w:b/>
                <w:bCs w:val="false"/>
                <w:sz w:val="16"/>
                <w:szCs w:val="16"/>
                <w:u w:val="none"/>
              </w:rPr>
              <w:t xml:space="preserve">jajka,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>woda)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lang w:val="pl-PL" w:bidi="ar-SA"/>
              </w:rPr>
            </w:pPr>
            <w:r>
              <w:rPr>
                <w:rFonts w:cs="Tahoma"/>
                <w:b/>
                <w:bCs/>
                <w:kern w:val="0"/>
                <w:sz w:val="24"/>
                <w:szCs w:val="24"/>
                <w:u w:val="none"/>
                <w:lang w:val="pl-PL" w:bidi="ar-SA"/>
              </w:rPr>
              <w:t>Kotlet schabowy w panierce</w:t>
            </w:r>
            <w:r>
              <w:rPr>
                <w:rFonts w:cs="Tahoma"/>
                <w:b w:val="false"/>
                <w:bCs w:val="false"/>
                <w:kern w:val="0"/>
                <w:sz w:val="24"/>
                <w:szCs w:val="24"/>
                <w:u w:val="none"/>
                <w:lang w:val="pl-PL" w:bidi="ar-SA"/>
              </w:rPr>
              <w:t xml:space="preserve"> </w:t>
            </w:r>
            <w:r>
              <w:rPr>
                <w:rFonts w:cs="Tahoma"/>
                <w:b w:val="false"/>
                <w:bCs w:val="false"/>
                <w:kern w:val="0"/>
                <w:sz w:val="16"/>
                <w:szCs w:val="16"/>
                <w:u w:val="none"/>
                <w:lang w:val="pl-PL" w:bidi="ar-SA"/>
              </w:rPr>
              <w:t xml:space="preserve">(schab b/k, 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u w:val="single"/>
                <w:lang w:val="pl-PL" w:bidi="ar-SA"/>
              </w:rPr>
              <w:t>jaja</w:t>
            </w:r>
            <w:r>
              <w:rPr>
                <w:rFonts w:cs="Tahoma"/>
                <w:b w:val="false"/>
                <w:bCs w:val="false"/>
                <w:kern w:val="0"/>
                <w:sz w:val="16"/>
                <w:szCs w:val="16"/>
                <w:u w:val="none"/>
                <w:lang w:val="pl-PL" w:bidi="ar-SA"/>
              </w:rPr>
              <w:t xml:space="preserve">, bułka tarta:  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u w:val="single"/>
                <w:lang w:val="pl-PL" w:bidi="ar-SA"/>
              </w:rPr>
              <w:t>mąka pszenna,</w:t>
            </w:r>
            <w:r>
              <w:rPr>
                <w:rFonts w:cs="Tahoma"/>
                <w:b w:val="false"/>
                <w:bCs w:val="false"/>
                <w:kern w:val="0"/>
                <w:sz w:val="16"/>
                <w:szCs w:val="16"/>
                <w:u w:val="none"/>
                <w:lang w:val="pl-PL" w:bidi="ar-SA"/>
              </w:rPr>
              <w:t xml:space="preserve"> sól, drożdże; olej rzepakowy)</w:t>
              <w:br/>
            </w:r>
            <w:r>
              <w:rPr>
                <w:rFonts w:cs="Tahoma"/>
                <w:b/>
                <w:bCs/>
                <w:kern w:val="0"/>
                <w:sz w:val="24"/>
                <w:szCs w:val="24"/>
                <w:u w:val="none"/>
                <w:lang w:val="pl-PL" w:bidi="ar-SA"/>
              </w:rPr>
              <w:t xml:space="preserve">Puree ziemniaczane          </w:t>
              <w:br/>
              <w:t>Brokuł gotowany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  <w:bCs w:val="false"/>
                <w:sz w:val="24"/>
                <w:szCs w:val="24"/>
              </w:rPr>
              <w:t xml:space="preserve">Do picia: </w:t>
            </w:r>
            <w:r>
              <w:rPr>
                <w:b/>
                <w:bCs/>
                <w:sz w:val="24"/>
                <w:szCs w:val="24"/>
              </w:rPr>
              <w:t>nektar pomarańczowy</w:t>
            </w:r>
            <w:r>
              <w:rPr>
                <w:b w:val="false"/>
                <w:bCs w:val="false"/>
                <w:sz w:val="16"/>
                <w:szCs w:val="16"/>
              </w:rPr>
              <w:t xml:space="preserve"> (sok pomarańczowy 100% z zagęszczanego soku)</w:t>
            </w:r>
            <w:r>
              <w:rPr>
                <w:b/>
                <w:bCs/>
                <w:sz w:val="16"/>
                <w:szCs w:val="16"/>
              </w:rPr>
              <w:t>,</w:t>
            </w:r>
            <w:r>
              <w:rPr>
                <w:b/>
                <w:bCs/>
                <w:sz w:val="24"/>
                <w:szCs w:val="24"/>
              </w:rPr>
              <w:t xml:space="preserve"> woda mineralna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Muffinka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  <w:u w:val="single"/>
              </w:rPr>
              <w:t>jaja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cukier </w:t>
            </w:r>
            <w:r>
              <w:rPr>
                <w:b w:val="false"/>
                <w:bCs w:val="false"/>
                <w:sz w:val="16"/>
                <w:szCs w:val="16"/>
              </w:rPr>
              <w:t>3g/50g</w:t>
            </w:r>
            <w:r>
              <w:rPr>
                <w:b w:val="false"/>
                <w:bCs w:val="false"/>
                <w:sz w:val="16"/>
                <w:szCs w:val="16"/>
              </w:rPr>
              <w:t xml:space="preserve">, kakao, olej rzepakowy, </w:t>
            </w:r>
            <w:r>
              <w:rPr>
                <w:b/>
                <w:bCs/>
                <w:sz w:val="16"/>
                <w:szCs w:val="16"/>
                <w:u w:val="single"/>
              </w:rPr>
              <w:t>mleko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)                       </w:t>
            </w:r>
            <w:r>
              <w:rPr>
                <w:b/>
                <w:bCs/>
                <w:sz w:val="16"/>
                <w:szCs w:val="16"/>
                <w:u w:val="single"/>
              </w:rPr>
              <w:br/>
            </w:r>
            <w:r>
              <w:rPr>
                <w:b/>
                <w:bCs/>
                <w:sz w:val="24"/>
                <w:szCs w:val="24"/>
                <w:u w:val="none"/>
              </w:rPr>
              <w:t>Ananas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 xml:space="preserve">Do picia: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kawa inka z mlekiem</w:t>
            </w:r>
            <w:r>
              <w:rPr>
                <w:b/>
              </w:rPr>
              <w:t xml:space="preserve"> </w:t>
            </w:r>
            <w:r>
              <w:rPr/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mleko z laktozą</w:t>
            </w:r>
            <w:r>
              <w:rPr>
                <w:sz w:val="16"/>
                <w:szCs w:val="16"/>
              </w:rPr>
              <w:t>, kakao)</w:t>
            </w:r>
            <w:r>
              <w:rPr>
                <w:b/>
              </w:rPr>
              <w:t xml:space="preserve">, </w:t>
            </w:r>
            <w:r>
              <w:rPr>
                <w:b/>
                <w:sz w:val="24"/>
                <w:szCs w:val="24"/>
              </w:rPr>
              <w:t>herbata</w:t>
              <w:br/>
              <w:t>z cytryną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4288" w:hRule="atLeast"/>
        </w:trPr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Czwartek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28.05.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Arial Narrow"/>
                <w:b/>
                <w:bCs/>
                <w:i w:val="false"/>
                <w:iCs w:val="false"/>
                <w:sz w:val="24"/>
                <w:szCs w:val="24"/>
              </w:rPr>
              <w:t>Pieczywo mieszane</w:t>
            </w:r>
            <w:r>
              <w:rPr>
                <w:rFonts w:cs="Arial Narrow"/>
                <w:b/>
                <w:bCs w:val="false"/>
                <w:sz w:val="16"/>
                <w:szCs w:val="16"/>
              </w:rPr>
              <w:t xml:space="preserve">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single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pełnoziarnista mąka</w:t>
            </w:r>
            <w:r>
              <w:rPr>
                <w:rFonts w:cs="Arial Narrow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żytnia i pszenna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woda, mąka gryczana, ekstrakt słodowy </w:t>
            </w:r>
            <w:r>
              <w:rPr>
                <w:rFonts w:cs="Arial Narrow"/>
                <w:b/>
                <w:bCs/>
                <w:sz w:val="16"/>
                <w:szCs w:val="16"/>
              </w:rPr>
              <w:t xml:space="preserve">jęczmienny,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błonnik gryczany, otręby kukurydziane, sól, zakwas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żytni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substancje spulchniające: wodorowęglan sodu;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mąka pszenna i żytnia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drożdże,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mak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emulgator, lecytyny; możliwe śladowe ilości: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sezamu, soi, jaj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)</w:t>
            </w:r>
            <w:r>
              <w:rPr>
                <w:b w:val="false"/>
                <w:bCs w:val="false"/>
                <w:sz w:val="16"/>
                <w:szCs w:val="16"/>
              </w:rPr>
              <w:br/>
            </w:r>
            <w:r>
              <w:rPr>
                <w:b/>
              </w:rPr>
              <w:t xml:space="preserve">z masełkiem 82%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pasteryzowana),</w:t>
            </w:r>
            <w:r>
              <w:rPr>
                <w:b/>
              </w:rPr>
              <w:t xml:space="preserve"> pastą hummus</w:t>
            </w:r>
            <w:r>
              <w:rPr>
                <w:rFonts w:cs="Arial Narrow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(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>ciecierzyca, cytryna, czosnek, oliwa z oliwek, sól, kminek, sezam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) </w:t>
            </w:r>
            <w:r>
              <w:rPr>
                <w:b/>
              </w:rPr>
              <w:t xml:space="preserve">i </w:t>
            </w:r>
            <w:r>
              <w:rPr>
                <w:rFonts w:cs="Arial Narrow"/>
                <w:b/>
                <w:bCs/>
                <w:sz w:val="24"/>
                <w:szCs w:val="24"/>
              </w:rPr>
              <w:t xml:space="preserve">kiełbasą krakowską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 xml:space="preserve">(mięso wieprzowe 92,4, woda, sól, białko sojowe, stabilizator: trifosforany; wzmacniacze smaku: glutaminian monosodowy; glukoza, ekstrakty przypraw, aromaty, białko wieprzowe, przeciwutleniacz: kwas askorbinowy, substancja konserwująca: azotyn sodu; możliwe śladowe ilości: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glutenu, gorczycy, dwutlenku siarki, mleka z laktozą, selera),sałatą,</w:t>
            </w:r>
            <w:r>
              <w:rPr>
                <w:b/>
              </w:rPr>
              <w:t xml:space="preserve"> sałatą, pomidorem i rzodkiewką, miód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bCs/>
              </w:rPr>
              <w:t>Rzodkiewka, gruszka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>
                <w:rFonts w:ascii="Times New Roman" w:hAnsi="Times New Roman"/>
              </w:rPr>
            </w:pPr>
            <w:r>
              <w:rPr>
                <w:b/>
              </w:rPr>
              <w:t>Do picia: herbata z cytryną</w:t>
              <w:br/>
              <w:t xml:space="preserve">i miodem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(100% czarna herbata, imbir, miód 3g/150ml)</w:t>
            </w:r>
            <w:r>
              <w:rPr>
                <w:b/>
              </w:rPr>
              <w:t xml:space="preserve"> , </w:t>
            </w:r>
            <w:r>
              <w:rPr>
                <w:b/>
                <w:bCs/>
                <w:sz w:val="24"/>
                <w:szCs w:val="24"/>
                <w:u w:val="none"/>
              </w:rPr>
              <w:t xml:space="preserve">kakao </w:t>
            </w:r>
            <w:r>
              <w:rPr>
                <w:b/>
                <w:bCs/>
                <w:sz w:val="16"/>
                <w:szCs w:val="16"/>
                <w:u w:val="none"/>
              </w:rPr>
              <w:t>(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>kakao</w:t>
            </w:r>
            <w:r>
              <w:rPr>
                <w:b w:val="false"/>
                <w:bCs w:val="false"/>
                <w:sz w:val="24"/>
                <w:szCs w:val="24"/>
                <w:u w:val="none"/>
              </w:rPr>
              <w:t xml:space="preserve">, </w:t>
            </w:r>
            <w:r>
              <w:rPr>
                <w:b/>
                <w:bCs/>
                <w:sz w:val="16"/>
                <w:szCs w:val="16"/>
                <w:u w:val="single"/>
              </w:rPr>
              <w:t>mleko z laktozą)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/>
                <w:b/>
                <w:bCs/>
                <w:sz w:val="24"/>
                <w:szCs w:val="24"/>
                <w:u w:val="none"/>
              </w:rPr>
              <w:t>Ryżanka z natką pietruszki</w:t>
            </w:r>
            <w:r>
              <w:rPr>
                <w:rFonts w:cs="Times New Roman"/>
                <w:b/>
                <w:bCs/>
                <w:sz w:val="16"/>
                <w:szCs w:val="16"/>
                <w:u w:val="none"/>
              </w:rPr>
              <w:t xml:space="preserve"> (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>woda, porcja rosołowa,</w:t>
            </w:r>
            <w:r>
              <w:rPr>
                <w:rFonts w:cs="Times New Roman"/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marchew, pietruszka, por,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seler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>, sól, pieprz, ziele angielskie, liść laurowy, ryż, natka pietruszki)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kern w:val="0"/>
                <w:sz w:val="24"/>
                <w:szCs w:val="24"/>
                <w:u w:val="none"/>
                <w:lang w:val="pl-PL" w:bidi="ar-SA"/>
              </w:rPr>
              <w:t xml:space="preserve">Pieczona pałka z kurczaka </w:t>
            </w:r>
            <w:r>
              <w:rPr>
                <w:rFonts w:cs="Tahoma"/>
                <w:b w:val="false"/>
                <w:bCs w:val="false"/>
                <w:kern w:val="0"/>
                <w:sz w:val="16"/>
                <w:szCs w:val="16"/>
                <w:u w:val="none"/>
                <w:lang w:val="pl-PL" w:bidi="ar-SA"/>
              </w:rPr>
              <w:t>(pałka</w:t>
              <w:br/>
              <w:t>z kurczaka, cebula, oliwa z oliwek, sól, pieprz, papryka słodka, majeranek)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lang w:val="pl-PL" w:bidi="ar-SA"/>
              </w:rPr>
            </w:pPr>
            <w:r>
              <w:rPr>
                <w:rFonts w:cs="Tahoma"/>
                <w:b/>
                <w:bCs/>
                <w:kern w:val="0"/>
                <w:sz w:val="24"/>
                <w:szCs w:val="24"/>
                <w:u w:val="none"/>
                <w:lang w:val="pl-PL" w:bidi="ar-SA"/>
              </w:rPr>
              <w:t>Puree ziemniaczane</w:t>
            </w:r>
            <w:r>
              <w:rPr>
                <w:rFonts w:cs="Tahoma"/>
                <w:b w:val="false"/>
                <w:bCs w:val="false"/>
                <w:kern w:val="0"/>
                <w:sz w:val="16"/>
                <w:szCs w:val="16"/>
                <w:u w:val="none"/>
                <w:lang w:val="pl-PL" w:bidi="ar-SA"/>
              </w:rPr>
              <w:t xml:space="preserve"> (ziemniaki, masło 82%:  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u w:val="single"/>
                <w:lang w:val="pl-PL" w:bidi="ar-SA"/>
              </w:rPr>
              <w:t>śmietanka</w:t>
            </w:r>
            <w:r>
              <w:rPr>
                <w:rFonts w:cs="Tahoma"/>
                <w:b w:val="false"/>
                <w:bCs w:val="false"/>
                <w:kern w:val="0"/>
                <w:sz w:val="16"/>
                <w:szCs w:val="16"/>
                <w:u w:val="none"/>
                <w:lang w:val="pl-PL" w:bidi="ar-SA"/>
              </w:rPr>
              <w:t xml:space="preserve"> pasteryzowana; </w:t>
            </w:r>
            <w:r>
              <w:rPr>
                <w:rFonts w:cs="Tahoma"/>
                <w:b/>
                <w:bCs/>
                <w:i w:val="false"/>
                <w:iCs w:val="false"/>
                <w:kern w:val="0"/>
                <w:sz w:val="16"/>
                <w:szCs w:val="16"/>
                <w:u w:val="single"/>
                <w:lang w:val="pl-PL" w:bidi="ar-SA"/>
              </w:rPr>
              <w:t>mleko</w:t>
            </w:r>
            <w:r>
              <w:rPr>
                <w:rFonts w:cs="Tahoma"/>
                <w:b w:val="false"/>
                <w:bCs w:val="false"/>
                <w:kern w:val="0"/>
                <w:sz w:val="16"/>
                <w:szCs w:val="16"/>
                <w:u w:val="none"/>
                <w:lang w:val="pl-PL" w:bidi="ar-SA"/>
              </w:rPr>
              <w:t>, sól, pieprz)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lang w:val="pl-PL" w:bidi="ar-SA"/>
              </w:rPr>
            </w:pPr>
            <w:r>
              <w:rPr>
                <w:rFonts w:cs="Tahoma"/>
                <w:b/>
                <w:bCs/>
                <w:kern w:val="0"/>
                <w:sz w:val="24"/>
                <w:szCs w:val="24"/>
                <w:u w:val="none"/>
                <w:lang w:val="pl-PL" w:bidi="ar-SA"/>
              </w:rPr>
              <w:t xml:space="preserve">Mizeria </w:t>
            </w:r>
            <w:r>
              <w:rPr>
                <w:rFonts w:cs="Tahoma"/>
                <w:b w:val="false"/>
                <w:bCs w:val="false"/>
                <w:kern w:val="0"/>
                <w:sz w:val="16"/>
                <w:szCs w:val="16"/>
                <w:u w:val="none"/>
                <w:lang w:val="pl-PL" w:bidi="ar-SA"/>
              </w:rPr>
              <w:t xml:space="preserve">(ogórek zielony, sól, pieprz, </w:t>
            </w:r>
            <w:r>
              <w:rPr>
                <w:rFonts w:cs="Arial Narrow"/>
                <w:b/>
                <w:bCs/>
                <w:kern w:val="0"/>
                <w:sz w:val="16"/>
                <w:szCs w:val="16"/>
                <w:u w:val="single"/>
                <w:lang w:val="pl-PL" w:bidi="ar-SA"/>
              </w:rPr>
              <w:t>jogurt naturalny</w:t>
            </w:r>
            <w:r>
              <w:rPr>
                <w:rFonts w:cs="Arial Narrow"/>
                <w:b w:val="false"/>
                <w:bCs w:val="false"/>
                <w:kern w:val="0"/>
                <w:sz w:val="16"/>
                <w:szCs w:val="16"/>
                <w:u w:val="none"/>
                <w:lang w:val="pl-PL" w:bidi="ar-SA"/>
              </w:rPr>
              <w:t>)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Arial Narrow"/>
                <w:b/>
              </w:rPr>
              <w:t xml:space="preserve">Do picia: kompot wiśniowy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(woda, wiśnie, cukier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6g/150ml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),</w:t>
            </w:r>
            <w:r>
              <w:rPr>
                <w:rFonts w:cs="Arial Narrow"/>
                <w:b/>
              </w:rPr>
              <w:t xml:space="preserve"> woda mineralna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Cs w:val="false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sz w:val="16"/>
                <w:szCs w:val="16"/>
                <w:u w:val="none"/>
              </w:rPr>
            </w:r>
          </w:p>
        </w:tc>
        <w:tc>
          <w:tcPr>
            <w:tcW w:w="3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rFonts w:cs="Times New Roman"/>
                <w:b/>
                <w:bCs/>
              </w:rPr>
              <w:t>Jogurt naturalny</w:t>
            </w:r>
            <w:r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(</w:t>
            </w:r>
            <w:r>
              <w:rPr>
                <w:rFonts w:cs="Times New Roman"/>
                <w:bCs/>
                <w:sz w:val="16"/>
                <w:szCs w:val="16"/>
                <w:u w:val="single"/>
              </w:rPr>
              <w:t>mleko</w:t>
            </w:r>
            <w:r>
              <w:rPr>
                <w:rFonts w:cs="Times New Roman"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pasteryzowane; białka </w:t>
            </w:r>
            <w:r>
              <w:rPr>
                <w:rFonts w:cs="Times New Roman"/>
                <w:bCs/>
                <w:sz w:val="16"/>
                <w:szCs w:val="16"/>
                <w:u w:val="single"/>
              </w:rPr>
              <w:t>mleka;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 żywe kultury bakterii jogurtowych)</w:t>
              <w:br/>
            </w:r>
            <w:r>
              <w:rPr>
                <w:rFonts w:cs="Times New Roman"/>
                <w:b/>
                <w:bCs/>
              </w:rPr>
              <w:t>z żurawiną</w:t>
            </w:r>
            <w:r>
              <w:rPr>
                <w:rFonts w:cs="Times New Roman"/>
                <w:bCs/>
              </w:rPr>
              <w:t xml:space="preserve">             </w:t>
              <w:br/>
            </w:r>
            <w:r>
              <w:rPr>
                <w:rFonts w:cs="Times New Roman"/>
                <w:b/>
                <w:bCs/>
              </w:rPr>
              <w:t>Podpłomyki</w:t>
            </w:r>
            <w:r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(woda;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rFonts w:cs="Times New Roman"/>
                <w:bCs/>
                <w:sz w:val="16"/>
                <w:szCs w:val="16"/>
                <w:u w:val="single"/>
              </w:rPr>
              <w:t>;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 olej słonecznikowy;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mleko;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 sól; wodorowęglan sodu)</w:t>
              <w:br/>
            </w:r>
            <w:r>
              <w:rPr>
                <w:rFonts w:cs="Times New Roman"/>
                <w:b/>
                <w:bCs/>
                <w:sz w:val="24"/>
                <w:szCs w:val="24"/>
              </w:rPr>
              <w:t>Kiwi</w:t>
            </w:r>
          </w:p>
          <w:p>
            <w:pPr>
              <w:pStyle w:val="Normal"/>
              <w:widowControl w:val="false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4288" w:hRule="atLeast"/>
        </w:trPr>
        <w:tc>
          <w:tcPr>
            <w:tcW w:w="16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Piątek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29.05.</w:t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40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</w:rPr>
              <w:t xml:space="preserve">Bułka pszenna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 typu 500</w:t>
            </w:r>
            <w:r>
              <w:rPr>
                <w:b w:val="false"/>
                <w:bCs w:val="false"/>
                <w:sz w:val="16"/>
                <w:szCs w:val="16"/>
              </w:rPr>
              <w:t>, woda, drożdże, sól, cukier, olej rzepakowy jadalny)</w:t>
              <w:br/>
            </w:r>
            <w:r>
              <w:rPr>
                <w:b/>
              </w:rPr>
              <w:t xml:space="preserve">z masełkiem 82%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pasteryzowana), </w:t>
            </w:r>
            <w:r>
              <w:rPr>
                <w:b/>
                <w:bCs w:val="false"/>
                <w:sz w:val="24"/>
                <w:szCs w:val="24"/>
                <w:u w:val="none"/>
              </w:rPr>
              <w:t>pastą twarogową z rzodkiewką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ser biały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 xml:space="preserve">: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 xml:space="preserve">mleko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 xml:space="preserve">pasteryzowane, bakterie fermentacji mlekowe;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jogurt naturalny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 xml:space="preserve">: </w:t>
            </w:r>
            <w:r>
              <w:rPr>
                <w:rFonts w:cs="Arial Narrow"/>
                <w:b/>
                <w:bCs w:val="false"/>
                <w:sz w:val="16"/>
                <w:szCs w:val="16"/>
                <w:u w:val="none"/>
              </w:rPr>
              <w:t xml:space="preserve">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 xml:space="preserve">mleko </w:t>
            </w:r>
            <w:r>
              <w:rPr>
                <w:rFonts w:cs="Arial Narrow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>pasteryzowane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 xml:space="preserve">, białka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mleka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 xml:space="preserve">, żywe kultury bakterii: rzodkiewka,  pieprz, sól) </w:t>
            </w:r>
            <w:r>
              <w:rPr>
                <w:rFonts w:cs="Arial Narrow"/>
                <w:b/>
                <w:bCs w:val="false"/>
                <w:sz w:val="24"/>
                <w:szCs w:val="24"/>
              </w:rPr>
              <w:t xml:space="preserve">i </w:t>
            </w:r>
            <w:r>
              <w:rPr>
                <w:rFonts w:cs="Times New Roman"/>
                <w:b/>
                <w:bCs w:val="false"/>
                <w:sz w:val="24"/>
                <w:szCs w:val="24"/>
              </w:rPr>
              <w:t>jajkiem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 (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jaja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single"/>
              </w:rPr>
              <w:t>)</w:t>
            </w:r>
            <w:r>
              <w:rPr>
                <w:rFonts w:cs="Arial Narrow"/>
                <w:b w:val="false"/>
                <w:bCs w:val="false"/>
                <w:color w:val="000000"/>
                <w:sz w:val="16"/>
                <w:szCs w:val="16"/>
                <w:u w:val="none"/>
              </w:rPr>
              <w:t>,</w:t>
            </w:r>
            <w:r>
              <w:rPr>
                <w:rFonts w:cs="Arial Narrow"/>
                <w:b/>
                <w:bCs/>
                <w:color w:val="000000"/>
                <w:sz w:val="24"/>
                <w:szCs w:val="24"/>
                <w:u w:val="none"/>
              </w:rPr>
              <w:t xml:space="preserve"> sałatą, </w:t>
            </w:r>
            <w:r>
              <w:rPr>
                <w:b/>
              </w:rPr>
              <w:t xml:space="preserve"> pomidorem, ogórkiem zielonym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</w:rPr>
              <w:t>Marchew, jabłko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 xml:space="preserve">Do picia: płatki z mlekiem </w:t>
            </w:r>
            <w:r>
              <w:rPr>
                <w:b/>
                <w:bCs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 pełnoziarnista,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czekolada w proszku, cukier, kakao,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, mąka kukurydziana, syrop glukozowy, cukier, </w:t>
            </w:r>
            <w:r>
              <w:rPr>
                <w:b/>
                <w:bCs/>
                <w:sz w:val="16"/>
                <w:szCs w:val="16"/>
                <w:u w:val="single"/>
              </w:rPr>
              <w:t>ekstrakt słodowy jęczmienny</w:t>
            </w:r>
            <w:r>
              <w:rPr>
                <w:b/>
                <w:bCs/>
                <w:sz w:val="16"/>
                <w:szCs w:val="16"/>
              </w:rPr>
              <w:t>,</w:t>
            </w:r>
            <w:r>
              <w:rPr>
                <w:b w:val="false"/>
                <w:bCs w:val="false"/>
                <w:sz w:val="16"/>
                <w:szCs w:val="16"/>
              </w:rPr>
              <w:t xml:space="preserve"> olej słonecznikowy, substancje wzbogacające: wapń; lecytyny, sól, armaty naturalne, substancje wzbogacające – składniki mineralne: żelazo, witaminy: B3, B5, B2, B6, B1, B9, D; </w:t>
            </w:r>
            <w:r>
              <w:rPr>
                <w:b/>
                <w:bCs w:val="false"/>
                <w:sz w:val="16"/>
                <w:szCs w:val="16"/>
                <w:u w:val="single"/>
              </w:rPr>
              <w:t>mleko z laktozą</w:t>
            </w:r>
            <w:r>
              <w:rPr>
                <w:b w:val="false"/>
                <w:bCs w:val="false"/>
                <w:sz w:val="16"/>
                <w:szCs w:val="16"/>
              </w:rPr>
              <w:t xml:space="preserve"> ),</w:t>
            </w:r>
            <w:r>
              <w:rPr>
                <w:b/>
              </w:rPr>
              <w:t xml:space="preserve"> herbata z imbirem i miodem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(100% czarna herbata, imbir, miód 3g/150ml)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b/>
                <w:bCs/>
                <w:sz w:val="24"/>
                <w:szCs w:val="24"/>
                <w:u w:val="none"/>
              </w:rPr>
              <w:t>Biały barszcz</w:t>
            </w:r>
            <w:r>
              <w:rPr>
                <w:rFonts w:cs="Times New Roman"/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(woda,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seler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, marchew, pietruszka, zakwas na barszcz – wyrób gotowy: woda, mąka pszenna typ 1850, czosnek, sól, ziele angielskie, liść laurowy, pieprz czarny;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śmietana:</w:t>
            </w:r>
            <w:r>
              <w:rPr>
                <w:rFonts w:cs="Times New Roman"/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śmietanka,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 stabilizator E339 E407; sól, pieprz, majeranek) </w:t>
            </w:r>
            <w:r>
              <w:rPr>
                <w:rFonts w:cs="Times New Roman"/>
                <w:b/>
                <w:bCs w:val="false"/>
                <w:sz w:val="24"/>
                <w:szCs w:val="24"/>
                <w:u w:val="none"/>
              </w:rPr>
              <w:t>z makaronem</w:t>
            </w:r>
            <w:r>
              <w:rPr>
                <w:rFonts w:cs="Times New Roman"/>
                <w:b/>
                <w:bCs w:val="false"/>
                <w:sz w:val="16"/>
                <w:szCs w:val="16"/>
                <w:u w:val="none"/>
              </w:rPr>
              <w:t xml:space="preserve">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(mąka pszenna,</w:t>
            </w:r>
            <w:r>
              <w:rPr>
                <w:rFonts w:cs="Times New Roman"/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>jajka, woda</w:t>
            </w:r>
            <w:r>
              <w:rPr>
                <w:rFonts w:cs="Times New Roman"/>
                <w:b/>
                <w:bCs/>
                <w:sz w:val="16"/>
                <w:szCs w:val="16"/>
                <w:u w:val="none"/>
              </w:rPr>
              <w:t>)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br/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b/>
              </w:rPr>
              <w:t xml:space="preserve">Ryba po grecku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(ryba miruna,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, olej rzepakowy, sól, pieprz, oregano, marchew, pietruszka, seler, cebula, woda, koncentrat pomidorowy, ziele angielskie, liść laurowy, słodka papryka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>)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rFonts w:cs="Times New Roman"/>
                <w:b/>
              </w:rPr>
              <w:br/>
              <w:t>Ziemniaki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Surówka z ogórka kiszonego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(ogórek kiszony, cebula, oliwa z oliwek, cukier, pieprz, sól)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 xml:space="preserve">Do picia: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napar miętowy</w:t>
            </w:r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(wyrób gotowy: ziele mięty pieprzowej 100%; woda)</w:t>
            </w:r>
            <w:r>
              <w:rPr>
                <w:b w:val="false"/>
                <w:bCs w:val="false"/>
              </w:rPr>
              <w:t>,</w:t>
            </w:r>
            <w:r>
              <w:rPr>
                <w:bCs/>
              </w:rPr>
              <w:t xml:space="preserve"> </w:t>
            </w:r>
            <w:r>
              <w:rPr>
                <w:b/>
                <w:bCs/>
              </w:rPr>
              <w:t>woda mineralna</w:t>
            </w:r>
          </w:p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6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/>
                <w:b/>
                <w:bCs/>
                <w:sz w:val="24"/>
                <w:szCs w:val="24"/>
              </w:rPr>
              <w:t>Szarlotka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 (wyrób własny: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, proszę do do pieczenia, cukier pude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r 2g/50g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,  masło 82%: 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 pasteryzowana;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jaja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,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śmietana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, jabłka, cynamon, mąka ziemniaczana, sok z cytryny)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/>
                <w:b/>
              </w:rPr>
              <w:t>Mandarynka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/>
                <w:b/>
                <w:bCs w:val="false"/>
                <w:sz w:val="24"/>
                <w:szCs w:val="24"/>
              </w:rPr>
              <w:t xml:space="preserve">Do picia: </w:t>
            </w:r>
            <w:r>
              <w:rPr>
                <w:rFonts w:cs="Times New Roman"/>
                <w:b/>
                <w:bCs/>
                <w:sz w:val="24"/>
                <w:szCs w:val="24"/>
                <w:u w:val="none"/>
              </w:rPr>
              <w:t>mleko</w:t>
            </w:r>
            <w:r>
              <w:rPr>
                <w:rFonts w:cs="Times New Roman"/>
                <w:b/>
                <w:bCs w:val="false"/>
                <w:sz w:val="24"/>
                <w:szCs w:val="24"/>
                <w:u w:val="none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>(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mleko z laktozą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>)</w:t>
            </w:r>
            <w:r>
              <w:rPr>
                <w:b w:val="false"/>
                <w:bCs w:val="false"/>
              </w:rPr>
              <w:br/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Przedszkole zastrzega sobie prawo do zmian w jadłospisie. 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>Woda do picia jest dostępna w salach przez cały dzień.</w:t>
      </w:r>
    </w:p>
    <w:sectPr>
      <w:type w:val="nextPage"/>
      <w:pgSz w:orient="landscape" w:w="16838" w:h="11906"/>
      <w:pgMar w:left="1418" w:right="1418" w:gutter="0" w:header="0" w:top="284" w:footer="0" w:bottom="28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ymbol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Comic Sans MS">
    <w:charset w:val="ee"/>
    <w:family w:val="roman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1d9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161d95"/>
    <w:rPr>
      <w:rFonts w:ascii="Symbol" w:hAnsi="Symbol" w:cs="OpenSymbol"/>
    </w:rPr>
  </w:style>
  <w:style w:type="character" w:styleId="WW8Num2z0" w:customStyle="1">
    <w:name w:val="WW8Num2z0"/>
    <w:qFormat/>
    <w:rsid w:val="00161d95"/>
    <w:rPr>
      <w:rFonts w:ascii="Symbol" w:hAnsi="Symbol" w:cs="OpenSymbol"/>
    </w:rPr>
  </w:style>
  <w:style w:type="character" w:styleId="WW8Num3z0" w:customStyle="1">
    <w:name w:val="WW8Num3z0"/>
    <w:qFormat/>
    <w:rsid w:val="00161d95"/>
    <w:rPr/>
  </w:style>
  <w:style w:type="character" w:styleId="WW8Num4z0" w:customStyle="1">
    <w:name w:val="WW8Num4z0"/>
    <w:qFormat/>
    <w:rsid w:val="00161d95"/>
    <w:rPr>
      <w:rFonts w:ascii="Symbol" w:hAnsi="Symbol" w:cs="OpenSymbol"/>
    </w:rPr>
  </w:style>
  <w:style w:type="character" w:styleId="WW8Num5z0" w:customStyle="1">
    <w:name w:val="WW8Num5z0"/>
    <w:qFormat/>
    <w:rsid w:val="00161d95"/>
    <w:rPr>
      <w:rFonts w:ascii="Symbol" w:hAnsi="Symbol" w:cs="OpenSymbol"/>
    </w:rPr>
  </w:style>
  <w:style w:type="character" w:styleId="WW8Num6z0" w:customStyle="1">
    <w:name w:val="WW8Num6z0"/>
    <w:qFormat/>
    <w:rsid w:val="00161d95"/>
    <w:rPr>
      <w:rFonts w:ascii="Symbol" w:hAnsi="Symbol" w:cs="OpenSymbol"/>
    </w:rPr>
  </w:style>
  <w:style w:type="character" w:styleId="WW8Num7z0" w:customStyle="1">
    <w:name w:val="WW8Num7z0"/>
    <w:qFormat/>
    <w:rsid w:val="00161d95"/>
    <w:rPr>
      <w:rFonts w:ascii="Symbol" w:hAnsi="Symbol" w:cs="OpenSymbol"/>
    </w:rPr>
  </w:style>
  <w:style w:type="character" w:styleId="WW8Num8z0" w:customStyle="1">
    <w:name w:val="WW8Num8z0"/>
    <w:qFormat/>
    <w:rsid w:val="00161d95"/>
    <w:rPr>
      <w:rFonts w:ascii="Symbol" w:hAnsi="Symbol" w:cs="OpenSymbol"/>
    </w:rPr>
  </w:style>
  <w:style w:type="character" w:styleId="WW8Num9z0" w:customStyle="1">
    <w:name w:val="WW8Num9z0"/>
    <w:qFormat/>
    <w:rsid w:val="00161d95"/>
    <w:rPr>
      <w:rFonts w:ascii="Symbol" w:hAnsi="Symbol" w:cs="OpenSymbol"/>
    </w:rPr>
  </w:style>
  <w:style w:type="character" w:styleId="WW8Num10z0" w:customStyle="1">
    <w:name w:val="WW8Num10z0"/>
    <w:qFormat/>
    <w:rsid w:val="00161d95"/>
    <w:rPr>
      <w:rFonts w:ascii="Symbol" w:hAnsi="Symbol" w:cs="OpenSymbol"/>
      <w:sz w:val="36"/>
      <w:szCs w:val="36"/>
      <w:vertAlign w:val="superscript"/>
    </w:rPr>
  </w:style>
  <w:style w:type="character" w:styleId="WW8Num11z0" w:customStyle="1">
    <w:name w:val="WW8Num11z0"/>
    <w:qFormat/>
    <w:rsid w:val="00161d95"/>
    <w:rPr>
      <w:rFonts w:ascii="Symbol" w:hAnsi="Symbol" w:cs="OpenSymbol"/>
    </w:rPr>
  </w:style>
  <w:style w:type="character" w:styleId="WW8Num12z0" w:customStyle="1">
    <w:name w:val="WW8Num12z0"/>
    <w:qFormat/>
    <w:rsid w:val="00161d95"/>
    <w:rPr>
      <w:rFonts w:ascii="Symbol" w:hAnsi="Symbol" w:cs="OpenSymbol"/>
    </w:rPr>
  </w:style>
  <w:style w:type="character" w:styleId="WW8Num13z0" w:customStyle="1">
    <w:name w:val="WW8Num13z0"/>
    <w:qFormat/>
    <w:rsid w:val="00161d95"/>
    <w:rPr>
      <w:rFonts w:ascii="Symbol" w:hAnsi="Symbol" w:cs="OpenSymbol"/>
    </w:rPr>
  </w:style>
  <w:style w:type="character" w:styleId="WW8Num14z0" w:customStyle="1">
    <w:name w:val="WW8Num14z0"/>
    <w:qFormat/>
    <w:rsid w:val="00161d95"/>
    <w:rPr>
      <w:rFonts w:ascii="Symbol" w:hAnsi="Symbol" w:cs="OpenSymbol"/>
    </w:rPr>
  </w:style>
  <w:style w:type="character" w:styleId="WW8Num15z0" w:customStyle="1">
    <w:name w:val="WW8Num15z0"/>
    <w:qFormat/>
    <w:rsid w:val="00161d95"/>
    <w:rPr>
      <w:rFonts w:ascii="Symbol" w:hAnsi="Symbol" w:cs="OpenSymbol"/>
    </w:rPr>
  </w:style>
  <w:style w:type="character" w:styleId="WW8Num16z0" w:customStyle="1">
    <w:name w:val="WW8Num16z0"/>
    <w:qFormat/>
    <w:rsid w:val="00161d95"/>
    <w:rPr>
      <w:rFonts w:ascii="Symbol" w:hAnsi="Symbol" w:cs="OpenSymbol"/>
    </w:rPr>
  </w:style>
  <w:style w:type="character" w:styleId="WW8Num17z0" w:customStyle="1">
    <w:name w:val="WW8Num17z0"/>
    <w:qFormat/>
    <w:rsid w:val="00161d95"/>
    <w:rPr/>
  </w:style>
  <w:style w:type="character" w:styleId="WW8Num17z1" w:customStyle="1">
    <w:name w:val="WW8Num17z1"/>
    <w:qFormat/>
    <w:rsid w:val="00161d95"/>
    <w:rPr/>
  </w:style>
  <w:style w:type="character" w:styleId="WW8Num17z2" w:customStyle="1">
    <w:name w:val="WW8Num17z2"/>
    <w:qFormat/>
    <w:rsid w:val="00161d95"/>
    <w:rPr/>
  </w:style>
  <w:style w:type="character" w:styleId="WW8Num17z3" w:customStyle="1">
    <w:name w:val="WW8Num17z3"/>
    <w:qFormat/>
    <w:rsid w:val="00161d95"/>
    <w:rPr/>
  </w:style>
  <w:style w:type="character" w:styleId="WW8Num17z4" w:customStyle="1">
    <w:name w:val="WW8Num17z4"/>
    <w:qFormat/>
    <w:rsid w:val="00161d95"/>
    <w:rPr/>
  </w:style>
  <w:style w:type="character" w:styleId="WW8Num17z5" w:customStyle="1">
    <w:name w:val="WW8Num17z5"/>
    <w:qFormat/>
    <w:rsid w:val="00161d95"/>
    <w:rPr/>
  </w:style>
  <w:style w:type="character" w:styleId="WW8Num17z6" w:customStyle="1">
    <w:name w:val="WW8Num17z6"/>
    <w:qFormat/>
    <w:rsid w:val="00161d95"/>
    <w:rPr/>
  </w:style>
  <w:style w:type="character" w:styleId="WW8Num17z7" w:customStyle="1">
    <w:name w:val="WW8Num17z7"/>
    <w:qFormat/>
    <w:rsid w:val="00161d95"/>
    <w:rPr/>
  </w:style>
  <w:style w:type="character" w:styleId="WW8Num17z8" w:customStyle="1">
    <w:name w:val="WW8Num17z8"/>
    <w:qFormat/>
    <w:rsid w:val="00161d95"/>
    <w:rPr/>
  </w:style>
  <w:style w:type="character" w:styleId="WW8Num3z1" w:customStyle="1">
    <w:name w:val="WW8Num3z1"/>
    <w:qFormat/>
    <w:rsid w:val="00161d95"/>
    <w:rPr/>
  </w:style>
  <w:style w:type="character" w:styleId="WW8Num3z2" w:customStyle="1">
    <w:name w:val="WW8Num3z2"/>
    <w:qFormat/>
    <w:rsid w:val="00161d95"/>
    <w:rPr/>
  </w:style>
  <w:style w:type="character" w:styleId="WW8Num3z3" w:customStyle="1">
    <w:name w:val="WW8Num3z3"/>
    <w:qFormat/>
    <w:rsid w:val="00161d95"/>
    <w:rPr/>
  </w:style>
  <w:style w:type="character" w:styleId="WW8Num3z4" w:customStyle="1">
    <w:name w:val="WW8Num3z4"/>
    <w:qFormat/>
    <w:rsid w:val="00161d95"/>
    <w:rPr/>
  </w:style>
  <w:style w:type="character" w:styleId="WW8Num3z5" w:customStyle="1">
    <w:name w:val="WW8Num3z5"/>
    <w:qFormat/>
    <w:rsid w:val="00161d95"/>
    <w:rPr/>
  </w:style>
  <w:style w:type="character" w:styleId="WW8Num3z6" w:customStyle="1">
    <w:name w:val="WW8Num3z6"/>
    <w:qFormat/>
    <w:rsid w:val="00161d95"/>
    <w:rPr/>
  </w:style>
  <w:style w:type="character" w:styleId="WW8Num3z7" w:customStyle="1">
    <w:name w:val="WW8Num3z7"/>
    <w:qFormat/>
    <w:rsid w:val="00161d95"/>
    <w:rPr/>
  </w:style>
  <w:style w:type="character" w:styleId="WW8Num3z8" w:customStyle="1">
    <w:name w:val="WW8Num3z8"/>
    <w:qFormat/>
    <w:rsid w:val="00161d95"/>
    <w:rPr/>
  </w:style>
  <w:style w:type="character" w:styleId="Domylnaczcionkaakapitu1" w:customStyle="1">
    <w:name w:val="Domyślna czcionka akapitu1"/>
    <w:qFormat/>
    <w:rsid w:val="00161d95"/>
    <w:rPr/>
  </w:style>
  <w:style w:type="character" w:styleId="Znakiprzypiswkocowych">
    <w:name w:val="Znaki przypisów końcowych"/>
    <w:uiPriority w:val="99"/>
    <w:semiHidden/>
    <w:unhideWhenUsed/>
    <w:qFormat/>
    <w:rsid w:val="0066799d"/>
    <w:rPr>
      <w:vertAlign w:val="superscript"/>
    </w:rPr>
  </w:style>
  <w:style w:type="character" w:styleId="Symbolewypunktowania" w:customStyle="1">
    <w:name w:val="Symbole wypunktowania"/>
    <w:qFormat/>
    <w:rsid w:val="00161d95"/>
    <w:rPr>
      <w:rFonts w:ascii="OpenSymbol" w:hAnsi="OpenSymbol" w:eastAsia="OpenSymbol" w:cs="OpenSymbol"/>
    </w:rPr>
  </w:style>
  <w:style w:type="character" w:styleId="TekstdymkaZnak" w:customStyle="1">
    <w:name w:val="Tekst dymka Znak"/>
    <w:link w:val="BalloonText"/>
    <w:uiPriority w:val="99"/>
    <w:semiHidden/>
    <w:qFormat/>
    <w:rsid w:val="006c7a25"/>
    <w:rPr>
      <w:rFonts w:ascii="Segoe UI" w:hAnsi="Segoe UI" w:cs="Segoe UI"/>
      <w:sz w:val="18"/>
      <w:szCs w:val="18"/>
      <w:lang w:eastAsia="ar-SA"/>
    </w:rPr>
  </w:style>
  <w:style w:type="character" w:styleId="Zakotwiczenieprzypisukocowego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161d95"/>
    <w:pPr>
      <w:spacing w:before="0" w:after="120"/>
    </w:pPr>
    <w:rPr/>
  </w:style>
  <w:style w:type="paragraph" w:styleId="Lista">
    <w:name w:val="List"/>
    <w:basedOn w:val="Tretekstu"/>
    <w:rsid w:val="00161d95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161d95"/>
    <w:pPr>
      <w:suppressLineNumbers/>
    </w:pPr>
    <w:rPr>
      <w:rFonts w:cs="Arial"/>
    </w:rPr>
  </w:style>
  <w:style w:type="paragraph" w:styleId="Nagwek1" w:customStyle="1">
    <w:name w:val="Nagłówek1"/>
    <w:basedOn w:val="Normal"/>
    <w:next w:val="Tretekstu"/>
    <w:qFormat/>
    <w:rsid w:val="00161d95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Podpis1" w:customStyle="1">
    <w:name w:val="Podpis1"/>
    <w:basedOn w:val="Normal"/>
    <w:qFormat/>
    <w:rsid w:val="00161d95"/>
    <w:pPr>
      <w:suppressLineNumbers/>
      <w:spacing w:before="120" w:after="120"/>
    </w:pPr>
    <w:rPr>
      <w:rFonts w:cs="Arial"/>
      <w:i/>
      <w:iCs/>
    </w:rPr>
  </w:style>
  <w:style w:type="paragraph" w:styleId="Przypiskocowy">
    <w:name w:val="Endnote Text"/>
    <w:basedOn w:val="Normal"/>
    <w:rsid w:val="00161d95"/>
    <w:pPr/>
    <w:rPr>
      <w:sz w:val="20"/>
      <w:szCs w:val="20"/>
    </w:rPr>
  </w:style>
  <w:style w:type="paragraph" w:styleId="Zawartotabeli" w:customStyle="1">
    <w:name w:val="Zawartość tabeli"/>
    <w:basedOn w:val="Normal"/>
    <w:qFormat/>
    <w:rsid w:val="00161d95"/>
    <w:pPr>
      <w:suppressLineNumbers/>
    </w:pPr>
    <w:rPr/>
  </w:style>
  <w:style w:type="paragraph" w:styleId="Nagwektabeli" w:customStyle="1">
    <w:name w:val="Nagłówek tabeli"/>
    <w:basedOn w:val="Zawartotabeli"/>
    <w:qFormat/>
    <w:rsid w:val="00161d95"/>
    <w:pPr>
      <w:jc w:val="center"/>
    </w:pPr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c7a25"/>
    <w:pPr/>
    <w:rPr>
      <w:rFonts w:ascii="Segoe UI" w:hAnsi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6341</TotalTime>
  <Application>LibreOffice/7.5.5.2$Windows_X86_64 LibreOffice_project/ca8fe7424262805f223b9a2334bc7181abbcbf5e</Application>
  <AppVersion>15.0000</AppVersion>
  <Pages>3</Pages>
  <Words>1219</Words>
  <Characters>8076</Characters>
  <CharactersWithSpaces>9308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2016-08-25T11:23:00Z</dcterms:created>
  <dc:creator>RENATA MICHALAK</dc:creator>
  <dc:description/>
  <dc:language>pl-PL</dc:language>
  <cp:lastModifiedBy/>
  <cp:lastPrinted>2026-04-09T10:58:56Z</cp:lastPrinted>
  <dcterms:modified xsi:type="dcterms:W3CDTF">2026-05-21T13:52:29Z</dcterms:modified>
  <cp:revision>157</cp:revision>
  <dc:subject/>
  <dc:title>JADŁOSPIS PRZEDSZKOLNY OD 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