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tbl>
      <w:tblPr>
        <w:tblW w:w="15924" w:type="dxa"/>
        <w:jc w:val="left"/>
        <w:tblInd w:w="-7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557"/>
        <w:gridCol w:w="4113"/>
        <w:gridCol w:w="3118"/>
        <w:gridCol w:w="3543"/>
        <w:gridCol w:w="3593"/>
      </w:tblGrid>
      <w:tr>
        <w:trPr>
          <w:trHeight w:val="416" w:hRule="atLeast"/>
        </w:trPr>
        <w:tc>
          <w:tcPr>
            <w:tcW w:w="159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JADŁOSPIS PRZEDSZKOLNY OD 15.06.2026 r.  DO 19.06.2026 r.</w:t>
            </w:r>
          </w:p>
        </w:tc>
      </w:tr>
      <w:tr>
        <w:trPr>
          <w:trHeight w:val="272" w:hRule="atLeast"/>
        </w:trPr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Poniedziałek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15.06.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ŚNIADANIE </w:t>
              <w:br/>
              <w:t>8:30</w:t>
            </w:r>
          </w:p>
        </w:tc>
        <w:tc>
          <w:tcPr>
            <w:tcW w:w="6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OBIAD</w:t>
            </w:r>
          </w:p>
        </w:tc>
        <w:tc>
          <w:tcPr>
            <w:tcW w:w="3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PODWIECZOREK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14:00</w:t>
            </w:r>
          </w:p>
        </w:tc>
      </w:tr>
      <w:tr>
        <w:trPr>
          <w:trHeight w:val="345" w:hRule="atLeast"/>
        </w:trPr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ind w:left="113" w:right="113" w:hanging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 DANIE-  11:00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II DANIE – 12:30</w:t>
            </w:r>
          </w:p>
        </w:tc>
        <w:tc>
          <w:tcPr>
            <w:tcW w:w="3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</w:tr>
      <w:tr>
        <w:trPr>
          <w:trHeight w:val="4164" w:hRule="atLeast"/>
        </w:trPr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Pieczywo mieszane </w:t>
            </w:r>
            <w:r>
              <w:rPr>
                <w:b w:val="false"/>
                <w:bCs w:val="false"/>
                <w:sz w:val="16"/>
                <w:szCs w:val="16"/>
                <w:u w:val="single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pełnoziarnista mąka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żytnia i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woda, mąka gryczana, ekstrakt słodowy </w:t>
            </w:r>
            <w:r>
              <w:rPr>
                <w:b/>
                <w:bCs/>
                <w:sz w:val="16"/>
                <w:szCs w:val="16"/>
              </w:rPr>
              <w:t xml:space="preserve">jęczmienny, </w:t>
            </w:r>
            <w:r>
              <w:rPr>
                <w:b w:val="false"/>
                <w:bCs w:val="false"/>
                <w:sz w:val="16"/>
                <w:szCs w:val="16"/>
              </w:rPr>
              <w:t xml:space="preserve">błonnik gryczany, otręby kukurydziane, sól, zakwas </w:t>
            </w:r>
            <w:r>
              <w:rPr>
                <w:b/>
                <w:bCs/>
                <w:sz w:val="16"/>
                <w:szCs w:val="16"/>
                <w:u w:val="single"/>
              </w:rPr>
              <w:t>żytni</w:t>
            </w:r>
            <w:r>
              <w:rPr>
                <w:b w:val="false"/>
                <w:bCs w:val="false"/>
                <w:sz w:val="16"/>
                <w:szCs w:val="16"/>
              </w:rPr>
              <w:t xml:space="preserve">, substancje spulchniające: wodorowęglan sodu;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i żytnia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drożdże, </w:t>
            </w:r>
            <w:r>
              <w:rPr>
                <w:b/>
                <w:bCs/>
                <w:sz w:val="16"/>
                <w:szCs w:val="16"/>
                <w:u w:val="single"/>
              </w:rPr>
              <w:t>mak</w:t>
            </w:r>
            <w:r>
              <w:rPr>
                <w:b w:val="false"/>
                <w:bCs w:val="false"/>
                <w:sz w:val="16"/>
                <w:szCs w:val="16"/>
              </w:rPr>
              <w:t xml:space="preserve">, emulgator, lecytyny; możliwe śladowe ilości: </w:t>
            </w:r>
            <w:r>
              <w:rPr>
                <w:b/>
                <w:bCs/>
                <w:sz w:val="16"/>
                <w:szCs w:val="16"/>
                <w:u w:val="single"/>
              </w:rPr>
              <w:t>sezamu, soi, jaj</w:t>
            </w:r>
            <w:r>
              <w:rPr>
                <w:b w:val="false"/>
                <w:bCs w:val="false"/>
                <w:sz w:val="16"/>
                <w:szCs w:val="16"/>
              </w:rPr>
              <w:t>)</w:t>
            </w:r>
            <w:r>
              <w:rPr>
                <w:b w:val="false"/>
                <w:bCs w:val="false"/>
                <w:sz w:val="20"/>
                <w:szCs w:val="20"/>
              </w:rPr>
              <w:br/>
            </w:r>
            <w:r>
              <w:rPr>
                <w:b/>
                <w:bCs/>
                <w:sz w:val="24"/>
                <w:szCs w:val="24"/>
              </w:rPr>
              <w:t xml:space="preserve">z masełkiem 82%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pasteryzowana), </w:t>
            </w:r>
            <w:r>
              <w:rPr>
                <w:b/>
                <w:bCs w:val="false"/>
                <w:sz w:val="24"/>
                <w:szCs w:val="24"/>
              </w:rPr>
              <w:t>serem żółtym</w:t>
            </w:r>
            <w:r>
              <w:rPr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mleko,</w:t>
            </w:r>
            <w:r>
              <w:rPr>
                <w:b w:val="false"/>
                <w:bCs w:val="false"/>
                <w:sz w:val="16"/>
                <w:szCs w:val="16"/>
              </w:rPr>
              <w:t xml:space="preserve"> sól, stabilizator: chlorek wapnia; kultury bakterii, barwnik: annato), </w:t>
            </w:r>
            <w:r>
              <w:rPr>
                <w:rFonts w:cs="Times New Roman"/>
                <w:b/>
                <w:bCs/>
                <w:color w:val="000000"/>
                <w:sz w:val="24"/>
                <w:szCs w:val="24"/>
                <w:u w:val="none"/>
              </w:rPr>
              <w:t xml:space="preserve">tuńczykiem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tuńczyk: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 kawałki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>tuńczyka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 49%, strzępy mięsa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tuńczyka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 21%, olej słonecznikowy 29%, sól;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śmietana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 18%: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śmietanka,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 stabilizator E339 E407; czosnek, sok z cytryny, szczypior, przyprawy),</w:t>
            </w:r>
            <w:r>
              <w:rPr>
                <w:rFonts w:cs="Arial Narrow"/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rFonts w:cs="Arial Narrow"/>
                <w:b/>
                <w:bCs w:val="false"/>
                <w:sz w:val="24"/>
                <w:szCs w:val="24"/>
              </w:rPr>
              <w:t>sałatą, pomidorem, ogórkiem zielonym</w:t>
            </w:r>
            <w:r>
              <w:rPr>
                <w:b/>
              </w:rPr>
              <w:br/>
              <w:t>Marchew,mandarynka</w:t>
            </w:r>
            <w:r>
              <w:rPr/>
              <w:br/>
            </w:r>
            <w:r>
              <w:rPr>
                <w:b/>
              </w:rPr>
              <w:t xml:space="preserve">Do picia: płatki z mlekiem </w:t>
            </w:r>
            <w:r>
              <w:rPr>
                <w:rFonts w:cs="Arial Narrow"/>
                <w:b/>
                <w:bCs/>
                <w:sz w:val="16"/>
                <w:szCs w:val="16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 pełnoziarnista,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czekolada w proszku, cukier, kakao,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, mąka kukurydziana, syrop glukozowy, cukier,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ekstrakt słodowy jęczmienny</w:t>
            </w:r>
            <w:r>
              <w:rPr>
                <w:rFonts w:cs="Arial Narrow"/>
                <w:b/>
                <w:bCs/>
                <w:sz w:val="16"/>
                <w:szCs w:val="16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olej słonecznikowy, substancje wzbogacające: wapń; lecytyny, sól, armaty naturalne, substancje wzbogacające – składniki mineralne: żelazo, witaminy: B3, B5, B2, B6, B1, B9, D,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rFonts w:cs="Arial Narrow"/>
                <w:b/>
                <w:bCs/>
                <w:sz w:val="20"/>
                <w:szCs w:val="20"/>
                <w:u w:val="single"/>
              </w:rPr>
              <w:t>)</w:t>
            </w:r>
            <w:r>
              <w:rPr>
                <w:b/>
              </w:rPr>
              <w:t xml:space="preserve">, herbata z cytryną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(100% czarna herbata, cytryna, cukier 6g/150ml)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b/>
                <w:bCs/>
              </w:rPr>
              <w:t xml:space="preserve">Kapuśniak z ziemniakami  </w:t>
            </w:r>
            <w:r>
              <w:rPr>
                <w:b w:val="false"/>
                <w:bCs w:val="false"/>
              </w:rPr>
              <w:t>(</w:t>
            </w:r>
            <w:r>
              <w:rPr>
                <w:b w:val="false"/>
                <w:bCs w:val="false"/>
                <w:sz w:val="16"/>
                <w:szCs w:val="16"/>
              </w:rPr>
              <w:t xml:space="preserve">woda, porcja rosołowa, marchew, pietruszka, por, </w:t>
            </w:r>
            <w:r>
              <w:rPr>
                <w:b/>
                <w:bCs/>
                <w:sz w:val="16"/>
                <w:szCs w:val="16"/>
                <w:u w:val="single"/>
              </w:rPr>
              <w:t>seler</w:t>
            </w:r>
            <w:r>
              <w:rPr>
                <w:b w:val="false"/>
                <w:bCs w:val="false"/>
                <w:sz w:val="16"/>
                <w:szCs w:val="16"/>
              </w:rPr>
              <w:t>, kapusta kwaszona, ziemniaki, cebula, pieprz, ziele angielskie)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Naleśniki </w:t>
            </w:r>
            <w:r>
              <w:rPr>
                <w:b/>
                <w:bCs/>
                <w:sz w:val="16"/>
                <w:szCs w:val="16"/>
                <w:u w:val="single"/>
              </w:rPr>
              <w:t>(mąka pszenna, mleko z laktozą, jaja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olej rzepakowy) </w:t>
            </w:r>
            <w:r>
              <w:rPr>
                <w:b/>
              </w:rPr>
              <w:t xml:space="preserve">z serem białym </w:t>
            </w:r>
            <w:r>
              <w:rPr>
                <w:b w:val="false"/>
                <w:bCs w:val="false"/>
                <w:sz w:val="16"/>
                <w:szCs w:val="16"/>
              </w:rPr>
              <w:t xml:space="preserve">(twaróg półtłusty: 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b w:val="false"/>
                <w:bCs w:val="false"/>
                <w:sz w:val="16"/>
                <w:szCs w:val="16"/>
              </w:rPr>
              <w:t>, kultury bakterii mlekowych)</w:t>
            </w:r>
            <w:r>
              <w:rPr>
                <w:b/>
                <w:bCs/>
                <w:sz w:val="24"/>
                <w:szCs w:val="24"/>
              </w:rPr>
              <w:t xml:space="preserve"> i sosem waniliowym</w:t>
            </w:r>
            <w:r>
              <w:rPr>
                <w:b w:val="false"/>
                <w:bCs w:val="false"/>
                <w:sz w:val="16"/>
                <w:szCs w:val="16"/>
              </w:rPr>
              <w:t xml:space="preserve"> (śmietana 30%, masło 82%: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pasteryzowana; cukier waniliowy 1g/5g) </w:t>
            </w:r>
            <w:r>
              <w:rPr>
                <w:b/>
              </w:rPr>
              <w:br/>
              <w:t>Tarte jabłko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</w:t>
            </w:r>
            <w:r>
              <w:rPr>
                <w:b/>
                <w:bCs/>
              </w:rPr>
              <w:t xml:space="preserve">napar z rumianku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(wyrób gotowy: rumianek 100%; woda),</w:t>
            </w:r>
            <w:r>
              <w:rPr>
                <w:b/>
                <w:bCs/>
              </w:rPr>
              <w:t xml:space="preserve"> woda mineralna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  <w:bCs/>
              </w:rPr>
              <w:t>Sałatka owocowa</w:t>
            </w:r>
            <w:r>
              <w:rPr/>
              <w:t xml:space="preserve"> </w:t>
            </w:r>
            <w:r>
              <w:rPr>
                <w:sz w:val="16"/>
                <w:szCs w:val="16"/>
              </w:rPr>
              <w:t xml:space="preserve">(banan, truskawka, kiwi, jabłko, gruszka) </w:t>
            </w:r>
            <w:r>
              <w:rPr>
                <w:b/>
                <w:bCs/>
                <w:sz w:val="24"/>
                <w:szCs w:val="24"/>
              </w:rPr>
              <w:t xml:space="preserve">z jogurtem naturalnym </w:t>
            </w:r>
            <w:r>
              <w:rPr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sz w:val="16"/>
                <w:szCs w:val="16"/>
              </w:rPr>
              <w:t xml:space="preserve"> pasteryzowane, białka </w:t>
            </w:r>
            <w:r>
              <w:rPr>
                <w:b/>
                <w:bCs/>
                <w:sz w:val="16"/>
                <w:szCs w:val="16"/>
                <w:u w:val="single"/>
              </w:rPr>
              <w:t>mleka</w:t>
            </w:r>
            <w:r>
              <w:rPr>
                <w:sz w:val="16"/>
                <w:szCs w:val="16"/>
              </w:rPr>
              <w:t>, żywe kultury bakterii)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</w:rPr>
              <w:t xml:space="preserve">Ciasteczko kruche </w:t>
            </w:r>
            <w:r>
              <w:rPr>
                <w:b w:val="false"/>
                <w:bCs w:val="false"/>
                <w:sz w:val="16"/>
                <w:szCs w:val="16"/>
              </w:rPr>
              <w:t xml:space="preserve">(wyrób gotowy: mąka pszenna, margaryna: oleje roślinne palmowy i rzepakowy: woda, cukier, </w:t>
            </w:r>
            <w:r>
              <w:rPr>
                <w:b/>
                <w:bCs/>
                <w:sz w:val="16"/>
                <w:szCs w:val="16"/>
                <w:u w:val="single"/>
              </w:rPr>
              <w:t>maślanka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b w:val="false"/>
                <w:bCs w:val="false"/>
                <w:sz w:val="16"/>
                <w:szCs w:val="16"/>
              </w:rPr>
              <w:t xml:space="preserve"> w proszku pełne, skrobia ziemniaczana, aromat, sól;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 w:val="false"/>
                <w:bCs w:val="false"/>
                <w:sz w:val="16"/>
                <w:szCs w:val="16"/>
              </w:rPr>
              <w:t>możliwe śladowe ilości: jaj, sezamu, orzeszków ziemnych, orzechów)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52" w:hRule="atLeast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Wtorek</w:t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16.06.</w:t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Pieczywo mieszane </w:t>
            </w:r>
            <w:r>
              <w:rPr>
                <w:b w:val="false"/>
                <w:bCs w:val="false"/>
                <w:sz w:val="16"/>
                <w:szCs w:val="16"/>
                <w:u w:val="single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pełnoziarnista mąka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żytnia i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woda, mąka gryczana, ekstrakt słodowy </w:t>
            </w:r>
            <w:r>
              <w:rPr>
                <w:b/>
                <w:bCs/>
                <w:sz w:val="16"/>
                <w:szCs w:val="16"/>
              </w:rPr>
              <w:t xml:space="preserve">jęczmienny, </w:t>
            </w:r>
            <w:r>
              <w:rPr>
                <w:b w:val="false"/>
                <w:bCs w:val="false"/>
                <w:sz w:val="16"/>
                <w:szCs w:val="16"/>
              </w:rPr>
              <w:t xml:space="preserve">błonnik gryczany, otręby kukurydziane, sól, zakwas </w:t>
            </w:r>
            <w:r>
              <w:rPr>
                <w:b/>
                <w:bCs/>
                <w:sz w:val="16"/>
                <w:szCs w:val="16"/>
                <w:u w:val="single"/>
              </w:rPr>
              <w:t>żytni</w:t>
            </w:r>
            <w:r>
              <w:rPr>
                <w:b w:val="false"/>
                <w:bCs w:val="false"/>
                <w:sz w:val="16"/>
                <w:szCs w:val="16"/>
              </w:rPr>
              <w:t xml:space="preserve">, substancje spulchniające: wodorowęglan sodu;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i żytnia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drożdże, </w:t>
            </w:r>
            <w:r>
              <w:rPr>
                <w:b/>
                <w:bCs/>
                <w:sz w:val="16"/>
                <w:szCs w:val="16"/>
                <w:u w:val="single"/>
              </w:rPr>
              <w:t>mak</w:t>
            </w:r>
            <w:r>
              <w:rPr>
                <w:b w:val="false"/>
                <w:bCs w:val="false"/>
                <w:sz w:val="16"/>
                <w:szCs w:val="16"/>
              </w:rPr>
              <w:t xml:space="preserve">, emulgator, lecytyny; możliwe śladowe ilości: </w:t>
            </w:r>
            <w:r>
              <w:rPr>
                <w:b/>
                <w:bCs/>
                <w:sz w:val="16"/>
                <w:szCs w:val="16"/>
                <w:u w:val="single"/>
              </w:rPr>
              <w:t>sezamu, soi, jaj</w:t>
            </w:r>
            <w:r>
              <w:rPr>
                <w:b w:val="false"/>
                <w:bCs w:val="false"/>
                <w:sz w:val="16"/>
                <w:szCs w:val="16"/>
              </w:rPr>
              <w:t xml:space="preserve">) </w:t>
            </w:r>
            <w:r>
              <w:rPr>
                <w:b w:val="false"/>
                <w:bCs w:val="false"/>
                <w:sz w:val="20"/>
                <w:szCs w:val="20"/>
              </w:rPr>
              <w:br/>
            </w:r>
            <w:r>
              <w:rPr>
                <w:b/>
                <w:bCs/>
                <w:sz w:val="24"/>
                <w:szCs w:val="24"/>
              </w:rPr>
              <w:t xml:space="preserve">z masełkiem 82%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pasteryzowana),</w:t>
            </w:r>
            <w:r>
              <w:rPr>
                <w:b/>
              </w:rPr>
              <w:t xml:space="preserve">  </w:t>
            </w:r>
            <w:r>
              <w:rPr>
                <w:rFonts w:cs="Arial Narrow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pl-PL"/>
              </w:rPr>
              <w:t>szynką wędzoną</w:t>
            </w:r>
            <w:r>
              <w:rPr>
                <w:rFonts w:cs="Arial Narrow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(szynka wieprzowa 78%, woda, sól, stabilizator E451; substancja zagęszczająca E407; białko wieprzowe kolagenowe, wzmacniacz smaku E621; przeciwutleniacze E301, E331, E330; substancja konserwująca E250; możliwe śladowe ilości:: </w:t>
            </w:r>
            <w:r>
              <w:rPr>
                <w:rFonts w:cs="Arial Narrow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  <w:lang w:val="pl-PL"/>
              </w:rPr>
              <w:t>glutenu, mleka z laktozą, soję, gorczycy, seleru, sezamu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>)</w:t>
            </w:r>
            <w:r>
              <w:rPr>
                <w:b w:val="false"/>
                <w:bCs w:val="false"/>
                <w:sz w:val="16"/>
                <w:szCs w:val="16"/>
              </w:rPr>
              <w:t xml:space="preserve">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serkiem Almette 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>(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ser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 twarogowy, białka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mleka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>, sól),</w:t>
            </w:r>
            <w:r>
              <w:rPr>
                <w:b w:val="false"/>
                <w:bCs w:val="false"/>
                <w:sz w:val="16"/>
                <w:szCs w:val="16"/>
              </w:rPr>
              <w:t xml:space="preserve"> </w:t>
            </w:r>
            <w:r>
              <w:rPr>
                <w:b/>
              </w:rPr>
              <w:t>sałatą, pomidorem, ogórkiem zielonym, rzodkiewką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Kalarepa, gruszka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kakao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b w:val="false"/>
                <w:bCs w:val="false"/>
                <w:sz w:val="16"/>
                <w:szCs w:val="16"/>
              </w:rPr>
              <w:t>, kakao)</w:t>
            </w:r>
            <w:r>
              <w:rPr>
                <w:b/>
              </w:rPr>
              <w:t xml:space="preserve">, herbata z cytryną i miodem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100% czarna herbata, cytryna, miód 3g/150ml)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  <w:u w:val="none"/>
              </w:rPr>
              <w:t>Pieczarkowa</w:t>
            </w:r>
            <w:r>
              <w:rPr>
                <w:rFonts w:cs="Times New Roman"/>
                <w:b w:val="false"/>
                <w:bCs w:val="false"/>
                <w:sz w:val="24"/>
                <w:szCs w:val="24"/>
                <w:u w:val="none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(woda, marchew, pietruszka, por, </w:t>
            </w:r>
            <w:r>
              <w:rPr>
                <w:rFonts w:cs="Times New Roman"/>
                <w:b w:val="false"/>
                <w:bCs w:val="false"/>
                <w:i w:val="false"/>
                <w:iCs w:val="false"/>
                <w:sz w:val="16"/>
                <w:szCs w:val="16"/>
                <w:u w:val="single"/>
              </w:rPr>
              <w:t>seler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, pieczarki,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single"/>
              </w:rPr>
              <w:t>śmietana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: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single"/>
              </w:rPr>
              <w:t>śmietanka,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 stabilizator E339 E407; sól, pieprz)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</w:rPr>
              <w:t>z makaronem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(mąka pszenna,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>jajka, woda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</w:rPr>
              <w:t>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 w:val="false"/>
                <w:sz w:val="24"/>
                <w:szCs w:val="24"/>
              </w:rPr>
              <w:t xml:space="preserve">Ryba pieczona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ryba miruna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, pieprz, czosnek, sok z cytryny, masło 82%: 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pasteryzowana)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u w:val="none"/>
              </w:rPr>
              <w:t xml:space="preserve">Puree ziemniaczane           </w:t>
              <w:br/>
              <w:t>Bukiet warzyw gotowanych</w:t>
            </w:r>
            <w:r>
              <w:rPr>
                <w:rFonts w:eastAsia="Times New Roman" w:cs="Times New Roman"/>
                <w:b/>
                <w:bCs w:val="false"/>
                <w:sz w:val="24"/>
                <w:szCs w:val="24"/>
                <w:u w:val="none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16"/>
                <w:szCs w:val="16"/>
                <w:u w:val="none"/>
              </w:rPr>
              <w:t>(marchew, brokuł, kalafior, sól)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</w:rPr>
              <w:t xml:space="preserve">Do picia:  </w:t>
            </w:r>
            <w:r>
              <w:rPr>
                <w:rFonts w:cs="Times New Roman"/>
                <w:b/>
                <w:bCs w:val="false"/>
                <w:sz w:val="24"/>
                <w:szCs w:val="24"/>
                <w:u w:val="none"/>
              </w:rPr>
              <w:t xml:space="preserve">herbatka poziomkowa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>(wyrób gotowy: owoc poziomki 55%, kwiat hibiskusa, owoc dzikiej róży, aromat naturalny, liść jeżyny, owoc poziomki 0,5%; woda,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cukier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>6g/150ml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), </w:t>
            </w:r>
            <w:r>
              <w:rPr>
                <w:rFonts w:cs="Arial Narrow"/>
                <w:b/>
              </w:rPr>
              <w:t>woda mineralna</w:t>
            </w:r>
          </w:p>
          <w:p>
            <w:pPr>
              <w:pStyle w:val="Normal"/>
              <w:widowControl w:val="false"/>
              <w:jc w:val="both"/>
              <w:rPr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b w:val="false"/>
                <w:bCs w:val="false"/>
                <w:sz w:val="16"/>
                <w:szCs w:val="16"/>
                <w:u w:val="none"/>
              </w:rPr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Ciasto z rabarbarem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(wyrób własny: cukier 3g/50g, olej rzepakowy,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jaja, mąka pszenna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, proszek do pieczenia, rabarbar)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</w:rPr>
              <w:t>Truskawki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Do picia: koktajl mleczno- bananowy</w:t>
            </w:r>
            <w:r>
              <w:rPr>
                <w:b w:val="false"/>
                <w:bCs w:val="false"/>
                <w:sz w:val="16"/>
                <w:szCs w:val="16"/>
              </w:rPr>
              <w:t xml:space="preserve"> (wyrób własny: </w:t>
            </w:r>
            <w:r>
              <w:rPr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b w:val="false"/>
                <w:bCs w:val="false"/>
                <w:sz w:val="16"/>
                <w:szCs w:val="16"/>
              </w:rPr>
              <w:t xml:space="preserve">, banan) </w:t>
            </w:r>
            <w:r>
              <w:rPr>
                <w:b/>
              </w:rPr>
              <w:b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135" w:hRule="atLeast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Środa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17.06.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 w:val="false"/>
                <w:sz w:val="24"/>
                <w:szCs w:val="24"/>
              </w:rPr>
              <w:t xml:space="preserve">Bułka pszenna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 typu 500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, woda, drożdże, sól, cukier, olej rzepakowy jadalny)</w:t>
              <w:br/>
            </w:r>
            <w:r>
              <w:rPr>
                <w:rFonts w:cs="Arial Narrow"/>
                <w:b/>
                <w:bCs w:val="false"/>
                <w:sz w:val="24"/>
                <w:szCs w:val="24"/>
              </w:rPr>
              <w:t xml:space="preserve">z masełkiem 82%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 xml:space="preserve">śmietanka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pasteryzowana), </w:t>
            </w:r>
            <w:r>
              <w:rPr>
                <w:rFonts w:cs="Arial Narrow"/>
                <w:b/>
                <w:bCs w:val="false"/>
                <w:sz w:val="24"/>
                <w:szCs w:val="24"/>
                <w:u w:val="none"/>
              </w:rPr>
              <w:t>pastą warzywną</w:t>
            </w:r>
            <w:r>
              <w:rPr>
                <w:rFonts w:cs="Arial Narrow"/>
                <w:b/>
                <w:bCs w:val="false"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(marchew, biała fasola, czosnek, kasza gryczana, przyprawy, możliwe śladowe ilości::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glutenu, jaj, soję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>),</w:t>
            </w:r>
            <w:r>
              <w:rPr>
                <w:rFonts w:cs="Arial Narrow"/>
                <w:b/>
                <w:bCs w:val="false"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 </w:t>
            </w: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>kiełbasą drobiowo-wieprzową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(filet z kurczaka, mięso wieprzowe, sól, przyprawy naturalne, cukier, substancje konserwujące: azotyn sodu)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 </w:t>
            </w:r>
            <w:r>
              <w:rPr>
                <w:rFonts w:cs="Arial Narrow"/>
                <w:b/>
                <w:bCs w:val="false"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/>
                <w:bCs w:val="false"/>
                <w:sz w:val="24"/>
                <w:szCs w:val="24"/>
                <w:u w:val="none"/>
              </w:rPr>
              <w:t>sałatą, pomidorem, ogórkiem zielonym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Rzodkiewka, jabłko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1455" w:leader="none"/>
              </w:tabs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Do picia: kawa inka</w:t>
            </w: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(kawa inka: zboża 78% jęczmień, żyto, cykoria; </w:t>
            </w:r>
            <w:r>
              <w:rPr>
                <w:b/>
                <w:bCs/>
                <w:sz w:val="16"/>
                <w:szCs w:val="16"/>
                <w:u w:val="single"/>
              </w:rPr>
              <w:t xml:space="preserve">mleko z laktozą), </w:t>
            </w:r>
            <w:r>
              <w:rPr>
                <w:b/>
              </w:rPr>
              <w:t>herbata</w:t>
              <w:br/>
              <w:t xml:space="preserve">z miodem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100% czarna herbata, miód 3g/150ml)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>Ogórkowa</w:t>
            </w:r>
            <w:r>
              <w:rPr>
                <w:rFonts w:cs="Arial Narrow"/>
                <w:b w:val="false"/>
                <w:bCs w:val="false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(woda, porcje rosołowe, marchew, pietruszka, por,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seler,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ogórki kiszone,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śmietana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: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stabilizator E339 E407;  sól, pierz, ziele angeislkie, liść laurowy) </w:t>
            </w: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>z makaronem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(mąka pszenna, jajka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>, woda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>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b/>
              </w:rPr>
              <w:t>Potrawka z kurczaka</w:t>
              <w:br/>
              <w:t>z warzywami</w:t>
            </w:r>
            <w:r>
              <w:rPr>
                <w:b w:val="false"/>
                <w:bCs w:val="false"/>
                <w:sz w:val="16"/>
                <w:szCs w:val="16"/>
              </w:rPr>
              <w:t xml:space="preserve"> (filet z/k, marchew, pietruszka, groszek zielony,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masło 82%: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pasteryzowana, sól, pieprz) </w:t>
            </w:r>
            <w:r>
              <w:rPr>
                <w:b/>
              </w:rPr>
              <w:br/>
              <w:t>Ziemniaki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b/>
              </w:rPr>
              <w:t>Brokuł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</w:rPr>
              <w:t>Do picia</w:t>
            </w:r>
            <w:r>
              <w:rPr>
                <w:rFonts w:cs="Times New Roman"/>
              </w:rPr>
              <w:t xml:space="preserve">: </w:t>
            </w:r>
            <w:r>
              <w:rPr>
                <w:rFonts w:cs="Times New Roman"/>
                <w:b/>
                <w:bCs/>
              </w:rPr>
              <w:t>sok gruszkowy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(sok gruszkowy 100% z zagęszczanego soku)</w:t>
            </w:r>
            <w:r>
              <w:rPr>
                <w:rFonts w:cs="Times New Roman"/>
                <w:b/>
                <w:bCs/>
              </w:rPr>
              <w:t>, woda mineralna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Sernik na zimno </w:t>
            </w:r>
            <w:r>
              <w:rPr>
                <w:b w:val="false"/>
                <w:bCs w:val="false"/>
                <w:sz w:val="16"/>
                <w:szCs w:val="16"/>
              </w:rPr>
              <w:t>(wyrób własny: biszkopty: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43,8%</w:t>
            </w:r>
            <w:r>
              <w:rPr>
                <w:b w:val="false"/>
                <w:bCs w:val="false"/>
                <w:sz w:val="16"/>
                <w:szCs w:val="16"/>
              </w:rPr>
              <w:t xml:space="preserve">, cukier, jaja 27,6%, syrop glukozowo-fruktozowy, skrobia, ziemniaczana, olej rzepakowy, sól, substancja spulchniająca: węglany amonu, aromat, emulgator: mono- i diglicerydy kwasów tłuszczowych; barwnik: karoteny, może zawierać: </w:t>
            </w:r>
            <w:r>
              <w:rPr>
                <w:b/>
                <w:bCs/>
                <w:sz w:val="16"/>
                <w:szCs w:val="16"/>
                <w:u w:val="single"/>
              </w:rPr>
              <w:t>mleko, orzechy</w:t>
            </w:r>
            <w:r>
              <w:rPr>
                <w:b w:val="false"/>
                <w:bCs w:val="false"/>
                <w:sz w:val="16"/>
                <w:szCs w:val="16"/>
              </w:rPr>
              <w:t xml:space="preserve">; masło 82%: 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pasteryzowana; serek homogenizowany: 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ser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 twarogowy odtłuszczony,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śmietanka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 pasteryzowana, cukier, woda, aromat, barwnik: karoteny; galaretka truskawkowa: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>cukier, żelatyna, regulator kwasowości: kwas cytrynowy: aromat, ekstrakt z czerwonej rzodkiewki, proszek truskawkowy 0,1%, ekstrakt z krokosza barwierskiego)</w:t>
              <w:br/>
            </w:r>
            <w:r>
              <w:rPr>
                <w:rFonts w:cs="Arial Narrow"/>
                <w:b/>
                <w:bCs/>
                <w:sz w:val="24"/>
                <w:szCs w:val="24"/>
                <w:lang w:val="pl-PL"/>
              </w:rPr>
              <w:t>Banan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  <w:lang w:val="pl-PL"/>
              </w:rPr>
              <w:t xml:space="preserve">Do picia: soczek bio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(sok jabłkowy 100% z zagęszczanego soku, witamina C)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135" w:hRule="atLeast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Czwartek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18.06.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Pieczywo mieszane </w:t>
            </w:r>
            <w:r>
              <w:rPr>
                <w:b w:val="false"/>
                <w:bCs w:val="false"/>
                <w:sz w:val="16"/>
                <w:szCs w:val="16"/>
                <w:u w:val="single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pełnoziarnista mąka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żytnia i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woda, mąka gryczana, ekstrakt słodowy </w:t>
            </w:r>
            <w:r>
              <w:rPr>
                <w:b/>
                <w:bCs/>
                <w:sz w:val="16"/>
                <w:szCs w:val="16"/>
              </w:rPr>
              <w:t xml:space="preserve">jęczmienny, </w:t>
            </w:r>
            <w:r>
              <w:rPr>
                <w:b w:val="false"/>
                <w:bCs w:val="false"/>
                <w:sz w:val="16"/>
                <w:szCs w:val="16"/>
              </w:rPr>
              <w:t xml:space="preserve">błonnik gryczany, otręby kukurydziane, sól, zakwas </w:t>
            </w:r>
            <w:r>
              <w:rPr>
                <w:b/>
                <w:bCs/>
                <w:sz w:val="16"/>
                <w:szCs w:val="16"/>
                <w:u w:val="single"/>
              </w:rPr>
              <w:t>żytni</w:t>
            </w:r>
            <w:r>
              <w:rPr>
                <w:b w:val="false"/>
                <w:bCs w:val="false"/>
                <w:sz w:val="16"/>
                <w:szCs w:val="16"/>
              </w:rPr>
              <w:t xml:space="preserve">, substancje spulchniające: wodorowęglan sodu;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i żytnia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drożdże, </w:t>
            </w:r>
            <w:r>
              <w:rPr>
                <w:b/>
                <w:bCs/>
                <w:sz w:val="16"/>
                <w:szCs w:val="16"/>
                <w:u w:val="single"/>
              </w:rPr>
              <w:t>mak</w:t>
            </w:r>
            <w:r>
              <w:rPr>
                <w:b w:val="false"/>
                <w:bCs w:val="false"/>
                <w:sz w:val="16"/>
                <w:szCs w:val="16"/>
              </w:rPr>
              <w:t xml:space="preserve">, emulgator, lecytyny; możliwe śladowe ilości: </w:t>
            </w:r>
            <w:r>
              <w:rPr>
                <w:b/>
                <w:bCs/>
                <w:sz w:val="16"/>
                <w:szCs w:val="16"/>
                <w:u w:val="single"/>
              </w:rPr>
              <w:t>sezamu, soi, jaj</w:t>
            </w:r>
            <w:r>
              <w:rPr>
                <w:b w:val="false"/>
                <w:bCs w:val="false"/>
                <w:sz w:val="16"/>
                <w:szCs w:val="16"/>
              </w:rPr>
              <w:t>)</w:t>
              <w:br/>
            </w:r>
            <w:r>
              <w:rPr>
                <w:b/>
              </w:rPr>
              <w:t xml:space="preserve">z masełkiem 82%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pasteryzowana)</w:t>
              <w:br/>
            </w:r>
            <w:r>
              <w:rPr>
                <w:rFonts w:cs="Times New Roman"/>
                <w:b/>
                <w:bCs/>
                <w:sz w:val="24"/>
                <w:szCs w:val="24"/>
              </w:rPr>
              <w:t>Parówka z szynki na ciepło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(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111111"/>
                <w:spacing w:val="0"/>
                <w:sz w:val="16"/>
                <w:szCs w:val="16"/>
              </w:rPr>
              <w:t xml:space="preserve">mięso 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111111"/>
                <w:spacing w:val="0"/>
                <w:sz w:val="16"/>
                <w:szCs w:val="16"/>
                <w:shd w:fill="FFFFFF" w:val="clear"/>
              </w:rPr>
              <w:t>z </w:t>
            </w:r>
            <w:r>
              <w:rPr>
                <w:rStyle w:val="Strong"/>
                <w:rFonts w:cs="Times New Roman"/>
                <w:b w:val="false"/>
                <w:i w:val="false"/>
                <w:caps w:val="false"/>
                <w:smallCaps w:val="false"/>
                <w:color w:val="111111"/>
                <w:spacing w:val="0"/>
                <w:sz w:val="16"/>
                <w:szCs w:val="16"/>
                <w:shd w:fill="FFFFFF" w:val="clear"/>
              </w:rPr>
              <w:t>szynki</w:t>
            </w:r>
            <w:r>
              <w:rPr>
                <w:rFonts w:cs="Times New Roman"/>
                <w:b w:val="false"/>
                <w:bCs w:val="false"/>
                <w:caps w:val="false"/>
                <w:smallCaps w:val="false"/>
                <w:color w:val="111111"/>
                <w:spacing w:val="0"/>
                <w:sz w:val="16"/>
                <w:szCs w:val="16"/>
                <w:shd w:fill="FFFFFF" w:val="clear"/>
              </w:rPr>
              <w:t> 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111111"/>
                <w:spacing w:val="0"/>
                <w:sz w:val="16"/>
                <w:szCs w:val="16"/>
                <w:shd w:fill="FFFFFF" w:val="clear"/>
              </w:rPr>
              <w:t>wieprzowej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111111"/>
                <w:spacing w:val="0"/>
                <w:sz w:val="16"/>
                <w:szCs w:val="16"/>
              </w:rPr>
              <w:t xml:space="preserve"> 95%, skrobia, sól, przyprawy, ekstrakty przypraw, aromaty w tym aromat dymu wędzarniczego, glukoza, cukier, stabilizatory: octany sodu, cytryniany sodu, wzmacniacz smaku: glutaminian monosodowy, przeciwutleniacz: askorbinian sodu, substancja konserwująca: azotyn sodu)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  <w:t>Pomidorki koktajlowe, gruszka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kakao </w:t>
            </w:r>
            <w:r>
              <w:rPr>
                <w:rFonts w:cs="Arial Narrow"/>
                <w:b/>
                <w:bCs/>
                <w:sz w:val="24"/>
                <w:szCs w:val="24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 xml:space="preserve">mleko z laktozą,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>kakao),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 xml:space="preserve">herbata z imbirem i miodem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>100% czarna herbata, imbir, miód 3g/150ml)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Arial Narrow" w:ascii="Arial Narrow" w:hAnsi="Arial Narrow"/>
                <w:b/>
                <w:bCs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</w:rPr>
              <w:t>Jarzynowa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(woda, marchew, pietruszka, por, seler, cebula, pieprz, kalafior, brokuł, śmietana 18%:  </w:t>
            </w:r>
            <w:r>
              <w:rPr>
                <w:rFonts w:cs="Times New Roman"/>
                <w:sz w:val="16"/>
                <w:szCs w:val="16"/>
                <w:u w:val="single"/>
              </w:rPr>
              <w:t>śmietanka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single"/>
              </w:rPr>
              <w:t>,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stabilizator E339 </w:t>
            </w:r>
            <w:r>
              <w:rPr>
                <w:rFonts w:cs="Times New Roman"/>
                <w:b w:val="false"/>
                <w:bCs w:val="false"/>
                <w:color w:val="000000"/>
                <w:sz w:val="16"/>
                <w:szCs w:val="16"/>
              </w:rPr>
              <w:t>E407)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</w:rPr>
              <w:t xml:space="preserve">z </w:t>
            </w:r>
            <w:r>
              <w:rPr>
                <w:b/>
                <w:bCs/>
                <w:sz w:val="24"/>
                <w:szCs w:val="24"/>
                <w:u w:val="none"/>
              </w:rPr>
              <w:t>ryżem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u w:val="none"/>
                <w:lang w:val="pl-PL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</w:rPr>
              <w:t xml:space="preserve">Schab gotowany w sosie własnym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(schab b/k, wywar warzywny: woda, marchew, pietruszka, por, seler, sól, pieprz, cebula, czosnek, masło 82%: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pasteryzowana, liść laurowy, ziele angielskie; śmietana 18%: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 stabilizator E339 E407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)</w:t>
            </w:r>
            <w:r>
              <w:rPr>
                <w:rFonts w:cs="Times New Roman"/>
                <w:b/>
              </w:rPr>
              <w:t xml:space="preserve"> Kluseczki śląskie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(ziemniaki, sól, mąka ziemniaczana,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jaja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)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Surówka z czerwonej kapusty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>(kapusta czerwona, cebula,  jabłko, marchew, oliwa z oliwek, koperek, pieprz)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</w:pP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b/>
                <w:bCs/>
              </w:rPr>
              <w:t xml:space="preserve">Do picia: </w:t>
            </w:r>
            <w:r>
              <w:rPr>
                <w:b/>
                <w:bCs/>
                <w:sz w:val="24"/>
                <w:szCs w:val="24"/>
              </w:rPr>
              <w:t>kompot agrestowy</w:t>
            </w:r>
            <w:r>
              <w:rPr>
                <w:b w:val="false"/>
                <w:bCs w:val="false"/>
                <w:sz w:val="16"/>
                <w:szCs w:val="16"/>
              </w:rPr>
              <w:t xml:space="preserve"> (woda, cukier 6g/150ml, agrest),</w:t>
            </w:r>
            <w:r>
              <w:rPr/>
              <w:t xml:space="preserve"> </w:t>
            </w:r>
            <w:r>
              <w:rPr>
                <w:b/>
                <w:bCs/>
              </w:rPr>
              <w:t>woda mineralna</w:t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Cs w:val="false"/>
                <w:sz w:val="16"/>
                <w:szCs w:val="16"/>
              </w:rPr>
            </w:pPr>
            <w:r>
              <w:rPr>
                <w:rFonts w:cs="Times New Roman"/>
                <w:b/>
                <w:bCs w:val="false"/>
                <w:sz w:val="16"/>
                <w:szCs w:val="16"/>
              </w:rPr>
            </w:r>
          </w:p>
        </w:tc>
        <w:tc>
          <w:tcPr>
            <w:tcW w:w="3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cs="Times New Roman"/>
                <w:b/>
                <w:bCs w:val="false"/>
                <w:sz w:val="24"/>
                <w:szCs w:val="24"/>
                <w:u w:val="none"/>
                <w:lang w:val="pl-PL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 w:val="false"/>
                <w:sz w:val="24"/>
                <w:szCs w:val="24"/>
                <w:u w:val="none"/>
                <w:lang w:val="pl-PL"/>
              </w:rPr>
              <w:t xml:space="preserve">Bułka graham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(mąka pszenna graham TYP 1850, mąka pszenna TYP 500, mieszanka ziaren: słonecznik, siemie lniane, płatki owsiane; drożdże, sól, olej jadalny)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  <w:lang w:val="pl-PL"/>
              </w:rPr>
              <w:t>z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  <w:lang w:val="pl-PL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  <w:lang w:val="pl-PL"/>
              </w:rPr>
              <w:t>masełkiem 82%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(</w:t>
            </w:r>
            <w:r>
              <w:rPr>
                <w:rFonts w:cs="Times New Roman"/>
                <w:bCs/>
                <w:sz w:val="16"/>
                <w:szCs w:val="16"/>
                <w:u w:val="single"/>
                <w:lang w:val="pl-PL"/>
              </w:rPr>
              <w:t>śmietanka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pasteryzowana),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  <w:lang w:val="pl-PL"/>
              </w:rPr>
              <w:t>polędwica z indyka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(mięso z indyka 97%, pozostałe 3%: zioła i przyprawy substancja konserwujące – sól kamienna), 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  <w:lang w:val="pl-PL"/>
              </w:rPr>
              <w:t>sałata, pomidor, ogórek zielony, rzodkiewka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pl-PL"/>
              </w:rPr>
              <w:t>Arbuz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cs="Times New Roman"/>
                <w:b/>
                <w:bCs/>
                <w:lang w:val="pl-PL"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  <w:lang w:val="pl-PL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  <w:lang w:val="pl-PL"/>
              </w:rPr>
              <w:t xml:space="preserve">Do picia: kakao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mleko z laktozą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, kakao),</w:t>
            </w:r>
          </w:p>
        </w:tc>
      </w:tr>
      <w:tr>
        <w:trPr>
          <w:trHeight w:val="1435" w:hRule="atLeast"/>
          <w:cantSplit w:val="true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Piątek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19.06.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</w:pP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 w:val="false"/>
                <w:sz w:val="24"/>
                <w:szCs w:val="24"/>
                <w:u w:val="none"/>
                <w:lang w:val="pl-PL"/>
              </w:rPr>
              <w:t xml:space="preserve">Bułka pszenna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mąka pszenna typu 500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, woda, drożdże, sól, cukier, olej rzepakowy jadalny)</w:t>
              <w:br/>
            </w: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  <w:t>z masełkiem 82%</w:t>
            </w:r>
            <w:r>
              <w:rPr>
                <w:rFonts w:cs="Arial Narrow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śmietanka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 pasteryzowana),  </w:t>
            </w:r>
            <w:r>
              <w:rPr>
                <w:rFonts w:cs="Arial Narrow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pl-PL"/>
              </w:rPr>
              <w:t>szynką wędzoną</w:t>
            </w:r>
            <w:r>
              <w:rPr>
                <w:rFonts w:cs="Arial Narrow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(szynka wieprzowa 78%, woda, sól, stabilizator E451; substancja zagęszczająca E407; białko wieprzowe kolagenowe, wzmacniacz smaku E621; przeciwutleniacze E301, E331, E330; substancja konserwująca E250; możliwe śladowe ilości:: </w:t>
            </w:r>
            <w:r>
              <w:rPr>
                <w:rFonts w:cs="Arial Narrow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  <w:lang w:val="pl-PL"/>
              </w:rPr>
              <w:t>glutenu, mleka z laktozą, soję, gorczycy, seleru, sezamu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>)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, </w:t>
            </w:r>
            <w:r>
              <w:rPr>
                <w:rFonts w:cs="Arial Narrow"/>
                <w:b/>
                <w:bCs/>
                <w:sz w:val="24"/>
                <w:szCs w:val="24"/>
                <w:lang w:val="pl-PL"/>
              </w:rPr>
              <w:t xml:space="preserve">serkiem capri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(serwatka z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mleka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mleko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pasteryzowane, sól, regulator kwasowości: kwas cytrynowy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)   </w:t>
            </w: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  <w:t>sałatą, pomidorem, ogórkiem zielonym, szczypiorkiem</w:t>
            </w:r>
            <w:r>
              <w:rPr>
                <w:b/>
              </w:rPr>
              <w:t xml:space="preserve"> </w:t>
              <w:br/>
              <w:t>Papryka czerwona, kiwi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płatki z mlekiem </w:t>
            </w:r>
            <w:r>
              <w:rPr>
                <w:rFonts w:cs="Arial Narrow"/>
                <w:b/>
                <w:bCs/>
                <w:sz w:val="16"/>
                <w:szCs w:val="16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 pełnoziarnista,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czekolada w proszku, cukier, kakao,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, mąka kukurydziana, syrop glukozowy, cukier,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ekstrakt słodowy jęczmienny</w:t>
            </w:r>
            <w:r>
              <w:rPr>
                <w:rFonts w:cs="Arial Narrow"/>
                <w:b/>
                <w:bCs/>
                <w:sz w:val="16"/>
                <w:szCs w:val="16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olej słonecznikowy, substancje wzbogacające: wapń; lecytyny, sól, armaty naturalne, substancje wzbogacające – składniki mineralne: żelazo, witaminy: B3, B5, B2, B6, B1, B9, D,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rFonts w:cs="Arial Narrow"/>
                <w:b/>
                <w:bCs/>
                <w:sz w:val="20"/>
                <w:szCs w:val="20"/>
                <w:u w:val="single"/>
              </w:rPr>
              <w:t>)</w:t>
            </w:r>
            <w:r>
              <w:rPr>
                <w:b/>
              </w:rPr>
              <w:t xml:space="preserve">, herbata z cytryną i miodem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(100% czarna herbata, cytryna, miód 3g/150ml)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Krem cebulowy </w:t>
            </w:r>
            <w:r>
              <w:rPr>
                <w:b/>
                <w:bCs/>
                <w:sz w:val="16"/>
                <w:szCs w:val="16"/>
              </w:rPr>
              <w:t>(woda, cebula,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masło 82%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sz w:val="16"/>
                <w:szCs w:val="16"/>
              </w:rPr>
              <w:t xml:space="preserve"> pasteryzowana; ziemniaki, ser żółty: </w:t>
            </w:r>
            <w:r>
              <w:rPr>
                <w:b/>
                <w:bCs/>
                <w:sz w:val="16"/>
                <w:szCs w:val="16"/>
                <w:u w:val="single"/>
              </w:rPr>
              <w:t>mleko,</w:t>
            </w:r>
            <w:r>
              <w:rPr>
                <w:sz w:val="16"/>
                <w:szCs w:val="16"/>
              </w:rPr>
              <w:t xml:space="preserve"> sól, stabilizator: chlorek wapnia; kultury bakterii, barwnik: annato; czosnek, sok z cytryny, sól, pieprz, słodka papryka, gałka muszkatołowa; śmietana: </w:t>
            </w:r>
            <w:r>
              <w:rPr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sz w:val="16"/>
                <w:szCs w:val="16"/>
                <w:u w:val="none"/>
              </w:rPr>
              <w:t xml:space="preserve"> stabilizator E339 E407)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z kulkami ptysiowymi </w:t>
            </w:r>
            <w:r>
              <w:rPr>
                <w:rFonts w:cs="Times New Roman"/>
                <w:sz w:val="16"/>
                <w:szCs w:val="16"/>
              </w:rPr>
              <w:t>(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Times New Roman"/>
                <w:sz w:val="16"/>
                <w:szCs w:val="16"/>
              </w:rPr>
              <w:t xml:space="preserve">, tłuszcz palmowy, sól,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jaja</w:t>
            </w:r>
            <w:r>
              <w:rPr>
                <w:rFonts w:cs="Times New Roman"/>
                <w:sz w:val="16"/>
                <w:szCs w:val="16"/>
              </w:rPr>
              <w:t xml:space="preserve">, odtłuszczone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rFonts w:cs="Times New Roman"/>
                <w:sz w:val="16"/>
                <w:szCs w:val="16"/>
              </w:rPr>
              <w:t xml:space="preserve"> w proszku, drożdże)</w:t>
            </w:r>
          </w:p>
          <w:p>
            <w:pPr>
              <w:pStyle w:val="Normal"/>
              <w:widowControl w:val="false"/>
              <w:jc w:val="both"/>
              <w:rPr>
                <w:rFonts w:ascii="Arial Narrow" w:hAnsi="Arial Narrow" w:cs="Arial Narrow"/>
                <w:b/>
                <w:bCs/>
              </w:rPr>
            </w:pPr>
            <w:r>
              <w:rPr>
                <w:rFonts w:cs="Arial Narrow" w:ascii="Arial Narrow" w:hAnsi="Arial Narrow"/>
                <w:b/>
                <w:bCs/>
              </w:rPr>
            </w:r>
          </w:p>
          <w:p>
            <w:pPr>
              <w:pStyle w:val="Normal"/>
              <w:widowControl w:val="false"/>
              <w:jc w:val="both"/>
              <w:rPr>
                <w:rFonts w:cs="Arial Narrow"/>
                <w:b/>
                <w:bCs/>
                <w:sz w:val="24"/>
                <w:szCs w:val="24"/>
                <w:u w:val="none"/>
              </w:rPr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  <w:u w:val="none"/>
                <w:lang w:val="pl-PL"/>
              </w:rPr>
              <w:t xml:space="preserve">Pulpet z zielonego groszku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(groszek zielony, czosnek, pieprz, sól,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  <w:lang w:val="pl-PL"/>
              </w:rPr>
              <w:t>jaja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>, kasza manna, olej rzepakowy)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</w:rPr>
              <w:t>Ziemniaki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u w:val="none"/>
              </w:rPr>
              <w:t>Surówka mieszana</w:t>
            </w:r>
            <w:r>
              <w:rPr>
                <w:rFonts w:eastAsia="Times New Roman" w:cs="Times New Roman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16"/>
                <w:szCs w:val="16"/>
                <w:u w:val="none"/>
              </w:rPr>
              <w:t xml:space="preserve">(kapusta pekińska, papryka, cebula, szczypior, </w:t>
            </w:r>
            <w:r>
              <w:rPr>
                <w:rFonts w:eastAsia="Times New Roman" w:cs="Times New Roman"/>
                <w:b/>
                <w:bCs/>
                <w:sz w:val="16"/>
                <w:szCs w:val="16"/>
                <w:u w:val="single"/>
              </w:rPr>
              <w:t>seler</w:t>
            </w:r>
            <w:r>
              <w:rPr>
                <w:rFonts w:eastAsia="Times New Roman" w:cs="Times New Roman"/>
                <w:b w:val="false"/>
                <w:bCs w:val="false"/>
                <w:sz w:val="16"/>
                <w:szCs w:val="16"/>
                <w:u w:val="none"/>
              </w:rPr>
              <w:t xml:space="preserve"> naciowy przyprawy, olej rzepakowy)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rFonts w:eastAsia="Times New Roman" w:cs="Times New Roman"/>
                <w:b w:val="false"/>
                <w:bCs w:val="false"/>
                <w:sz w:val="16"/>
                <w:szCs w:val="16"/>
                <w:u w:val="none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Do picia: melisa</w:t>
            </w:r>
            <w:r>
              <w:rPr>
                <w:rFonts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(woda, suszone i rozdrobniony liść melisy),</w:t>
            </w:r>
            <w:r>
              <w:rPr>
                <w:rFonts w:cs="Times New Roman"/>
                <w:b/>
                <w:bCs/>
                <w:sz w:val="24"/>
                <w:szCs w:val="24"/>
              </w:rPr>
              <w:t xml:space="preserve"> woda mineralna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 w:val="false"/>
                <w:sz w:val="24"/>
                <w:szCs w:val="24"/>
              </w:rPr>
              <w:t>Do picia: herbatka truskawkow</w:t>
            </w:r>
            <w:r>
              <w:rPr>
                <w:rFonts w:cs="Arial Narrow"/>
                <w:b/>
                <w:bCs w:val="false"/>
                <w:sz w:val="24"/>
                <w:szCs w:val="24"/>
              </w:rPr>
              <w:t>a</w:t>
            </w:r>
            <w:r>
              <w:rPr>
                <w:rFonts w:cs="Arial Narrow"/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(owoc truskawki 55%, kwiat hibiskusa, owoc dzikiej róży, naturalny aromat, liść jeżyny, owoc poziomki 0,5%, ),</w:t>
            </w:r>
            <w:r>
              <w:rPr>
                <w:rFonts w:cs="Arial Narrow"/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rFonts w:cs="Arial Narrow"/>
                <w:b/>
                <w:bCs w:val="false"/>
                <w:sz w:val="24"/>
                <w:szCs w:val="24"/>
              </w:rPr>
              <w:t>woda mineralna</w:t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bCs w:val="false"/>
                <w:sz w:val="16"/>
                <w:szCs w:val="16"/>
              </w:rPr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  <w:u w:val="none"/>
              </w:rPr>
              <w:t>Jogurt naturalny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>(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pasteryzowane; białka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mleka;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 żywe kultury bakterii jogurtowych)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/>
                <w:b/>
              </w:rPr>
              <w:t>Banan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Pałki kukurydziane</w:t>
            </w: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 xml:space="preserve"> (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kasza kukurydziana)</w:t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</w:tr>
    </w:tbl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Przedszkole zastrzega sobie prawo do zmian w jadłospisie. 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Woda do picia jest dostępna w salach przez cały dzień.</w:t>
        <w:br/>
      </w:r>
    </w:p>
    <w:sectPr>
      <w:type w:val="nextPage"/>
      <w:pgSz w:orient="landscape" w:w="16838" w:h="11906"/>
      <w:pgMar w:left="1418" w:right="1418" w:gutter="0" w:header="0" w:top="120" w:footer="0" w:bottom="54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omic Sans MS">
    <w:charset w:val="ee"/>
    <w:family w:val="roman"/>
    <w:pitch w:val="variable"/>
  </w:font>
  <w:font w:name="Arial Narrow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f041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3" w:customStyle="1">
    <w:name w:val="Domyślna czcionka akapitu3"/>
    <w:qFormat/>
    <w:rsid w:val="005f041c"/>
    <w:rPr/>
  </w:style>
  <w:style w:type="character" w:styleId="WW8Num1z0" w:customStyle="1">
    <w:name w:val="WW8Num1z0"/>
    <w:qFormat/>
    <w:rsid w:val="005f041c"/>
    <w:rPr>
      <w:rFonts w:ascii="Symbol" w:hAnsi="Symbol" w:cs="OpenSymbol"/>
    </w:rPr>
  </w:style>
  <w:style w:type="character" w:styleId="WW8Num2z0" w:customStyle="1">
    <w:name w:val="WW8Num2z0"/>
    <w:qFormat/>
    <w:rsid w:val="005f041c"/>
    <w:rPr>
      <w:rFonts w:ascii="Symbol" w:hAnsi="Symbol" w:cs="OpenSymbol"/>
    </w:rPr>
  </w:style>
  <w:style w:type="character" w:styleId="WW8Num3z0" w:customStyle="1">
    <w:name w:val="WW8Num3z0"/>
    <w:qFormat/>
    <w:rsid w:val="005f041c"/>
    <w:rPr/>
  </w:style>
  <w:style w:type="character" w:styleId="WW8Num4z0" w:customStyle="1">
    <w:name w:val="WW8Num4z0"/>
    <w:qFormat/>
    <w:rsid w:val="005f041c"/>
    <w:rPr>
      <w:rFonts w:ascii="Symbol" w:hAnsi="Symbol" w:cs="OpenSymbol"/>
    </w:rPr>
  </w:style>
  <w:style w:type="character" w:styleId="WW8Num5z0" w:customStyle="1">
    <w:name w:val="WW8Num5z0"/>
    <w:qFormat/>
    <w:rsid w:val="005f041c"/>
    <w:rPr>
      <w:rFonts w:ascii="Symbol" w:hAnsi="Symbol" w:cs="OpenSymbol"/>
    </w:rPr>
  </w:style>
  <w:style w:type="character" w:styleId="WW8Num6z0" w:customStyle="1">
    <w:name w:val="WW8Num6z0"/>
    <w:qFormat/>
    <w:rsid w:val="005f041c"/>
    <w:rPr>
      <w:rFonts w:ascii="Symbol" w:hAnsi="Symbol" w:cs="OpenSymbol"/>
    </w:rPr>
  </w:style>
  <w:style w:type="character" w:styleId="WW8Num7z0" w:customStyle="1">
    <w:name w:val="WW8Num7z0"/>
    <w:qFormat/>
    <w:rsid w:val="005f041c"/>
    <w:rPr>
      <w:rFonts w:ascii="Symbol" w:hAnsi="Symbol" w:cs="OpenSymbol"/>
    </w:rPr>
  </w:style>
  <w:style w:type="character" w:styleId="WW8Num8z0" w:customStyle="1">
    <w:name w:val="WW8Num8z0"/>
    <w:qFormat/>
    <w:rsid w:val="005f041c"/>
    <w:rPr>
      <w:rFonts w:ascii="Symbol" w:hAnsi="Symbol" w:cs="OpenSymbol"/>
    </w:rPr>
  </w:style>
  <w:style w:type="character" w:styleId="WW8Num9z0" w:customStyle="1">
    <w:name w:val="WW8Num9z0"/>
    <w:qFormat/>
    <w:rsid w:val="005f041c"/>
    <w:rPr>
      <w:rFonts w:ascii="Symbol" w:hAnsi="Symbol" w:cs="OpenSymbol"/>
    </w:rPr>
  </w:style>
  <w:style w:type="character" w:styleId="WW8Num10z0" w:customStyle="1">
    <w:name w:val="WW8Num10z0"/>
    <w:qFormat/>
    <w:rsid w:val="005f041c"/>
    <w:rPr>
      <w:rFonts w:ascii="Symbol" w:hAnsi="Symbol" w:cs="OpenSymbol"/>
      <w:sz w:val="36"/>
      <w:szCs w:val="36"/>
      <w:vertAlign w:val="superscript"/>
    </w:rPr>
  </w:style>
  <w:style w:type="character" w:styleId="WW8Num11z0" w:customStyle="1">
    <w:name w:val="WW8Num11z0"/>
    <w:qFormat/>
    <w:rsid w:val="005f041c"/>
    <w:rPr>
      <w:rFonts w:ascii="Symbol" w:hAnsi="Symbol" w:cs="OpenSymbol"/>
    </w:rPr>
  </w:style>
  <w:style w:type="character" w:styleId="WW8Num12z0" w:customStyle="1">
    <w:name w:val="WW8Num12z0"/>
    <w:qFormat/>
    <w:rsid w:val="005f041c"/>
    <w:rPr>
      <w:rFonts w:ascii="Symbol" w:hAnsi="Symbol" w:cs="OpenSymbol"/>
    </w:rPr>
  </w:style>
  <w:style w:type="character" w:styleId="WW8Num13z0" w:customStyle="1">
    <w:name w:val="WW8Num13z0"/>
    <w:qFormat/>
    <w:rsid w:val="005f041c"/>
    <w:rPr>
      <w:rFonts w:ascii="Symbol" w:hAnsi="Symbol" w:cs="OpenSymbol"/>
    </w:rPr>
  </w:style>
  <w:style w:type="character" w:styleId="WW8Num14z0" w:customStyle="1">
    <w:name w:val="WW8Num14z0"/>
    <w:qFormat/>
    <w:rsid w:val="005f041c"/>
    <w:rPr>
      <w:rFonts w:ascii="Symbol" w:hAnsi="Symbol" w:cs="OpenSymbol"/>
    </w:rPr>
  </w:style>
  <w:style w:type="character" w:styleId="WW8Num15z0" w:customStyle="1">
    <w:name w:val="WW8Num15z0"/>
    <w:qFormat/>
    <w:rsid w:val="005f041c"/>
    <w:rPr>
      <w:rFonts w:ascii="Symbol" w:hAnsi="Symbol" w:cs="OpenSymbol"/>
    </w:rPr>
  </w:style>
  <w:style w:type="character" w:styleId="WW8Num16z0" w:customStyle="1">
    <w:name w:val="WW8Num16z0"/>
    <w:qFormat/>
    <w:rsid w:val="005f041c"/>
    <w:rPr>
      <w:rFonts w:ascii="Symbol" w:hAnsi="Symbol" w:cs="OpenSymbol"/>
    </w:rPr>
  </w:style>
  <w:style w:type="character" w:styleId="WW8Num17z0" w:customStyle="1">
    <w:name w:val="WW8Num17z0"/>
    <w:qFormat/>
    <w:rsid w:val="005f041c"/>
    <w:rPr/>
  </w:style>
  <w:style w:type="character" w:styleId="Domylnaczcionkaakapitu2" w:customStyle="1">
    <w:name w:val="Domyślna czcionka akapitu2"/>
    <w:qFormat/>
    <w:rsid w:val="005f041c"/>
    <w:rPr/>
  </w:style>
  <w:style w:type="character" w:styleId="WW8Num17z1" w:customStyle="1">
    <w:name w:val="WW8Num17z1"/>
    <w:qFormat/>
    <w:rsid w:val="005f041c"/>
    <w:rPr/>
  </w:style>
  <w:style w:type="character" w:styleId="WW8Num17z2" w:customStyle="1">
    <w:name w:val="WW8Num17z2"/>
    <w:qFormat/>
    <w:rsid w:val="005f041c"/>
    <w:rPr/>
  </w:style>
  <w:style w:type="character" w:styleId="WW8Num17z3" w:customStyle="1">
    <w:name w:val="WW8Num17z3"/>
    <w:qFormat/>
    <w:rsid w:val="005f041c"/>
    <w:rPr/>
  </w:style>
  <w:style w:type="character" w:styleId="WW8Num17z4" w:customStyle="1">
    <w:name w:val="WW8Num17z4"/>
    <w:qFormat/>
    <w:rsid w:val="005f041c"/>
    <w:rPr/>
  </w:style>
  <w:style w:type="character" w:styleId="WW8Num17z5" w:customStyle="1">
    <w:name w:val="WW8Num17z5"/>
    <w:qFormat/>
    <w:rsid w:val="005f041c"/>
    <w:rPr/>
  </w:style>
  <w:style w:type="character" w:styleId="WW8Num17z6" w:customStyle="1">
    <w:name w:val="WW8Num17z6"/>
    <w:qFormat/>
    <w:rsid w:val="005f041c"/>
    <w:rPr/>
  </w:style>
  <w:style w:type="character" w:styleId="WW8Num17z7" w:customStyle="1">
    <w:name w:val="WW8Num17z7"/>
    <w:qFormat/>
    <w:rsid w:val="005f041c"/>
    <w:rPr/>
  </w:style>
  <w:style w:type="character" w:styleId="WW8Num17z8" w:customStyle="1">
    <w:name w:val="WW8Num17z8"/>
    <w:qFormat/>
    <w:rsid w:val="005f041c"/>
    <w:rPr/>
  </w:style>
  <w:style w:type="character" w:styleId="WW8Num3z1" w:customStyle="1">
    <w:name w:val="WW8Num3z1"/>
    <w:qFormat/>
    <w:rsid w:val="005f041c"/>
    <w:rPr/>
  </w:style>
  <w:style w:type="character" w:styleId="WW8Num3z2" w:customStyle="1">
    <w:name w:val="WW8Num3z2"/>
    <w:qFormat/>
    <w:rsid w:val="005f041c"/>
    <w:rPr/>
  </w:style>
  <w:style w:type="character" w:styleId="WW8Num3z3" w:customStyle="1">
    <w:name w:val="WW8Num3z3"/>
    <w:qFormat/>
    <w:rsid w:val="005f041c"/>
    <w:rPr/>
  </w:style>
  <w:style w:type="character" w:styleId="WW8Num3z4" w:customStyle="1">
    <w:name w:val="WW8Num3z4"/>
    <w:qFormat/>
    <w:rsid w:val="005f041c"/>
    <w:rPr/>
  </w:style>
  <w:style w:type="character" w:styleId="WW8Num3z5" w:customStyle="1">
    <w:name w:val="WW8Num3z5"/>
    <w:qFormat/>
    <w:rsid w:val="005f041c"/>
    <w:rPr/>
  </w:style>
  <w:style w:type="character" w:styleId="WW8Num3z6" w:customStyle="1">
    <w:name w:val="WW8Num3z6"/>
    <w:qFormat/>
    <w:rsid w:val="005f041c"/>
    <w:rPr/>
  </w:style>
  <w:style w:type="character" w:styleId="WW8Num3z7" w:customStyle="1">
    <w:name w:val="WW8Num3z7"/>
    <w:qFormat/>
    <w:rsid w:val="005f041c"/>
    <w:rPr/>
  </w:style>
  <w:style w:type="character" w:styleId="WW8Num3z8" w:customStyle="1">
    <w:name w:val="WW8Num3z8"/>
    <w:qFormat/>
    <w:rsid w:val="005f041c"/>
    <w:rPr/>
  </w:style>
  <w:style w:type="character" w:styleId="Domylnaczcionkaakapitu1" w:customStyle="1">
    <w:name w:val="Domyślna czcionka akapitu1"/>
    <w:qFormat/>
    <w:rsid w:val="005f041c"/>
    <w:rPr/>
  </w:style>
  <w:style w:type="character" w:styleId="Znakiprzypiswkocowych" w:customStyle="1">
    <w:name w:val="Znaki przypisów końcowych"/>
    <w:qFormat/>
    <w:rsid w:val="005f041c"/>
    <w:rPr>
      <w:vertAlign w:val="superscript"/>
    </w:rPr>
  </w:style>
  <w:style w:type="character" w:styleId="Symbolewypunktowania" w:customStyle="1">
    <w:name w:val="Symbole wypunktowania"/>
    <w:qFormat/>
    <w:rsid w:val="005f041c"/>
    <w:rPr>
      <w:rFonts w:ascii="OpenSymbol" w:hAnsi="OpenSymbol" w:eastAsia="OpenSymbol" w:cs="OpenSymbol"/>
    </w:rPr>
  </w:style>
  <w:style w:type="character" w:styleId="TekstdymkaZnak" w:customStyle="1">
    <w:name w:val="Tekst dymka Znak"/>
    <w:qFormat/>
    <w:rsid w:val="005f041c"/>
    <w:rPr>
      <w:rFonts w:ascii="Segoe UI" w:hAnsi="Segoe UI" w:cs="Segoe UI"/>
      <w:sz w:val="18"/>
      <w:szCs w:val="18"/>
    </w:rPr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5f041c"/>
    <w:pPr>
      <w:spacing w:before="0" w:after="120"/>
    </w:pPr>
    <w:rPr/>
  </w:style>
  <w:style w:type="paragraph" w:styleId="Lista">
    <w:name w:val="List"/>
    <w:basedOn w:val="Tretekstu"/>
    <w:rsid w:val="005f041c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5f041c"/>
    <w:pPr>
      <w:suppressLineNumbers/>
    </w:pPr>
    <w:rPr>
      <w:rFonts w:cs="Arial"/>
    </w:rPr>
  </w:style>
  <w:style w:type="paragraph" w:styleId="Nagwek3" w:customStyle="1">
    <w:name w:val="Nagłówek3"/>
    <w:basedOn w:val="Normal"/>
    <w:next w:val="Tretekstu"/>
    <w:qFormat/>
    <w:rsid w:val="005f041c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odpis3" w:customStyle="1">
    <w:name w:val="Podpis3"/>
    <w:basedOn w:val="Normal"/>
    <w:qFormat/>
    <w:rsid w:val="005f041c"/>
    <w:pPr>
      <w:suppressLineNumbers/>
      <w:spacing w:before="120" w:after="120"/>
    </w:pPr>
    <w:rPr>
      <w:rFonts w:cs="Mangal"/>
      <w:i/>
      <w:iCs/>
    </w:rPr>
  </w:style>
  <w:style w:type="paragraph" w:styleId="Nagwek2" w:customStyle="1">
    <w:name w:val="Nagłówek2"/>
    <w:basedOn w:val="Normal"/>
    <w:next w:val="Tretekstu"/>
    <w:qFormat/>
    <w:rsid w:val="005f041c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odpis2" w:customStyle="1">
    <w:name w:val="Podpis2"/>
    <w:basedOn w:val="Normal"/>
    <w:qFormat/>
    <w:rsid w:val="005f041c"/>
    <w:pPr>
      <w:suppressLineNumbers/>
      <w:spacing w:before="120" w:after="120"/>
    </w:pPr>
    <w:rPr>
      <w:rFonts w:cs="Mangal"/>
      <w:i/>
      <w:iCs/>
    </w:rPr>
  </w:style>
  <w:style w:type="paragraph" w:styleId="Nagwek1" w:customStyle="1">
    <w:name w:val="Nagłówek1"/>
    <w:basedOn w:val="Normal"/>
    <w:next w:val="Tretekstu"/>
    <w:qFormat/>
    <w:rsid w:val="005f041c"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Podpis1" w:customStyle="1">
    <w:name w:val="Podpis1"/>
    <w:basedOn w:val="Normal"/>
    <w:qFormat/>
    <w:rsid w:val="005f041c"/>
    <w:pPr>
      <w:suppressLineNumbers/>
      <w:spacing w:before="120" w:after="120"/>
    </w:pPr>
    <w:rPr>
      <w:rFonts w:cs="Arial"/>
      <w:i/>
      <w:iCs/>
    </w:rPr>
  </w:style>
  <w:style w:type="paragraph" w:styleId="Przypiskocowy">
    <w:name w:val="Endnote Text"/>
    <w:basedOn w:val="Normal"/>
    <w:rsid w:val="005f041c"/>
    <w:pPr/>
    <w:rPr>
      <w:sz w:val="20"/>
      <w:szCs w:val="20"/>
    </w:rPr>
  </w:style>
  <w:style w:type="paragraph" w:styleId="Zawartotabeli" w:customStyle="1">
    <w:name w:val="Zawartość tabeli"/>
    <w:basedOn w:val="Normal"/>
    <w:qFormat/>
    <w:rsid w:val="005f041c"/>
    <w:pPr>
      <w:suppressLineNumbers/>
    </w:pPr>
    <w:rPr/>
  </w:style>
  <w:style w:type="paragraph" w:styleId="Nagwektabeli" w:customStyle="1">
    <w:name w:val="Nagłówek tabeli"/>
    <w:basedOn w:val="Zawartotabeli"/>
    <w:qFormat/>
    <w:rsid w:val="005f041c"/>
    <w:pPr>
      <w:jc w:val="center"/>
    </w:pPr>
    <w:rPr>
      <w:b/>
      <w:bCs/>
    </w:rPr>
  </w:style>
  <w:style w:type="paragraph" w:styleId="BalloonText">
    <w:name w:val="Balloon Text"/>
    <w:basedOn w:val="Normal"/>
    <w:qFormat/>
    <w:rsid w:val="005f041c"/>
    <w:pPr/>
    <w:rPr>
      <w:rFonts w:ascii="Segoe UI" w:hAnsi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5868</TotalTime>
  <Application>LibreOffice/7.5.5.2$Windows_X86_64 LibreOffice_project/ca8fe7424262805f223b9a2334bc7181abbcbf5e</Application>
  <AppVersion>15.0000</AppVersion>
  <Pages>3</Pages>
  <Words>1222</Words>
  <Characters>8314</Characters>
  <CharactersWithSpaces>9517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2016-08-25T12:23:00Z</dcterms:created>
  <dc:creator>RENATA MICHALAK</dc:creator>
  <dc:description/>
  <dc:language>pl-PL</dc:language>
  <cp:lastModifiedBy/>
  <cp:lastPrinted>2026-06-10T09:16:07Z</cp:lastPrinted>
  <dcterms:modified xsi:type="dcterms:W3CDTF">2026-06-10T09:30:00Z</dcterms:modified>
  <cp:revision>159</cp:revision>
  <dc:subject/>
  <dc:title>JADŁOSPIS PRZEDSZKOLNY OD 25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