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984" w:type="dxa"/>
        <w:jc w:val="left"/>
        <w:tblInd w:w="-7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"/>
        <w:gridCol w:w="1549"/>
        <w:gridCol w:w="13"/>
        <w:gridCol w:w="4098"/>
        <w:gridCol w:w="2"/>
        <w:gridCol w:w="9"/>
        <w:gridCol w:w="3108"/>
        <w:gridCol w:w="1"/>
        <w:gridCol w:w="6"/>
        <w:gridCol w:w="3535"/>
        <w:gridCol w:w="9"/>
        <w:gridCol w:w="8"/>
        <w:gridCol w:w="3635"/>
        <w:gridCol w:w="1"/>
      </w:tblGrid>
      <w:tr>
        <w:trPr>
          <w:trHeight w:val="416" w:hRule="atLeast"/>
        </w:trPr>
        <w:tc>
          <w:tcPr>
            <w:tcW w:w="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</w:r>
          </w:p>
        </w:tc>
        <w:tc>
          <w:tcPr>
            <w:tcW w:w="15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JADŁOSPIS PRZEDSZKOLNY OD 07.04.2025r.  DO 11.04.2025r.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9" w:type="dxa"/>
            <w:tcBorders/>
          </w:tcPr>
          <w:p>
            <w:pPr>
              <w:pStyle w:val="Normal"/>
              <w:widowControl w:val="false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07.04.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Informacja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 alergenach</w:t>
            </w:r>
          </w:p>
        </w:tc>
        <w:tc>
          <w:tcPr>
            <w:tcW w:w="41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ŚNIADANIE </w:t>
              <w:br/>
              <w:t>8:30</w:t>
            </w:r>
          </w:p>
        </w:tc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OBIAD</w:t>
            </w:r>
          </w:p>
        </w:tc>
        <w:tc>
          <w:tcPr>
            <w:tcW w:w="3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PODWIECZOREK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14:00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" w:type="dxa"/>
            <w:tcBorders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15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  <w:textDirection w:val="btL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410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 DANIE-  11:00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II DANIE – 12:30</w:t>
            </w:r>
          </w:p>
        </w:tc>
        <w:tc>
          <w:tcPr>
            <w:tcW w:w="36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34" w:hRule="atLeast"/>
        </w:trPr>
        <w:tc>
          <w:tcPr>
            <w:tcW w:w="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15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 xml:space="preserve">Pieczywo mieszane z serem białym, pomidorem, ogórkiem zielonym, szczypiorkiem </w:t>
              <w:br/>
              <w:t>i nutellą (wyrób własny)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Marchew, Jabłko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chleb pszenny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masło 82%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ser biały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pomidor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ogórek zielony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szczypior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awokado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banan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kakao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miód</w:t>
            </w:r>
          </w:p>
          <w:p>
            <w:pPr>
              <w:pStyle w:val="Normal"/>
              <w:widowControl w:val="false"/>
              <w:jc w:val="center"/>
              <w:rPr>
                <w:b w:val="false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marchew</w:t>
            </w:r>
          </w:p>
          <w:p>
            <w:pPr>
              <w:pStyle w:val="Normal"/>
              <w:widowControl w:val="false"/>
              <w:jc w:val="center"/>
              <w:rPr>
                <w:b w:val="false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jabłko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Do picia: płatki z mlekiem, herbata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z cytryną i z miodem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Zawiera alergeny: mąkę pszenną i żytnią, mleko i produkty mleczne, jajka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 xml:space="preserve">Grochowa z kiełbaską </w:t>
              <w:br/>
              <w:t>i ziemniakami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groch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marchew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pietruszka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por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seler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ziemniaki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kiełbaska krakowska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przyprawy</w:t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Zawiera alergeny: seler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 xml:space="preserve">Placuszki na maślance </w:t>
              <w:br/>
              <w:t>z jabłkiem i cukrem pudrem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Kalarepa do chrupania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mąka pszenna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mleko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jajka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maślanka naturalna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jabłko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Do picia: sok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4"/>
                <w:szCs w:val="24"/>
              </w:rPr>
              <w:t>gruszkowy</w:t>
            </w:r>
            <w:r>
              <w:rPr>
                <w:b/>
              </w:rPr>
              <w:t>, woda mineralna</w:t>
              <w:br/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>
                <w:sz w:val="20"/>
                <w:szCs w:val="20"/>
              </w:rPr>
              <w:t>Zawiera alergeny: mąkę pszenną i żytnią, mleko, produkty mleczne, jajka</w:t>
            </w: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</w:rPr>
              <w:t>Mix owocowy</w:t>
              <w:br/>
              <w:t>Jogurt pitny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banan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arbuz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jabłko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gruszka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>
                <w:sz w:val="20"/>
                <w:szCs w:val="20"/>
              </w:rPr>
              <w:t>Zawiera alergeny: produkty mleczne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0" w:hRule="atLeast"/>
        </w:trPr>
        <w:tc>
          <w:tcPr>
            <w:tcW w:w="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08.04.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Informacja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 alergenach</w:t>
            </w: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 xml:space="preserve">Pieczywo wieloziarniste z szynką swojską i serem wędzonym, sałatą, pomidorem, ogórkiem zielonym, </w:t>
            </w:r>
            <w:r>
              <w:rPr>
                <w:b/>
              </w:rPr>
              <w:t>powidła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</w:rPr>
              <w:t>zodkiewk</w:t>
            </w:r>
            <w:r>
              <w:rPr>
                <w:b/>
              </w:rPr>
              <w:t xml:space="preserve">a, </w:t>
            </w:r>
            <w:r>
              <w:rPr>
                <w:b/>
              </w:rPr>
              <w:t>Gruszka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chleb pszenny i pełnoziarnisty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masło 82%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szynka swojska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ser wędzony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sałata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pomidor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ogórek zielony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- </w:t>
            </w:r>
            <w:r>
              <w:rPr>
                <w:b w:val="false"/>
                <w:bCs w:val="false"/>
                <w:sz w:val="20"/>
                <w:szCs w:val="20"/>
              </w:rPr>
              <w:t>powidła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rzodkiewka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gruszka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Do picia: herbata z cytryną słodzona miodem, kawa z mlekiem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Zawiera alergeny: mąkę pszenną i żytnią, mleko i produkty mleczne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Biały barszcz z makaronem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marchew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pietruszka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por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seler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kwas na barszcz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makaron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śmietana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Zawiera alergeny: seler, produkty mleczne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Pulpet drobiowy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z marchewką</w:t>
            </w:r>
            <w:r>
              <w:rPr>
                <w:b/>
              </w:rPr>
              <w:br/>
              <w:t>Ziemniaki</w:t>
              <w:br/>
              <w:t xml:space="preserve">Surówka </w:t>
            </w:r>
            <w:r>
              <w:rPr>
                <w:b/>
              </w:rPr>
              <w:t>wiosenna z koperkiem</w:t>
            </w:r>
            <w:r>
              <w:rPr/>
              <w:br/>
            </w:r>
            <w:r>
              <w:rPr>
                <w:sz w:val="20"/>
                <w:szCs w:val="20"/>
              </w:rPr>
              <w:t>- filet z/k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przyprawy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jajka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bułka tarta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marchew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ziemniaki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kapusta pekińska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rzodkiewka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papryka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ogórek zielony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- koper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 xml:space="preserve">Do picia: woda mineralna </w:t>
              <w:br/>
              <w:t>z cytryną, kompot wiśniowy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Zawiera alergeny: mąka pszenna, jajka</w:t>
            </w: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Bułka drożdżowa z kruszonką</w:t>
              <w:br/>
              <w:t>Mandarynka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rPr>
                <w:b w:val="false"/>
                <w:bCs w:val="false"/>
                <w:sz w:val="20"/>
                <w:szCs w:val="20"/>
              </w:rPr>
              <w:t>mąka pszenna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 w:val="false"/>
                <w:bCs w:val="false"/>
                <w:sz w:val="20"/>
                <w:szCs w:val="20"/>
              </w:rPr>
              <w:t>- jajka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 w:val="false"/>
                <w:bCs w:val="false"/>
                <w:sz w:val="20"/>
                <w:szCs w:val="20"/>
              </w:rPr>
              <w:t>- mleko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 w:val="false"/>
                <w:bCs w:val="false"/>
                <w:sz w:val="20"/>
                <w:szCs w:val="20"/>
              </w:rPr>
              <w:t>- drożdże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 w:val="false"/>
                <w:bCs w:val="false"/>
                <w:sz w:val="20"/>
                <w:szCs w:val="20"/>
              </w:rPr>
              <w:t>- cukier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- mandarynka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Do picia: mleko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Zawiera alergeny: mąkę pszenną, produkty mleczne, jajka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37" w:hRule="atLeast"/>
        </w:trPr>
        <w:tc>
          <w:tcPr>
            <w:tcW w:w="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09.04.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Informacja</w:t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 alergenach</w:t>
            </w: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Bułka pszenna z serem żółtym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 xml:space="preserve">i polędwicą z indyka, sałatą, pomidorem i </w:t>
            </w:r>
            <w:r>
              <w:rPr>
                <w:b/>
              </w:rPr>
              <w:t>rzodkiewką</w:t>
            </w:r>
            <w:r>
              <w:rPr>
                <w:b/>
              </w:rPr>
              <w:t>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miód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Ogórek zielony</w:t>
            </w:r>
            <w:r>
              <w:rPr>
                <w:b/>
              </w:rPr>
              <w:t>, Jabłko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bułka pszenna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masło 82%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ser żółty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polędwica z indyka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sałata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pomidor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- </w:t>
            </w:r>
            <w:r>
              <w:rPr>
                <w:b w:val="false"/>
                <w:bCs w:val="false"/>
                <w:sz w:val="20"/>
                <w:szCs w:val="20"/>
              </w:rPr>
              <w:t>rzodkiewka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miód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ogórek zielony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jabłko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55" w:leader="none"/>
              </w:tabs>
              <w:jc w:val="center"/>
              <w:rPr/>
            </w:pPr>
            <w:r>
              <w:rPr>
                <w:b/>
              </w:rPr>
              <w:t>Do picia: płatki z mlekiem, herbata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55" w:leader="none"/>
              </w:tabs>
              <w:jc w:val="center"/>
              <w:rPr/>
            </w:pPr>
            <w:r>
              <w:rPr>
                <w:b/>
              </w:rPr>
              <w:t>z imbirem i miodem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5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Zawiera alergeny: mąkę pszenną i żytnią, mleko i produkty mleczne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Koperkowa z makaronem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marchew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pietruszka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por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seler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koperek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makaron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ind w:left="720"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left="720"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left="7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Zawiera alergeny: seler, mąka pszenna, jajka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Kulki mięsne w sosie ziołowym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Ziemniaki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Marchewka z groszkiem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szynka b/k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jajka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bułka tarta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przyprawy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mąka pszenna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ziemniaki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marchew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groszek zielony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Do picia</w:t>
            </w:r>
            <w:r>
              <w:rPr/>
              <w:t xml:space="preserve">: </w:t>
            </w:r>
            <w:r>
              <w:rPr>
                <w:b/>
              </w:rPr>
              <w:t>woda mineralna,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/>
              <w:t xml:space="preserve"> </w:t>
            </w:r>
            <w:r>
              <w:rPr/>
              <w:t>kompot jabłkowy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>
                <w:sz w:val="20"/>
                <w:szCs w:val="20"/>
              </w:rPr>
              <w:t>Zawiera alergeny: mąka pszenna i żytnia, jajka</w:t>
            </w: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Deser jogurtowy z malinami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Andruty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- jogurt naturalny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- galaretka malinowa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- maliny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- andruty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Zawiera alergeny: produkty mleczne, mąka pszenna,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35" w:hRule="atLeast"/>
          <w:cantSplit w:val="true"/>
        </w:trPr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Czwartek</w:t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10.04.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Informacja</w:t>
            </w:r>
          </w:p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 alergenach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Pieczywo tostowe z serem tostowym </w:t>
              <w:br/>
              <w:t>i szynką wędzoną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Pomidorki koktajlowe</w:t>
            </w:r>
            <w:r>
              <w:rPr>
                <w:b/>
                <w:bCs/>
              </w:rPr>
              <w:t>, Gruszka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chleb tostowy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masło 82%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ser tostowy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szynka wędzon</w:t>
            </w:r>
            <w:r>
              <w:rPr>
                <w:b w:val="false"/>
                <w:bCs w:val="false"/>
                <w:sz w:val="20"/>
                <w:szCs w:val="20"/>
              </w:rPr>
              <w:t>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- </w:t>
            </w:r>
            <w:r>
              <w:rPr>
                <w:b w:val="false"/>
                <w:bCs w:val="false"/>
                <w:sz w:val="20"/>
                <w:szCs w:val="20"/>
              </w:rPr>
              <w:t>pomidorki koktajlowe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gruszka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55" w:leader="none"/>
              </w:tabs>
              <w:jc w:val="center"/>
              <w:rPr/>
            </w:pPr>
            <w:r>
              <w:rPr>
                <w:b/>
              </w:rPr>
              <w:t xml:space="preserve">Do picia: herbata z imbirem </w:t>
              <w:br/>
              <w:t>i miodem, bawarka</w:t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b/>
              </w:rPr>
              <w:br/>
            </w:r>
            <w:r>
              <w:rPr>
                <w:sz w:val="20"/>
                <w:szCs w:val="20"/>
              </w:rPr>
              <w:t>Zawiera alergeny: mąkę pszenną i żytnią,  produkty mleczne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  <w:t>Kapuśniak z ziemniakami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marchew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pietruszka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por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seler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kapusta kwaszona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przyprawa</w:t>
            </w:r>
          </w:p>
          <w:p>
            <w:pPr>
              <w:pStyle w:val="Normal"/>
              <w:widowControl w:val="false"/>
              <w:ind w:left="720"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left="360" w:hanging="0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Zawiera alergeny: seler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Risotto z mięsem drobiowym </w:t>
              <w:br/>
              <w:t>i warzywami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filet z/k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masło 82%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ryż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papryka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cukinia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przyprawy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natka pietruszki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picia: sok naturalny 100%, woda mineralna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  <w:szCs w:val="20"/>
              </w:rPr>
              <w:t>Zawiera alergeny: produkty mleczne</w:t>
            </w:r>
          </w:p>
        </w:tc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 xml:space="preserve">Kanapki z jajkiem, sałatą, pomidorem, ogórkiem zielonym </w:t>
              <w:br/>
              <w:t>i szczypiorkiem</w:t>
              <w:br/>
              <w:t>Banan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chleb pszenny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masło 82%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jajka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sałata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pomidor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ogórek zielony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szczypior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banan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 picia: kakao, herbata </w:t>
              <w:br/>
              <w:t>z cytryną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Zawiera alergeny: mąka pszenna, jajka, mleko i produkty mleczne</w:t>
            </w:r>
          </w:p>
        </w:tc>
      </w:tr>
      <w:tr>
        <w:trPr>
          <w:trHeight w:val="3269" w:hRule="atLeast"/>
        </w:trPr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11.04.</w:t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Informacja </w:t>
              <w:br/>
              <w:t>o alergenach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  <w:t xml:space="preserve">Bułka pszenna z masełkiem, pastą warzywną i schabem gotowanym, pomidorem i ogórkiem zielonym, </w:t>
            </w:r>
            <w:r>
              <w:rPr>
                <w:b/>
              </w:rPr>
              <w:t>dżem 100% owoców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  <w:t>Kalarepa, Jabłko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bułka pszenna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masło 82%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marchew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biała fasola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czosnek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kasza gryczana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przyprawy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schab gotowany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pomidor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ogórek zielony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- </w:t>
            </w:r>
            <w:r>
              <w:rPr>
                <w:b w:val="false"/>
                <w:bCs w:val="false"/>
                <w:sz w:val="20"/>
                <w:szCs w:val="20"/>
              </w:rPr>
              <w:t>dżem 100% owoców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kalarepa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jabłko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 xml:space="preserve">Do picia: kawa z mlekiem, herbata </w:t>
              <w:br/>
              <w:t>z cytryną i imbirem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>
                <w:sz w:val="20"/>
                <w:szCs w:val="20"/>
              </w:rPr>
              <w:t>Zawiera alergeny: mąkę pszenną i żytnią, mleko i produkty mleczne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Rosolnik z kaszą manną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marchew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pietruszka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por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seler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kasza manna</w:t>
            </w:r>
          </w:p>
          <w:p>
            <w:pPr>
              <w:pStyle w:val="Normal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rPr>
                <w:bCs/>
              </w:rPr>
            </w:pPr>
            <w:r>
              <w:rPr>
                <w:sz w:val="20"/>
                <w:szCs w:val="20"/>
              </w:rPr>
              <w:t xml:space="preserve">Zawiera alergeny: </w:t>
            </w:r>
            <w:r>
              <w:rPr>
                <w:sz w:val="20"/>
                <w:szCs w:val="20"/>
              </w:rPr>
              <w:t xml:space="preserve">mąka pszenna, </w:t>
            </w:r>
            <w:r>
              <w:rPr>
                <w:sz w:val="20"/>
                <w:szCs w:val="20"/>
              </w:rPr>
              <w:t>seler</w:t>
            </w:r>
          </w:p>
        </w:tc>
        <w:tc>
          <w:tcPr>
            <w:tcW w:w="3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</w:rPr>
              <w:t>Ryba pieczona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</w:rPr>
              <w:t>Ziemniaki</w:t>
              <w:br/>
              <w:t>Surówka z kapusty kwaszonej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ryba miruna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przyprawy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ziemniaki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kapusta kwaszona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- marchew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Do picia: napar poziomkowy, woda mineralna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  <w:t>Jogurt naturalny z żurawiną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</w:rPr>
              <w:t>Pałki kukurydziane</w:t>
              <w:br/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sz w:val="20"/>
                <w:szCs w:val="20"/>
              </w:rPr>
              <w:t>Zawiera alergeny: produkty mleczne</w:t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Przedszkole zastrzega sobie prawo do zmian w jadłospisie.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Woda do picia jest dostępna w salach przez cały dzień.</w:t>
      </w:r>
    </w:p>
    <w:sectPr>
      <w:type w:val="nextPage"/>
      <w:pgSz w:orient="landscape" w:w="16838" w:h="11906"/>
      <w:pgMar w:left="1418" w:right="1418" w:gutter="0" w:header="0" w:top="284" w:footer="0" w:bottom="28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1d9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161d95"/>
    <w:rPr>
      <w:rFonts w:ascii="Symbol" w:hAnsi="Symbol" w:cs="OpenSymbol"/>
    </w:rPr>
  </w:style>
  <w:style w:type="character" w:styleId="WW8Num2z0" w:customStyle="1">
    <w:name w:val="WW8Num2z0"/>
    <w:qFormat/>
    <w:rsid w:val="00161d95"/>
    <w:rPr>
      <w:rFonts w:ascii="Symbol" w:hAnsi="Symbol" w:cs="OpenSymbol"/>
    </w:rPr>
  </w:style>
  <w:style w:type="character" w:styleId="WW8Num3z0" w:customStyle="1">
    <w:name w:val="WW8Num3z0"/>
    <w:qFormat/>
    <w:rsid w:val="00161d95"/>
    <w:rPr/>
  </w:style>
  <w:style w:type="character" w:styleId="WW8Num4z0" w:customStyle="1">
    <w:name w:val="WW8Num4z0"/>
    <w:qFormat/>
    <w:rsid w:val="00161d95"/>
    <w:rPr>
      <w:rFonts w:ascii="Symbol" w:hAnsi="Symbol" w:cs="OpenSymbol"/>
    </w:rPr>
  </w:style>
  <w:style w:type="character" w:styleId="WW8Num5z0" w:customStyle="1">
    <w:name w:val="WW8Num5z0"/>
    <w:qFormat/>
    <w:rsid w:val="00161d95"/>
    <w:rPr>
      <w:rFonts w:ascii="Symbol" w:hAnsi="Symbol" w:cs="OpenSymbol"/>
    </w:rPr>
  </w:style>
  <w:style w:type="character" w:styleId="WW8Num6z0" w:customStyle="1">
    <w:name w:val="WW8Num6z0"/>
    <w:qFormat/>
    <w:rsid w:val="00161d95"/>
    <w:rPr>
      <w:rFonts w:ascii="Symbol" w:hAnsi="Symbol" w:cs="OpenSymbol"/>
    </w:rPr>
  </w:style>
  <w:style w:type="character" w:styleId="WW8Num7z0" w:customStyle="1">
    <w:name w:val="WW8Num7z0"/>
    <w:qFormat/>
    <w:rsid w:val="00161d95"/>
    <w:rPr>
      <w:rFonts w:ascii="Symbol" w:hAnsi="Symbol" w:cs="OpenSymbol"/>
    </w:rPr>
  </w:style>
  <w:style w:type="character" w:styleId="WW8Num8z0" w:customStyle="1">
    <w:name w:val="WW8Num8z0"/>
    <w:qFormat/>
    <w:rsid w:val="00161d95"/>
    <w:rPr>
      <w:rFonts w:ascii="Symbol" w:hAnsi="Symbol" w:cs="OpenSymbol"/>
    </w:rPr>
  </w:style>
  <w:style w:type="character" w:styleId="WW8Num9z0" w:customStyle="1">
    <w:name w:val="WW8Num9z0"/>
    <w:qFormat/>
    <w:rsid w:val="00161d95"/>
    <w:rPr>
      <w:rFonts w:ascii="Symbol" w:hAnsi="Symbol" w:cs="OpenSymbol"/>
    </w:rPr>
  </w:style>
  <w:style w:type="character" w:styleId="WW8Num10z0" w:customStyle="1">
    <w:name w:val="WW8Num10z0"/>
    <w:qFormat/>
    <w:rsid w:val="00161d95"/>
    <w:rPr>
      <w:rFonts w:ascii="Symbol" w:hAnsi="Symbol" w:cs="OpenSymbol"/>
      <w:sz w:val="36"/>
      <w:szCs w:val="36"/>
      <w:vertAlign w:val="superscript"/>
    </w:rPr>
  </w:style>
  <w:style w:type="character" w:styleId="WW8Num11z0" w:customStyle="1">
    <w:name w:val="WW8Num11z0"/>
    <w:qFormat/>
    <w:rsid w:val="00161d95"/>
    <w:rPr>
      <w:rFonts w:ascii="Symbol" w:hAnsi="Symbol" w:cs="OpenSymbol"/>
    </w:rPr>
  </w:style>
  <w:style w:type="character" w:styleId="WW8Num12z0" w:customStyle="1">
    <w:name w:val="WW8Num12z0"/>
    <w:qFormat/>
    <w:rsid w:val="00161d95"/>
    <w:rPr>
      <w:rFonts w:ascii="Symbol" w:hAnsi="Symbol" w:cs="OpenSymbol"/>
    </w:rPr>
  </w:style>
  <w:style w:type="character" w:styleId="WW8Num13z0" w:customStyle="1">
    <w:name w:val="WW8Num13z0"/>
    <w:qFormat/>
    <w:rsid w:val="00161d95"/>
    <w:rPr>
      <w:rFonts w:ascii="Symbol" w:hAnsi="Symbol" w:cs="OpenSymbol"/>
    </w:rPr>
  </w:style>
  <w:style w:type="character" w:styleId="WW8Num14z0" w:customStyle="1">
    <w:name w:val="WW8Num14z0"/>
    <w:qFormat/>
    <w:rsid w:val="00161d95"/>
    <w:rPr>
      <w:rFonts w:ascii="Symbol" w:hAnsi="Symbol" w:cs="OpenSymbol"/>
    </w:rPr>
  </w:style>
  <w:style w:type="character" w:styleId="WW8Num15z0" w:customStyle="1">
    <w:name w:val="WW8Num15z0"/>
    <w:qFormat/>
    <w:rsid w:val="00161d95"/>
    <w:rPr>
      <w:rFonts w:ascii="Symbol" w:hAnsi="Symbol" w:cs="OpenSymbol"/>
    </w:rPr>
  </w:style>
  <w:style w:type="character" w:styleId="WW8Num16z0" w:customStyle="1">
    <w:name w:val="WW8Num16z0"/>
    <w:qFormat/>
    <w:rsid w:val="00161d95"/>
    <w:rPr>
      <w:rFonts w:ascii="Symbol" w:hAnsi="Symbol" w:cs="OpenSymbol"/>
    </w:rPr>
  </w:style>
  <w:style w:type="character" w:styleId="WW8Num17z0" w:customStyle="1">
    <w:name w:val="WW8Num17z0"/>
    <w:qFormat/>
    <w:rsid w:val="00161d95"/>
    <w:rPr/>
  </w:style>
  <w:style w:type="character" w:styleId="WW8Num17z1" w:customStyle="1">
    <w:name w:val="WW8Num17z1"/>
    <w:qFormat/>
    <w:rsid w:val="00161d95"/>
    <w:rPr/>
  </w:style>
  <w:style w:type="character" w:styleId="WW8Num17z2" w:customStyle="1">
    <w:name w:val="WW8Num17z2"/>
    <w:qFormat/>
    <w:rsid w:val="00161d95"/>
    <w:rPr/>
  </w:style>
  <w:style w:type="character" w:styleId="WW8Num17z3" w:customStyle="1">
    <w:name w:val="WW8Num17z3"/>
    <w:qFormat/>
    <w:rsid w:val="00161d95"/>
    <w:rPr/>
  </w:style>
  <w:style w:type="character" w:styleId="WW8Num17z4" w:customStyle="1">
    <w:name w:val="WW8Num17z4"/>
    <w:qFormat/>
    <w:rsid w:val="00161d95"/>
    <w:rPr/>
  </w:style>
  <w:style w:type="character" w:styleId="WW8Num17z5" w:customStyle="1">
    <w:name w:val="WW8Num17z5"/>
    <w:qFormat/>
    <w:rsid w:val="00161d95"/>
    <w:rPr/>
  </w:style>
  <w:style w:type="character" w:styleId="WW8Num17z6" w:customStyle="1">
    <w:name w:val="WW8Num17z6"/>
    <w:qFormat/>
    <w:rsid w:val="00161d95"/>
    <w:rPr/>
  </w:style>
  <w:style w:type="character" w:styleId="WW8Num17z7" w:customStyle="1">
    <w:name w:val="WW8Num17z7"/>
    <w:qFormat/>
    <w:rsid w:val="00161d95"/>
    <w:rPr/>
  </w:style>
  <w:style w:type="character" w:styleId="WW8Num17z8" w:customStyle="1">
    <w:name w:val="WW8Num17z8"/>
    <w:qFormat/>
    <w:rsid w:val="00161d95"/>
    <w:rPr/>
  </w:style>
  <w:style w:type="character" w:styleId="WW8Num3z1" w:customStyle="1">
    <w:name w:val="WW8Num3z1"/>
    <w:qFormat/>
    <w:rsid w:val="00161d95"/>
    <w:rPr/>
  </w:style>
  <w:style w:type="character" w:styleId="WW8Num3z2" w:customStyle="1">
    <w:name w:val="WW8Num3z2"/>
    <w:qFormat/>
    <w:rsid w:val="00161d95"/>
    <w:rPr/>
  </w:style>
  <w:style w:type="character" w:styleId="WW8Num3z3" w:customStyle="1">
    <w:name w:val="WW8Num3z3"/>
    <w:qFormat/>
    <w:rsid w:val="00161d95"/>
    <w:rPr/>
  </w:style>
  <w:style w:type="character" w:styleId="WW8Num3z4" w:customStyle="1">
    <w:name w:val="WW8Num3z4"/>
    <w:qFormat/>
    <w:rsid w:val="00161d95"/>
    <w:rPr/>
  </w:style>
  <w:style w:type="character" w:styleId="WW8Num3z5" w:customStyle="1">
    <w:name w:val="WW8Num3z5"/>
    <w:qFormat/>
    <w:rsid w:val="00161d95"/>
    <w:rPr/>
  </w:style>
  <w:style w:type="character" w:styleId="WW8Num3z6" w:customStyle="1">
    <w:name w:val="WW8Num3z6"/>
    <w:qFormat/>
    <w:rsid w:val="00161d95"/>
    <w:rPr/>
  </w:style>
  <w:style w:type="character" w:styleId="WW8Num3z7" w:customStyle="1">
    <w:name w:val="WW8Num3z7"/>
    <w:qFormat/>
    <w:rsid w:val="00161d95"/>
    <w:rPr/>
  </w:style>
  <w:style w:type="character" w:styleId="WW8Num3z8" w:customStyle="1">
    <w:name w:val="WW8Num3z8"/>
    <w:qFormat/>
    <w:rsid w:val="00161d95"/>
    <w:rPr/>
  </w:style>
  <w:style w:type="character" w:styleId="Domylnaczcionkaakapitu1" w:customStyle="1">
    <w:name w:val="Domyślna czcionka akapitu1"/>
    <w:qFormat/>
    <w:rsid w:val="00161d95"/>
    <w:rPr/>
  </w:style>
  <w:style w:type="character" w:styleId="Znakiprzypiswkocowych">
    <w:name w:val="Znaki przypisów końcowych"/>
    <w:uiPriority w:val="99"/>
    <w:semiHidden/>
    <w:unhideWhenUsed/>
    <w:qFormat/>
    <w:rsid w:val="0066799d"/>
    <w:rPr>
      <w:vertAlign w:val="superscript"/>
    </w:rPr>
  </w:style>
  <w:style w:type="character" w:styleId="Symbolewypunktowania" w:customStyle="1">
    <w:name w:val="Symbole wypunktowania"/>
    <w:qFormat/>
    <w:rsid w:val="00161d95"/>
    <w:rPr>
      <w:rFonts w:ascii="OpenSymbol" w:hAnsi="OpenSymbol" w:eastAsia="OpenSymbol" w:cs="OpenSymbol"/>
    </w:rPr>
  </w:style>
  <w:style w:type="character" w:styleId="TekstdymkaZnak" w:customStyle="1">
    <w:name w:val="Tekst dymka Znak"/>
    <w:link w:val="BalloonText"/>
    <w:uiPriority w:val="99"/>
    <w:semiHidden/>
    <w:qFormat/>
    <w:rsid w:val="006c7a25"/>
    <w:rPr>
      <w:rFonts w:ascii="Segoe UI" w:hAnsi="Segoe UI" w:cs="Segoe UI"/>
      <w:sz w:val="18"/>
      <w:szCs w:val="18"/>
      <w:lang w:eastAsia="ar-SA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161d95"/>
    <w:pPr>
      <w:spacing w:before="0" w:after="120"/>
    </w:pPr>
    <w:rPr/>
  </w:style>
  <w:style w:type="paragraph" w:styleId="Lista">
    <w:name w:val="List"/>
    <w:basedOn w:val="Tretekstu"/>
    <w:rsid w:val="00161d95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161d95"/>
    <w:pPr>
      <w:suppressLineNumbers/>
    </w:pPr>
    <w:rPr>
      <w:rFonts w:cs="Arial"/>
    </w:rPr>
  </w:style>
  <w:style w:type="paragraph" w:styleId="Nagwek1" w:customStyle="1">
    <w:name w:val="Nagłówek1"/>
    <w:basedOn w:val="Normal"/>
    <w:next w:val="Tretekstu"/>
    <w:qFormat/>
    <w:rsid w:val="00161d95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Podpis1" w:customStyle="1">
    <w:name w:val="Podpis1"/>
    <w:basedOn w:val="Normal"/>
    <w:qFormat/>
    <w:rsid w:val="00161d95"/>
    <w:pPr>
      <w:suppressLineNumbers/>
      <w:spacing w:before="120" w:after="120"/>
    </w:pPr>
    <w:rPr>
      <w:rFonts w:cs="Arial"/>
      <w:i/>
      <w:iCs/>
    </w:rPr>
  </w:style>
  <w:style w:type="paragraph" w:styleId="Przypiskocowy">
    <w:name w:val="Endnote Text"/>
    <w:basedOn w:val="Normal"/>
    <w:rsid w:val="00161d95"/>
    <w:pPr/>
    <w:rPr>
      <w:sz w:val="20"/>
      <w:szCs w:val="20"/>
    </w:rPr>
  </w:style>
  <w:style w:type="paragraph" w:styleId="Zawartotabeli" w:customStyle="1">
    <w:name w:val="Zawartość tabeli"/>
    <w:basedOn w:val="Normal"/>
    <w:qFormat/>
    <w:rsid w:val="00161d95"/>
    <w:pPr>
      <w:suppressLineNumbers/>
    </w:pPr>
    <w:rPr/>
  </w:style>
  <w:style w:type="paragraph" w:styleId="Nagwektabeli" w:customStyle="1">
    <w:name w:val="Nagłówek tabeli"/>
    <w:basedOn w:val="Zawartotabeli"/>
    <w:qFormat/>
    <w:rsid w:val="00161d95"/>
    <w:pPr>
      <w:jc w:val="center"/>
    </w:pPr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c7a25"/>
    <w:pPr/>
    <w:rPr>
      <w:rFonts w:ascii="Segoe UI" w:hAnsi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</TotalTime>
  <Application>LibreOffice/7.5.5.2$Windows_X86_64 LibreOffice_project/ca8fe7424262805f223b9a2334bc7181abbcbf5e</Application>
  <AppVersion>15.0000</AppVersion>
  <Pages>3</Pages>
  <Words>783</Words>
  <Characters>4048</Characters>
  <CharactersWithSpaces>4619</CharactersWithSpaces>
  <Paragraphs>235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2016-08-25T11:23:00Z</dcterms:created>
  <dc:creator>RENATA MICHALAK</dc:creator>
  <dc:description/>
  <dc:language>pl-PL</dc:language>
  <cp:lastModifiedBy/>
  <cp:lastPrinted>2025-04-02T13:55:39Z</cp:lastPrinted>
  <dcterms:modified xsi:type="dcterms:W3CDTF">2025-04-02T14:06:48Z</dcterms:modified>
  <cp:revision>47</cp:revision>
  <dc:subject/>
  <dc:title>JADŁOSPIS PRZEDSZKOLNY OD 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