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tbl>
      <w:tblPr>
        <w:tblW w:w="15924" w:type="dxa"/>
        <w:jc w:val="left"/>
        <w:tblInd w:w="-75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557"/>
        <w:gridCol w:w="4167"/>
        <w:gridCol w:w="3064"/>
        <w:gridCol w:w="3543"/>
        <w:gridCol w:w="3593"/>
      </w:tblGrid>
      <w:tr>
        <w:trPr>
          <w:trHeight w:val="416" w:hRule="atLeast"/>
        </w:trPr>
        <w:tc>
          <w:tcPr>
            <w:tcW w:w="159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JADŁOSPIS PRZEDSZKOLNY OD 04.05.2026r.  DO 08.05.2026r.</w:t>
            </w:r>
          </w:p>
        </w:tc>
      </w:tr>
      <w:tr>
        <w:trPr>
          <w:trHeight w:val="272" w:hRule="atLeast"/>
        </w:trPr>
        <w:tc>
          <w:tcPr>
            <w:tcW w:w="1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Poniedziałek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04.05.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ŚNIADANIE </w:t>
              <w:br/>
              <w:t>8:30</w:t>
            </w:r>
          </w:p>
        </w:tc>
        <w:tc>
          <w:tcPr>
            <w:tcW w:w="6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OBIAD</w:t>
            </w:r>
          </w:p>
        </w:tc>
        <w:tc>
          <w:tcPr>
            <w:tcW w:w="3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PODWIECZOREK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14:00</w:t>
            </w:r>
          </w:p>
        </w:tc>
      </w:tr>
      <w:tr>
        <w:trPr>
          <w:trHeight w:val="345" w:hRule="atLeast"/>
        </w:trPr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ind w:left="113" w:right="113" w:hanging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DANIE-  11:00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II DANIE – 12:30</w:t>
            </w:r>
          </w:p>
        </w:tc>
        <w:tc>
          <w:tcPr>
            <w:tcW w:w="3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/>
            </w:r>
          </w:p>
        </w:tc>
      </w:tr>
      <w:tr>
        <w:trPr>
          <w:trHeight w:val="4164" w:hRule="atLeast"/>
        </w:trPr>
        <w:tc>
          <w:tcPr>
            <w:tcW w:w="15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>)</w:t>
            </w:r>
            <w:r>
              <w:rPr>
                <w:b w:val="false"/>
                <w:bCs w:val="false"/>
                <w:sz w:val="20"/>
                <w:szCs w:val="20"/>
              </w:rPr>
              <w:br/>
            </w:r>
            <w:r>
              <w:rPr>
                <w:b/>
                <w:bCs/>
                <w:sz w:val="24"/>
                <w:szCs w:val="24"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 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pastą łososiowa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łosoś,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koper,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>, sok z cytryny,  ser biały</w:t>
            </w:r>
            <w:r>
              <w:rPr>
                <w:rFonts w:cs="Times New Roman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: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mleko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 xml:space="preserve"> pasteryzowane, bakterie fermentacji mlekowej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none"/>
              </w:rPr>
              <w:t>),</w:t>
            </w:r>
            <w:r>
              <w:rPr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serkiem Almette 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(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twarogowy, białka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mleka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>, sól)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,</w:t>
            </w:r>
            <w:r>
              <w:rPr>
                <w:rFonts w:cs="Arial Narrow"/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>sałatą, pomidorem, ogórkiem zielonym, szczypiorkiem</w:t>
            </w:r>
            <w:r>
              <w:rPr>
                <w:b/>
              </w:rPr>
              <w:br/>
              <w:t>Kalarepa,mandarynka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  <w:br/>
            </w:r>
            <w:r>
              <w:rPr>
                <w:b/>
              </w:rPr>
              <w:t xml:space="preserve">Do picia: płatki z mlekiem </w:t>
            </w:r>
            <w:r>
              <w:rPr>
                <w:rFonts w:cs="Arial Narrow"/>
                <w:b/>
                <w:bCs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pełnoziarnista,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czekolada w proszku, cukier, kakao,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mąka kukurydziana, syrop glukozowy, cukier,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ekstrakt słodowy jęczmienny</w:t>
            </w:r>
            <w:r>
              <w:rPr>
                <w:rFonts w:cs="Arial Narrow"/>
                <w:b/>
                <w:bCs/>
                <w:sz w:val="16"/>
                <w:szCs w:val="16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olej słonecznikowy, substancje wzbogacające: wapń; lecytyny, sól, armaty naturalne, substancje wzbogacające – składniki mineralne: żelazo, witaminy: B3, B5, B2, B6, B1, B9, D,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Arial Narrow"/>
                <w:b/>
                <w:bCs/>
                <w:sz w:val="20"/>
                <w:szCs w:val="20"/>
                <w:u w:val="single"/>
              </w:rPr>
              <w:t>)</w:t>
            </w:r>
            <w:r>
              <w:rPr>
                <w:b/>
              </w:rPr>
              <w:t>, herbata z cytryną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</w:rPr>
              <w:t xml:space="preserve">Kapuśniak z ziemniakami  </w:t>
            </w:r>
            <w:r>
              <w:rPr>
                <w:b w:val="false"/>
                <w:bCs w:val="false"/>
              </w:rPr>
              <w:t>(</w:t>
            </w:r>
            <w:r>
              <w:rPr>
                <w:b w:val="false"/>
                <w:bCs w:val="false"/>
                <w:sz w:val="16"/>
                <w:szCs w:val="16"/>
              </w:rPr>
              <w:t xml:space="preserve">woda, porcja rosołowa, marchew, pietruszka, por, </w:t>
            </w:r>
            <w:r>
              <w:rPr>
                <w:b/>
                <w:bCs/>
                <w:sz w:val="16"/>
                <w:szCs w:val="16"/>
                <w:u w:val="single"/>
              </w:rPr>
              <w:t>seler</w:t>
            </w:r>
            <w:r>
              <w:rPr>
                <w:b w:val="false"/>
                <w:bCs w:val="false"/>
                <w:sz w:val="16"/>
                <w:szCs w:val="16"/>
              </w:rPr>
              <w:t>, kapusta kwaszona, ziemniaki, cebula, pieprz, ziele angielskie)</w:t>
            </w:r>
          </w:p>
          <w:p>
            <w:pPr>
              <w:pStyle w:val="Normal"/>
              <w:widowControl w:val="false"/>
              <w:ind w:left="360" w:hanging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Naleśniki </w:t>
            </w:r>
            <w:r>
              <w:rPr>
                <w:b/>
                <w:bCs/>
                <w:sz w:val="16"/>
                <w:szCs w:val="16"/>
                <w:u w:val="single"/>
              </w:rPr>
              <w:t>(mąka pszenna, mleko z laktozą, jaja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cukier, olej rzepakowy) </w:t>
            </w:r>
            <w:r>
              <w:rPr>
                <w:b/>
              </w:rPr>
              <w:t xml:space="preserve">z serem białym </w:t>
            </w:r>
            <w:r>
              <w:rPr>
                <w:b w:val="false"/>
                <w:bCs w:val="false"/>
                <w:sz w:val="16"/>
                <w:szCs w:val="16"/>
              </w:rPr>
              <w:t xml:space="preserve">(twaróg półtłusty: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>, kultury bakterii mlekowych)</w:t>
            </w:r>
            <w:r>
              <w:rPr>
                <w:b/>
                <w:bCs/>
                <w:sz w:val="24"/>
                <w:szCs w:val="24"/>
              </w:rPr>
              <w:t xml:space="preserve"> i sosem waniliowym</w:t>
            </w:r>
            <w:r>
              <w:rPr>
                <w:b w:val="false"/>
                <w:bCs w:val="false"/>
                <w:sz w:val="16"/>
                <w:szCs w:val="16"/>
              </w:rPr>
              <w:t xml:space="preserve"> (śmietana 30%,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cukier waniliowy) </w:t>
            </w:r>
            <w:r>
              <w:rPr>
                <w:b/>
              </w:rPr>
              <w:br/>
              <w:t xml:space="preserve">Surówka z marchewki i jabłka </w:t>
            </w:r>
            <w:r>
              <w:rPr>
                <w:b w:val="false"/>
                <w:bCs w:val="false"/>
                <w:sz w:val="16"/>
                <w:szCs w:val="16"/>
              </w:rPr>
              <w:t>(marchew, jabłko)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</w:t>
            </w:r>
            <w:r>
              <w:rPr>
                <w:b/>
                <w:bCs/>
              </w:rPr>
              <w:t xml:space="preserve">napar z rumianku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(wyrób gotowy: rumianek 100%; woda),</w:t>
            </w:r>
            <w:r>
              <w:rPr>
                <w:b/>
                <w:bCs/>
              </w:rPr>
              <w:t xml:space="preserve"> woda mineralna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Sałatka owocowa</w:t>
            </w:r>
            <w:r>
              <w:rPr/>
              <w:t xml:space="preserve"> </w:t>
            </w:r>
            <w:r>
              <w:rPr>
                <w:sz w:val="16"/>
                <w:szCs w:val="16"/>
              </w:rPr>
              <w:t xml:space="preserve">(banan, marynarka, kiwi, jabłko, gruszka) </w:t>
            </w:r>
            <w:r>
              <w:rPr>
                <w:b/>
                <w:bCs/>
                <w:sz w:val="24"/>
                <w:szCs w:val="24"/>
              </w:rPr>
              <w:t xml:space="preserve">z jogurtem naturalnym </w:t>
            </w:r>
            <w:r>
              <w:rPr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sz w:val="16"/>
                <w:szCs w:val="16"/>
              </w:rPr>
              <w:t xml:space="preserve"> pasteryzowane, białka </w:t>
            </w:r>
            <w:r>
              <w:rPr>
                <w:b/>
                <w:bCs/>
                <w:sz w:val="16"/>
                <w:szCs w:val="16"/>
                <w:u w:val="single"/>
              </w:rPr>
              <w:t>mleka</w:t>
            </w:r>
            <w:r>
              <w:rPr>
                <w:sz w:val="16"/>
                <w:szCs w:val="16"/>
              </w:rPr>
              <w:t>, żywe kultury bakterii)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 xml:space="preserve">Ciasteczko kruche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(wyrób gotowy: mąka pszenna, margaryna: oleje roślinne palmowy i rzepakowy: woda, cukier, </w:t>
            </w:r>
            <w:r>
              <w:rPr>
                <w:b/>
                <w:bCs/>
                <w:sz w:val="16"/>
                <w:szCs w:val="16"/>
                <w:u w:val="single"/>
              </w:rPr>
              <w:t>maślanka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 xml:space="preserve"> w proszku pełne, skrobia ziemniaczana, aromat, sól;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 w:val="false"/>
                <w:bCs w:val="false"/>
                <w:sz w:val="16"/>
                <w:szCs w:val="16"/>
              </w:rPr>
              <w:t>możliwe śladowe ilości: jaj, sezamu, orzeszków ziemnych, orzechów)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852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Wtorek</w:t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05.05.</w:t>
            </w:r>
          </w:p>
          <w:p>
            <w:pPr>
              <w:pStyle w:val="Normal"/>
              <w:widowControl w:val="false"/>
              <w:jc w:val="center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 xml:space="preserve">) </w:t>
            </w:r>
            <w:r>
              <w:rPr>
                <w:b w:val="false"/>
                <w:bCs w:val="false"/>
                <w:sz w:val="20"/>
                <w:szCs w:val="20"/>
              </w:rPr>
              <w:br/>
            </w:r>
            <w:r>
              <w:rPr>
                <w:b/>
                <w:bCs/>
                <w:sz w:val="24"/>
                <w:szCs w:val="24"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</w:t>
            </w:r>
            <w:r>
              <w:rPr>
                <w:b/>
              </w:rPr>
              <w:t xml:space="preserve">  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pl-PL"/>
              </w:rPr>
              <w:t>szynką wędzoną</w:t>
            </w:r>
            <w:r>
              <w:rPr>
                <w:rFonts w:cs="Arial Narrow"/>
                <w:b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 xml:space="preserve">(szynka wieprzowa 78%, woda, sól, stabilizator E451; substancja zagęszczająca E407; białko wieprzowe kolagenowe, wzmacniacz smaku E621; przeciwutleniacze E301, E331, E330; substancja konserwująca E250; możliwe śladowe ilości:: </w:t>
            </w:r>
            <w:r>
              <w:rPr>
                <w:rFonts w:cs="Arial Narrow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  <w:lang w:val="pl-PL"/>
              </w:rPr>
              <w:t>glutenu, mleka z laktozą, soję, gorczycy, seleru, sezamu</w:t>
            </w:r>
            <w:r>
              <w:rPr>
                <w:rFonts w:cs="Arial Narrow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lang w:val="pl-PL"/>
              </w:rPr>
              <w:t>)</w:t>
            </w:r>
            <w:r>
              <w:rPr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b/>
                <w:bCs/>
                <w:sz w:val="24"/>
                <w:szCs w:val="24"/>
              </w:rPr>
              <w:t>jajkiem</w:t>
            </w:r>
            <w:r>
              <w:rPr>
                <w:b w:val="false"/>
                <w:bCs w:val="false"/>
                <w:sz w:val="16"/>
                <w:szCs w:val="16"/>
              </w:rPr>
              <w:t xml:space="preserve"> (</w:t>
            </w:r>
            <w:r>
              <w:rPr>
                <w:b/>
                <w:bCs/>
                <w:sz w:val="16"/>
                <w:szCs w:val="16"/>
                <w:u w:val="single"/>
              </w:rPr>
              <w:t>jajka</w:t>
            </w:r>
            <w:r>
              <w:rPr>
                <w:b w:val="false"/>
                <w:bCs w:val="false"/>
                <w:sz w:val="16"/>
                <w:szCs w:val="16"/>
              </w:rPr>
              <w:t xml:space="preserve">), </w:t>
            </w:r>
            <w:r>
              <w:rPr>
                <w:b/>
              </w:rPr>
              <w:t>sałatą, pomidorem, ogórkiem zielonym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Marchew, gruszka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kakao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>, kakao)</w:t>
            </w:r>
            <w:r>
              <w:rPr>
                <w:b/>
              </w:rPr>
              <w:t>, herbata z cytryną słodzona miodem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 xml:space="preserve">Selerowa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(woda, porcja rosołowa,  por, </w:t>
            </w:r>
            <w:r>
              <w:rPr>
                <w:b/>
                <w:bCs/>
                <w:sz w:val="16"/>
                <w:szCs w:val="16"/>
                <w:u w:val="single"/>
              </w:rPr>
              <w:t>seler</w:t>
            </w:r>
            <w:r>
              <w:rPr>
                <w:b w:val="false"/>
                <w:bCs w:val="false"/>
                <w:sz w:val="16"/>
                <w:szCs w:val="16"/>
              </w:rPr>
              <w:t>, marchew, pietruszka, sól, pieprz, liść laurowy, ziele angielskie)</w:t>
            </w:r>
            <w:r>
              <w:rPr>
                <w:b w:val="false"/>
                <w:bCs w:val="false"/>
                <w:sz w:val="24"/>
                <w:szCs w:val="24"/>
              </w:rPr>
              <w:br/>
            </w:r>
            <w:r>
              <w:rPr>
                <w:b/>
                <w:bCs w:val="false"/>
                <w:sz w:val="24"/>
                <w:szCs w:val="24"/>
              </w:rPr>
              <w:t>z makaronem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(mąka pszenna, jajka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>, woda</w:t>
            </w:r>
            <w:r>
              <w:rPr>
                <w:b/>
                <w:bCs/>
                <w:sz w:val="16"/>
                <w:szCs w:val="16"/>
                <w:u w:val="none"/>
              </w:rPr>
              <w:t>)</w:t>
            </w:r>
          </w:p>
          <w:p>
            <w:pPr>
              <w:pStyle w:val="Normal"/>
              <w:widowControl w:val="false"/>
              <w:jc w:val="both"/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  <w:lang w:val="pl-PL"/>
              </w:rPr>
              <w:t xml:space="preserve">Pieczony schab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(schab b/k; czosnek; sól; majeranek;  pieprz ziołowy i czarny; oliwa z oliwek)    </w:t>
            </w:r>
            <w:r>
              <w:rPr>
                <w:rFonts w:cs="Arial Narrow"/>
                <w:b/>
                <w:bCs/>
                <w:lang w:val="pl-PL"/>
              </w:rPr>
              <w:t xml:space="preserve">w sosie pieczeniowym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(wywar z pieczonego schabu, woda, mąka ziemniaczana)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>Ziemniaki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>Fasolka szparagowa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</w:rPr>
              <w:t xml:space="preserve">Do picia: kompot wiśniowy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(woda, wiśnie ,cukier),</w:t>
            </w:r>
            <w:r>
              <w:rPr>
                <w:rFonts w:cs="Arial Narrow"/>
                <w:b/>
              </w:rPr>
              <w:t xml:space="preserve"> woda mineralna</w:t>
            </w:r>
          </w:p>
          <w:p>
            <w:pPr>
              <w:pStyle w:val="Normal"/>
              <w:widowControl w:val="false"/>
              <w:jc w:val="both"/>
              <w:rPr>
                <w:b w:val="false"/>
                <w:bCs w:val="false"/>
                <w:sz w:val="16"/>
                <w:szCs w:val="16"/>
                <w:u w:val="none"/>
              </w:rPr>
            </w:pPr>
            <w:r>
              <w:rPr>
                <w:b w:val="false"/>
                <w:bCs w:val="false"/>
                <w:sz w:val="16"/>
                <w:szCs w:val="16"/>
                <w:u w:val="none"/>
              </w:rPr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  <w:t xml:space="preserve">Piernik z powidłami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(wyrób własny: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miód, cukier,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</w:rPr>
              <w:t xml:space="preserve">, masło 82%: 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</w:t>
            </w:r>
            <w:r>
              <w:rPr>
                <w:b/>
                <w:bCs/>
                <w:sz w:val="16"/>
                <w:szCs w:val="16"/>
                <w:u w:val="single"/>
              </w:rPr>
              <w:t>jajka</w:t>
            </w:r>
            <w:r>
              <w:rPr>
                <w:b w:val="false"/>
                <w:bCs w:val="false"/>
                <w:sz w:val="16"/>
                <w:szCs w:val="16"/>
              </w:rPr>
              <w:t>, kakao, przyprawa do piernika, soda, powidła śliwkowe)</w:t>
              <w:br/>
            </w:r>
            <w:r>
              <w:rPr>
                <w:b/>
                <w:bCs/>
                <w:sz w:val="24"/>
                <w:szCs w:val="24"/>
              </w:rPr>
              <w:t>Arbuz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  <w:bCs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picia: koktajl mleczny bananowy</w:t>
            </w:r>
            <w:r>
              <w:rPr>
                <w:b w:val="false"/>
                <w:bCs w:val="false"/>
                <w:sz w:val="16"/>
                <w:szCs w:val="16"/>
              </w:rPr>
              <w:t xml:space="preserve"> (wyrób własny: 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 xml:space="preserve">, banan) </w:t>
            </w:r>
            <w:r>
              <w:rPr>
                <w:b/>
              </w:rPr>
              <w:b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135" w:hRule="atLeast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Środa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06.05.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</w:rPr>
              <w:t xml:space="preserve">Bułka pszenna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typu 500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, woda, drożdże, sól, cukier, olej rzepakowy jadalny)</w:t>
              <w:br/>
            </w:r>
            <w:r>
              <w:rPr>
                <w:rFonts w:cs="Arial Narrow"/>
                <w:b/>
                <w:bCs w:val="false"/>
                <w:sz w:val="24"/>
                <w:szCs w:val="24"/>
              </w:rPr>
              <w:t xml:space="preserve">z masełkiem 82%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 xml:space="preserve">śmietanka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pasteryzowana),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kiełbasą drobiowo-wieprzową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(filet z kurczaka, mięso wieprzowe, sól, przyprawy naturalne, cukier, substancje konserwujące: azotyn sodu)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, </w:t>
            </w:r>
            <w:r>
              <w:rPr>
                <w:rFonts w:cs="Arial Narrow"/>
                <w:b/>
                <w:bCs w:val="false"/>
                <w:sz w:val="24"/>
                <w:szCs w:val="24"/>
                <w:u w:val="none"/>
                <w:lang w:val="pl-PL"/>
              </w:rPr>
              <w:t>serkiem capri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(serwatka z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mleka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mleko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pasteryzowane, sól, regulator kwasowości: kwas cytrynowy),</w:t>
            </w:r>
            <w:r>
              <w:rPr>
                <w:rFonts w:cs="Arial Narrow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  <w:u w:val="none"/>
              </w:rPr>
              <w:t>sałatą, pomidorem, ogórkiem zielonym, rzodkiewką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Papryka czerwona, jabłko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1455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picia: kawa inka</w:t>
            </w: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 xml:space="preserve"> 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(kawa inka: zboża 78% jęczmień, żyto, cykoria; </w:t>
            </w:r>
            <w:r>
              <w:rPr>
                <w:b/>
                <w:bCs/>
                <w:sz w:val="16"/>
                <w:szCs w:val="16"/>
                <w:u w:val="single"/>
              </w:rPr>
              <w:t xml:space="preserve">mleko z laktozą), </w:t>
            </w:r>
            <w:r>
              <w:rPr>
                <w:b/>
              </w:rPr>
              <w:t>herbata</w:t>
              <w:br/>
              <w:t>z miodem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>Zupa z soczewicy</w:t>
            </w:r>
            <w:r>
              <w:rPr>
                <w:b w:val="false"/>
                <w:bCs w:val="false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(woda, marchew, pietruszka, seler, por, soczewica, pomidor, cebula, masło 82%: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koncentrat pomidorowy, śmietana: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Arial Narrow"/>
                <w:b w:val="false"/>
                <w:bCs/>
                <w:sz w:val="16"/>
                <w:szCs w:val="16"/>
                <w:u w:val="single"/>
                <w:lang w:val="pl-PL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stabilizator E339 E407; sól, pieprz, słodka papryka, oregano, tymianek)</w:t>
            </w:r>
            <w:r>
              <w:rPr>
                <w:rFonts w:cs="Arial Narrow"/>
                <w:b w:val="false"/>
                <w:bCs w:val="false"/>
                <w:sz w:val="20"/>
                <w:szCs w:val="20"/>
                <w:u w:val="none"/>
                <w:lang w:val="pl-PL"/>
              </w:rPr>
              <w:t xml:space="preserve"> </w:t>
            </w:r>
            <w:r>
              <w:rPr>
                <w:rFonts w:cs="Times New Roman"/>
                <w:b/>
                <w:bCs/>
                <w:sz w:val="24"/>
                <w:szCs w:val="24"/>
                <w:u w:val="none"/>
              </w:rPr>
              <w:t>z ziemniakami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 w:val="false"/>
                <w:sz w:val="24"/>
                <w:szCs w:val="24"/>
              </w:rPr>
              <w:t>Indyk gotowany</w:t>
            </w:r>
            <w:r>
              <w:rPr>
                <w:b w:val="false"/>
                <w:bCs w:val="false"/>
                <w:sz w:val="16"/>
                <w:szCs w:val="16"/>
              </w:rPr>
              <w:t xml:space="preserve"> (filet z indyka, czosnek, woda, marchew, pietruszka, por, seler, cebula, oliwa z oliwek, zioła prowansalskie, papryka słodka, sól, pieprz) </w:t>
            </w:r>
            <w:r>
              <w:rPr>
                <w:b/>
                <w:bCs/>
                <w:sz w:val="24"/>
                <w:szCs w:val="24"/>
              </w:rPr>
              <w:t xml:space="preserve">w sosie śmietankowym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śmietana: </w:t>
            </w:r>
            <w:r>
              <w:rPr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stabilizator E339 E407;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pszenna,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mąk ziemniaczana, koperek) </w:t>
            </w:r>
            <w:r>
              <w:rPr>
                <w:b/>
              </w:rPr>
              <w:br/>
              <w:t xml:space="preserve">Makaron pełnoziarnisty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pełnoziarnista, woda)</w:t>
            </w:r>
            <w:r>
              <w:rPr>
                <w:b/>
              </w:rPr>
              <w:br/>
              <w:t xml:space="preserve">Surówka mix sałat </w:t>
            </w:r>
            <w:r>
              <w:rPr>
                <w:b w:val="false"/>
                <w:bCs w:val="false"/>
                <w:sz w:val="16"/>
                <w:szCs w:val="16"/>
              </w:rPr>
              <w:t>(sałata rzymska, sałata masłowa, rukola, ogórek zielony, pomidor, papryka, marchew, oliwa z oliwek, sól, pieprz, sok z cytryny)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Do picia</w:t>
            </w:r>
            <w:r>
              <w:rPr/>
              <w:t xml:space="preserve">: </w:t>
            </w:r>
            <w:r>
              <w:rPr>
                <w:b/>
                <w:bCs/>
              </w:rPr>
              <w:t xml:space="preserve">kompot gruszkowy </w:t>
            </w:r>
            <w:r>
              <w:rPr>
                <w:b w:val="false"/>
                <w:bCs w:val="false"/>
                <w:sz w:val="16"/>
                <w:szCs w:val="16"/>
              </w:rPr>
              <w:t xml:space="preserve">(woda, cukier, gruszki), </w:t>
            </w:r>
            <w:r>
              <w:rPr>
                <w:b/>
                <w:bCs/>
                <w:sz w:val="24"/>
                <w:szCs w:val="24"/>
              </w:rPr>
              <w:t>woda mineralna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  <w:br/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Sernik na zimno </w:t>
            </w:r>
            <w:r>
              <w:rPr>
                <w:b w:val="false"/>
                <w:bCs w:val="false"/>
                <w:sz w:val="16"/>
                <w:szCs w:val="16"/>
              </w:rPr>
              <w:t>(wyrób własny: biszkopty: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43,8%</w:t>
            </w:r>
            <w:r>
              <w:rPr>
                <w:b w:val="false"/>
                <w:bCs w:val="false"/>
                <w:sz w:val="16"/>
                <w:szCs w:val="16"/>
              </w:rPr>
              <w:t xml:space="preserve">, cukier, jaja 27,6%, syrop glukozowo-fruktozowy, skrobia, ziemniaczana, olej rzepakowy, sól, substancja spulchniająca: węglany amonu, aromat, emulgator: mono- i diglicerydy kwasów tłuszczowych; barwnik: karoteny, może zawierać: </w:t>
            </w:r>
            <w:r>
              <w:rPr>
                <w:b/>
                <w:bCs/>
                <w:sz w:val="16"/>
                <w:szCs w:val="16"/>
                <w:u w:val="single"/>
              </w:rPr>
              <w:t>mleko, orzechy</w:t>
            </w:r>
            <w:r>
              <w:rPr>
                <w:b w:val="false"/>
                <w:bCs w:val="false"/>
                <w:sz w:val="16"/>
                <w:szCs w:val="16"/>
              </w:rPr>
              <w:t xml:space="preserve">; masło 82%:  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pasteryzowana; serek homogenizowany: 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ser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twarogowy odtłuszczony, </w:t>
            </w:r>
            <w:r>
              <w:rPr>
                <w:rFonts w:cs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  <w:u w:val="single"/>
              </w:rPr>
              <w:t>śmietanka</w:t>
            </w:r>
            <w:r>
              <w:rPr>
                <w:rFonts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sz w:val="16"/>
                <w:szCs w:val="16"/>
              </w:rPr>
              <w:t xml:space="preserve"> pasteryzowana, cukier, woda, aromat, barwnik: karoteny; galaretka truskawkowa: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cukier, żelatyna, regulator kwasowości: kwas cytrynowy: aromat, ekstrakt z czerwonej rzodkiewki, proszek truskawkowy 0,1%, ekstrakt z krokosza barwierskiego)</w:t>
              <w:br/>
            </w:r>
            <w:r>
              <w:rPr>
                <w:rFonts w:cs="Arial Narrow"/>
                <w:b/>
                <w:bCs/>
                <w:sz w:val="24"/>
                <w:szCs w:val="24"/>
                <w:lang w:val="pl-PL"/>
              </w:rPr>
              <w:t>Kiwi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  <w:lang w:val="pl-PL"/>
              </w:rPr>
              <w:t xml:space="preserve">Do picia: soczek bio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>(sok jabłkowy 100% z zagęszczanego soku, witamina C)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1135" w:hRule="atLeast"/>
        </w:trPr>
        <w:tc>
          <w:tcPr>
            <w:tcW w:w="1557" w:type="dxa"/>
            <w:tcBorders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Czwartek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07.05.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</w:r>
          </w:p>
        </w:tc>
        <w:tc>
          <w:tcPr>
            <w:tcW w:w="416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Pieczywo mieszane </w:t>
            </w:r>
            <w:r>
              <w:rPr>
                <w:b w:val="false"/>
                <w:bCs w:val="false"/>
                <w:sz w:val="16"/>
                <w:szCs w:val="16"/>
                <w:u w:val="single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pełnoziarnista mąka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żytnia i pszenna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woda, mąka gryczana, ekstrakt słodowy </w:t>
            </w:r>
            <w:r>
              <w:rPr>
                <w:b/>
                <w:bCs/>
                <w:sz w:val="16"/>
                <w:szCs w:val="16"/>
              </w:rPr>
              <w:t xml:space="preserve">jęczmienny, </w:t>
            </w:r>
            <w:r>
              <w:rPr>
                <w:b w:val="false"/>
                <w:bCs w:val="false"/>
                <w:sz w:val="16"/>
                <w:szCs w:val="16"/>
              </w:rPr>
              <w:t xml:space="preserve">błonnik gryczany, otręby kukurydziane, sól, zakwas </w:t>
            </w:r>
            <w:r>
              <w:rPr>
                <w:b/>
                <w:bCs/>
                <w:sz w:val="16"/>
                <w:szCs w:val="16"/>
                <w:u w:val="single"/>
              </w:rPr>
              <w:t>żytni</w:t>
            </w:r>
            <w:r>
              <w:rPr>
                <w:b w:val="false"/>
                <w:bCs w:val="false"/>
                <w:sz w:val="16"/>
                <w:szCs w:val="16"/>
              </w:rPr>
              <w:t xml:space="preserve">, substancje spulchniające: wodorowęglan sodu;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 i żytnia</w:t>
            </w:r>
            <w:r>
              <w:rPr>
                <w:b w:val="false"/>
                <w:bCs w:val="false"/>
                <w:sz w:val="16"/>
                <w:szCs w:val="16"/>
              </w:rPr>
              <w:t xml:space="preserve">, drożdże, </w:t>
            </w:r>
            <w:r>
              <w:rPr>
                <w:b/>
                <w:bCs/>
                <w:sz w:val="16"/>
                <w:szCs w:val="16"/>
                <w:u w:val="single"/>
              </w:rPr>
              <w:t>mak</w:t>
            </w:r>
            <w:r>
              <w:rPr>
                <w:b w:val="false"/>
                <w:bCs w:val="false"/>
                <w:sz w:val="16"/>
                <w:szCs w:val="16"/>
              </w:rPr>
              <w:t xml:space="preserve">, emulgator, lecytyny; możliwe śladowe ilości: </w:t>
            </w:r>
            <w:r>
              <w:rPr>
                <w:b/>
                <w:bCs/>
                <w:sz w:val="16"/>
                <w:szCs w:val="16"/>
                <w:u w:val="single"/>
              </w:rPr>
              <w:t>sezamu, soi, jaj</w:t>
            </w:r>
            <w:r>
              <w:rPr>
                <w:b w:val="false"/>
                <w:bCs w:val="false"/>
                <w:sz w:val="16"/>
                <w:szCs w:val="16"/>
              </w:rPr>
              <w:t>)</w:t>
              <w:br/>
            </w:r>
            <w:r>
              <w:rPr>
                <w:b/>
              </w:rPr>
              <w:t xml:space="preserve">z masełkiem 82%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b w:val="false"/>
                <w:bCs w:val="false"/>
                <w:sz w:val="16"/>
                <w:szCs w:val="16"/>
              </w:rPr>
              <w:t xml:space="preserve"> pasteryzowana), </w:t>
            </w:r>
            <w:r>
              <w:rPr>
                <w:b/>
              </w:rPr>
              <w:t xml:space="preserve"> </w:t>
            </w:r>
            <w:r>
              <w:rPr>
                <w:b/>
                <w:bCs w:val="false"/>
                <w:sz w:val="24"/>
                <w:szCs w:val="24"/>
              </w:rPr>
              <w:t>pastą twarogową z rzodkiewką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 w:val="false"/>
                <w:sz w:val="16"/>
                <w:szCs w:val="16"/>
              </w:rPr>
              <w:t xml:space="preserve">ser biały: </w:t>
            </w:r>
            <w:r>
              <w:rPr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pasteryzowane, bakterie fermentacji mlekowej;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śmietana: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 stabilizator E339 </w:t>
            </w:r>
            <w:r>
              <w:rPr>
                <w:rFonts w:cs="Arial Narrow"/>
                <w:b w:val="false"/>
                <w:bCs w:val="false"/>
                <w:color w:val="000000"/>
                <w:sz w:val="16"/>
                <w:szCs w:val="16"/>
                <w:u w:val="none"/>
              </w:rPr>
              <w:t>E407, sól, pieprz, rzodkiewka),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/>
                <w:bCs w:val="false"/>
                <w:sz w:val="24"/>
                <w:szCs w:val="24"/>
              </w:rPr>
              <w:t>dżemem 100% owoców porzeczkowym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>(czarna porzeczka, zagęszczony sok jabłkowy, zagęszczony sok cytrynowy, substancje żelujące- pektyny)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  <w:t>Ogórek zielony w słupkach, gruszka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mleko </w:t>
            </w:r>
            <w:r>
              <w:rPr>
                <w:rFonts w:cs="Arial Narrow"/>
                <w:b/>
                <w:bCs/>
                <w:sz w:val="24"/>
                <w:szCs w:val="24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laktozą),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  <w:t>herbata z imbirem i miodem</w:t>
            </w:r>
          </w:p>
          <w:p>
            <w:pPr>
              <w:pStyle w:val="Normal"/>
              <w:widowControl w:val="false"/>
              <w:jc w:val="both"/>
              <w:rPr>
                <w:rFonts w:cs="Arial Narrow"/>
                <w:b/>
                <w:bCs/>
                <w:sz w:val="24"/>
                <w:szCs w:val="24"/>
                <w:u w:val="none"/>
              </w:rPr>
            </w:pPr>
            <w:r>
              <w:rPr>
                <w:rFonts w:cs="Arial Narrow"/>
                <w:b/>
                <w:bCs/>
                <w:sz w:val="24"/>
                <w:szCs w:val="24"/>
                <w:u w:val="none"/>
              </w:rPr>
            </w:r>
          </w:p>
        </w:tc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  <w:u w:val="none"/>
              </w:rPr>
              <w:t>Owocowa</w:t>
            </w:r>
            <w:r>
              <w:rPr>
                <w:rFonts w:cs="Times New Roman"/>
                <w:b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(woda, wiśnie, cukier, sól, goździki,  śmietana: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 xml:space="preserve"> stabilizator E339 </w:t>
            </w:r>
            <w:r>
              <w:rPr>
                <w:rFonts w:cs="Times New Roman"/>
                <w:b w:val="false"/>
                <w:bCs w:val="false"/>
                <w:color w:val="000000"/>
                <w:sz w:val="16"/>
                <w:szCs w:val="16"/>
                <w:u w:val="none"/>
              </w:rPr>
              <w:t>E407, mąka ziemniaczana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)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br/>
            </w:r>
            <w:r>
              <w:rPr>
                <w:rFonts w:cs="Arial Narrow"/>
                <w:b/>
                <w:bCs/>
                <w:u w:val="none"/>
              </w:rPr>
              <w:t>z makaronem</w:t>
            </w:r>
            <w:r>
              <w:rPr>
                <w:rFonts w:cs="Arial Narrow"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sz w:val="16"/>
                <w:szCs w:val="16"/>
                <w:u w:val="single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sz w:val="16"/>
                <w:szCs w:val="16"/>
                <w:u w:val="single"/>
              </w:rPr>
              <w:t>, jajka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>, woda</w:t>
            </w:r>
            <w:r>
              <w:rPr>
                <w:rFonts w:cs="Arial Narrow"/>
                <w:sz w:val="16"/>
                <w:szCs w:val="16"/>
                <w:u w:val="none"/>
              </w:rPr>
              <w:t>)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Klopsik gotowany </w:t>
            </w:r>
            <w:r>
              <w:rPr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(szynka b/k, </w:t>
            </w:r>
            <w:r>
              <w:rPr>
                <w:b/>
                <w:bCs/>
                <w:sz w:val="16"/>
                <w:szCs w:val="16"/>
                <w:u w:val="single"/>
              </w:rPr>
              <w:t>jaja,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cebula, sól, pieprz, bułka tarta: </w:t>
            </w:r>
            <w:r>
              <w:rPr>
                <w:b/>
                <w:bCs/>
                <w:sz w:val="16"/>
                <w:szCs w:val="16"/>
                <w:u w:val="single"/>
              </w:rPr>
              <w:t>mąka pszenna,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sól, drożdże; bulion warzywny: woda, marchew, pietruszka, sól)</w:t>
            </w:r>
            <w:r>
              <w:rPr>
                <w:b w:val="false"/>
                <w:bCs w:val="false"/>
                <w:sz w:val="16"/>
                <w:szCs w:val="16"/>
              </w:rPr>
              <w:t xml:space="preserve">  </w:t>
            </w:r>
            <w:r>
              <w:rPr>
                <w:b/>
              </w:rPr>
              <w:t xml:space="preserve">w sosie koperkowym </w:t>
              <w:br/>
            </w:r>
            <w:r>
              <w:rPr>
                <w:b w:val="false"/>
                <w:bCs w:val="false"/>
                <w:sz w:val="16"/>
                <w:szCs w:val="16"/>
              </w:rPr>
              <w:t xml:space="preserve">(masło 82%: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śmietanka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pasteryzowana, czosnek, sok z cytryny,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śmietana: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</w:t>
            </w:r>
            <w:r>
              <w:rPr>
                <w:b/>
                <w:bCs/>
                <w:sz w:val="16"/>
                <w:szCs w:val="16"/>
                <w:u w:val="single"/>
              </w:rPr>
              <w:t>śmietanka,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 xml:space="preserve"> stabilizator E339 E407; koperek)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Puree ziemniaczane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>B</w:t>
            </w:r>
            <w:r>
              <w:rPr>
                <w:b/>
                <w:bCs/>
                <w:sz w:val="24"/>
                <w:szCs w:val="24"/>
              </w:rPr>
              <w:t>uraczki na ciepło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br/>
              <w:t xml:space="preserve">Do picia: </w:t>
            </w:r>
            <w:r>
              <w:rPr>
                <w:b/>
                <w:bCs/>
              </w:rPr>
              <w:t>nektar pomarańczowy</w:t>
            </w:r>
            <w:r>
              <w:rPr>
                <w:b w:val="false"/>
                <w:bCs w:val="false"/>
                <w:sz w:val="16"/>
                <w:szCs w:val="16"/>
              </w:rPr>
              <w:t xml:space="preserve"> (sok pomarańczowy 100% z zagęszczanego soku)</w:t>
            </w:r>
            <w:r>
              <w:rPr>
                <w:b/>
                <w:bCs/>
              </w:rPr>
              <w:t>, woda mineralna</w:t>
            </w:r>
          </w:p>
        </w:tc>
        <w:tc>
          <w:tcPr>
            <w:tcW w:w="3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 w:val="false"/>
                <w:sz w:val="24"/>
                <w:szCs w:val="24"/>
              </w:rPr>
              <w:t>Ciasto marchewkowe</w:t>
            </w:r>
            <w:r>
              <w:rPr>
                <w:rFonts w:cs="Times New Roman"/>
                <w:b/>
                <w:bCs w:val="false"/>
                <w:sz w:val="20"/>
                <w:szCs w:val="20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(wyrób własny: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jaja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 xml:space="preserve">, cukier, 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mleko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, proszek do pieczenia, olej rzepakowy, soda oczyszczona, cynamon, gałka muszkatołowa, mus jabłkowy)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Ananas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cs="Times New Roman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 xml:space="preserve">Do picia: </w:t>
            </w:r>
            <w:r>
              <w:rPr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b/>
                <w:bCs w:val="false"/>
                <w:sz w:val="24"/>
                <w:szCs w:val="24"/>
              </w:rPr>
              <w:t>kakao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b w:val="false"/>
                <w:bCs w:val="false"/>
                <w:sz w:val="16"/>
                <w:szCs w:val="16"/>
              </w:rPr>
              <w:t>, kakao)</w:t>
            </w:r>
            <w:r>
              <w:rPr>
                <w:b/>
                <w:bCs w:val="false"/>
                <w:sz w:val="16"/>
                <w:szCs w:val="16"/>
              </w:rPr>
              <w:t xml:space="preserve">, </w:t>
            </w:r>
            <w:r>
              <w:rPr>
                <w:b/>
                <w:bCs w:val="false"/>
                <w:sz w:val="24"/>
                <w:szCs w:val="24"/>
              </w:rPr>
              <w:t>herbata z cytryną</w:t>
            </w:r>
          </w:p>
        </w:tc>
      </w:tr>
      <w:tr>
        <w:trPr>
          <w:trHeight w:val="1435" w:hRule="atLeast"/>
          <w:cantSplit w:val="true"/>
        </w:trPr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val="clear"/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Piątek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08.05.</w:t>
            </w:r>
          </w:p>
          <w:p>
            <w:pPr>
              <w:pStyle w:val="Normal"/>
              <w:widowControl w:val="false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</w:r>
          </w:p>
        </w:tc>
        <w:tc>
          <w:tcPr>
            <w:tcW w:w="4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Pieczywo wieloziarniste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mąka ps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single"/>
                <w:lang w:val="pl-PL"/>
              </w:rPr>
              <w:t>z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enna 45,2%, n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  <w:lang w:val="pl-PL"/>
              </w:rPr>
              <w:t>aturalny zakwas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 xml:space="preserve"> żytni 27,4%: mąka żytnia 17,1 %,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woda; woda, siemię lniane5,4%, drożdże, nasiona słonecznika 1,9%, sól,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gluten pszenny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, otrębu pszenne, cukier, 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  <w:lang w:val="pl-PL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 wstępnie skleikowana, nasiona sezamu 0,4%, proso 0,4%, mąka ze składu pszennego, środki do przetwarzania mąki: kwas askorbinowy)</w:t>
              <w:br/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z masełkiem 82%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śmietanka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 pasteryzowana),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schabem gotowanym</w:t>
            </w:r>
            <w:r>
              <w:rPr>
                <w:rFonts w:cs="Arial Narrow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(mięso wieprzowe schab, sól peklowana, przyprawy; możliwe śladowe ilości: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  <w:lang w:val="pl-PL"/>
              </w:rPr>
              <w:t>glutenu, jaj, mleka, seler, soję, orzechów, sezamu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lang w:val="pl-PL"/>
              </w:rPr>
              <w:t xml:space="preserve">), </w:t>
            </w:r>
            <w:r>
              <w:rPr>
                <w:rFonts w:cs="Times New Roman"/>
                <w:b/>
                <w:bCs w:val="false"/>
                <w:sz w:val="24"/>
                <w:szCs w:val="24"/>
                <w:lang w:val="pl-PL"/>
              </w:rPr>
              <w:t>pastą</w:t>
              <w:br/>
              <w:t>z groszku</w:t>
            </w:r>
            <w:r>
              <w:rPr>
                <w:rFonts w:cs="Times New Roman"/>
                <w:b/>
                <w:bCs w:val="false"/>
                <w:sz w:val="16"/>
                <w:szCs w:val="16"/>
                <w:lang w:val="pl-PL"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lang w:val="pl-PL"/>
              </w:rPr>
              <w:t>(groszek zielony, czosnek, cebula, oliwa z oliwek, sól, pieprz)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  <w:lang w:val="pl-PL"/>
              </w:rPr>
              <w:t xml:space="preserve">, </w:t>
            </w:r>
            <w:r>
              <w:rPr>
                <w:rFonts w:cs="Arial Narrow"/>
                <w:b/>
                <w:bCs w:val="false"/>
                <w:sz w:val="24"/>
                <w:szCs w:val="24"/>
                <w:lang w:val="pl-PL"/>
              </w:rPr>
              <w:t>sałatą, pomidorem, ogórkiem zielonym, szczypiorkiem</w:t>
            </w:r>
            <w:r>
              <w:rPr>
                <w:b/>
              </w:rPr>
              <w:t xml:space="preserve"> </w:t>
              <w:br/>
              <w:t>Rzodkiewka, kiwi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>
                <w:b/>
              </w:rPr>
              <w:t xml:space="preserve">Do picia: płatki z mlekiem </w:t>
            </w:r>
            <w:r>
              <w:rPr>
                <w:rFonts w:cs="Arial Narrow"/>
                <w:b/>
                <w:bCs/>
                <w:sz w:val="16"/>
                <w:szCs w:val="16"/>
              </w:rPr>
              <w:t>(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 pełnoziarnista,</w:t>
            </w:r>
            <w:r>
              <w:rPr>
                <w:rFonts w:cs="Arial Narrow"/>
                <w:b/>
                <w:bCs/>
                <w:sz w:val="16"/>
                <w:szCs w:val="16"/>
                <w:u w:val="none"/>
              </w:rPr>
              <w:t xml:space="preserve"> 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czekolada w proszku, cukier, kakao,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mąka pszenna</w:t>
            </w:r>
            <w:r>
              <w:rPr>
                <w:rFonts w:cs="Arial Narrow"/>
                <w:b w:val="false"/>
                <w:bCs w:val="false"/>
                <w:sz w:val="16"/>
                <w:szCs w:val="16"/>
                <w:u w:val="none"/>
              </w:rPr>
              <w:t xml:space="preserve">, mąka kukurydziana, syrop glukozowy, cukier,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ekstrakt słodowy jęczmienny</w:t>
            </w:r>
            <w:r>
              <w:rPr>
                <w:rFonts w:cs="Arial Narrow"/>
                <w:b/>
                <w:bCs/>
                <w:sz w:val="16"/>
                <w:szCs w:val="16"/>
              </w:rPr>
              <w:t>,</w:t>
            </w:r>
            <w:r>
              <w:rPr>
                <w:rFonts w:cs="Arial Narrow"/>
                <w:b w:val="false"/>
                <w:bCs w:val="false"/>
                <w:sz w:val="16"/>
                <w:szCs w:val="16"/>
              </w:rPr>
              <w:t xml:space="preserve"> olej słonecznikowy, substancje wzbogacające: wapń; lecytyny, sól, armaty naturalne, substancje wzbogacające – składniki mineralne: żelazo, witaminy: B3, B5, B2, B6, B1, B9, D, </w:t>
            </w:r>
            <w:r>
              <w:rPr>
                <w:rFonts w:cs="Arial Narrow"/>
                <w:b/>
                <w:bCs/>
                <w:sz w:val="16"/>
                <w:szCs w:val="16"/>
                <w:u w:val="single"/>
              </w:rPr>
              <w:t>mleko z laktozą</w:t>
            </w:r>
            <w:r>
              <w:rPr>
                <w:rFonts w:cs="Arial Narrow"/>
                <w:b/>
                <w:bCs/>
                <w:sz w:val="20"/>
                <w:szCs w:val="20"/>
                <w:u w:val="single"/>
              </w:rPr>
              <w:t>)</w:t>
            </w:r>
            <w:r>
              <w:rPr>
                <w:b/>
              </w:rPr>
              <w:t>, herbata z cytryną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>Marchwianka z ryżem</w:t>
            </w:r>
            <w:r>
              <w:rPr/>
              <w:t xml:space="preserve"> </w:t>
            </w:r>
            <w:r>
              <w:rPr>
                <w:sz w:val="16"/>
                <w:szCs w:val="16"/>
              </w:rPr>
              <w:t>(woda, porcja rosołowa, marchew, pietruszka, por, seler, liść laurowy, ziele angielskie, sól, pieprz, koperek, ryż)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Cs/>
              </w:rPr>
            </w:pPr>
            <w:r>
              <w:rPr>
                <w:bCs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/>
                <w:bCs w:val="false"/>
                <w:sz w:val="24"/>
                <w:szCs w:val="24"/>
              </w:rPr>
              <w:t>Potrawka rybna z warzywami</w:t>
            </w:r>
            <w:r>
              <w:rPr>
                <w:b/>
                <w:bCs w:val="false"/>
                <w:sz w:val="16"/>
                <w:szCs w:val="16"/>
              </w:rPr>
              <w:t xml:space="preserve"> </w:t>
            </w:r>
            <w:r>
              <w:rPr>
                <w:b w:val="false"/>
                <w:bCs w:val="false"/>
                <w:sz w:val="16"/>
                <w:szCs w:val="16"/>
              </w:rPr>
              <w:t>(</w:t>
            </w:r>
            <w:r>
              <w:rPr>
                <w:b/>
                <w:bCs/>
                <w:sz w:val="16"/>
                <w:szCs w:val="16"/>
                <w:u w:val="single"/>
              </w:rPr>
              <w:t>ryba miruna</w:t>
            </w:r>
            <w:r>
              <w:rPr>
                <w:b w:val="false"/>
                <w:bCs w:val="false"/>
                <w:sz w:val="16"/>
                <w:szCs w:val="16"/>
                <w:u w:val="none"/>
              </w:rPr>
              <w:t>, groszek zielony, marchew, kalarepa, śmietana, mąka ziemniaczana, sok z cytryny, sól, pieprz, koperek)</w:t>
            </w:r>
            <w:r>
              <w:rPr>
                <w:b/>
                <w:bCs w:val="false"/>
                <w:sz w:val="16"/>
                <w:szCs w:val="16"/>
              </w:rPr>
              <w:br/>
            </w:r>
            <w:r>
              <w:rPr>
                <w:b/>
                <w:bCs w:val="false"/>
                <w:sz w:val="24"/>
                <w:szCs w:val="24"/>
              </w:rPr>
              <w:t>Ziemniaki</w:t>
            </w:r>
          </w:p>
          <w:p>
            <w:pPr>
              <w:pStyle w:val="Normal"/>
              <w:widowControl w:val="false"/>
              <w:jc w:val="both"/>
              <w:rPr>
                <w:b/>
                <w:bCs w:val="false"/>
                <w:sz w:val="24"/>
                <w:szCs w:val="24"/>
              </w:rPr>
            </w:pPr>
            <w:r>
              <w:rPr/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b/>
                <w:bCs/>
              </w:rPr>
              <w:t xml:space="preserve">Do picia: melisa </w:t>
            </w:r>
            <w:r>
              <w:rPr>
                <w:b w:val="false"/>
                <w:bCs w:val="false"/>
                <w:sz w:val="16"/>
                <w:szCs w:val="16"/>
              </w:rPr>
              <w:t>(woda, suszone i rozdrobniony liść melisy)</w:t>
            </w:r>
            <w:r>
              <w:rPr>
                <w:b w:val="false"/>
                <w:bCs w:val="false"/>
              </w:rPr>
              <w:t>,</w:t>
            </w:r>
            <w:r>
              <w:rPr>
                <w:b/>
                <w:bCs/>
              </w:rPr>
              <w:t xml:space="preserve"> woda mineralna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cs="Times New Roman"/>
                <w:b/>
                <w:bCs/>
              </w:rPr>
              <w:t>Jogurt owocowy</w:t>
            </w:r>
            <w:r>
              <w:rPr>
                <w:rFonts w:cs="Times New Roman"/>
                <w:bCs/>
              </w:rPr>
              <w:t xml:space="preserve">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(</w:t>
            </w:r>
            <w:r>
              <w:rPr>
                <w:rFonts w:cs="Times New Roman"/>
                <w:b/>
                <w:bCs/>
                <w:sz w:val="16"/>
                <w:szCs w:val="16"/>
                <w:u w:val="single"/>
              </w:rPr>
              <w:t>jogurt</w:t>
            </w:r>
            <w:r>
              <w:rPr>
                <w:rFonts w:cs="Times New Roman"/>
                <w:b w:val="false"/>
                <w:bCs w:val="false"/>
                <w:sz w:val="16"/>
                <w:szCs w:val="16"/>
                <w:u w:val="none"/>
              </w:rPr>
              <w:t>, truskawki 15%, insulina, koncentrat z soku z buraków czerwonych, aromaty)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b/>
              </w:rPr>
              <w:t>Banan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rFonts w:cs="Times New Roman"/>
                <w:b/>
                <w:bCs/>
                <w:sz w:val="24"/>
                <w:szCs w:val="24"/>
              </w:rPr>
              <w:t>Talarki ryżowe z pestkami dyn</w:t>
            </w:r>
            <w:r>
              <w:rPr>
                <w:rFonts w:cs="Times New Roman"/>
                <w:sz w:val="16"/>
                <w:szCs w:val="16"/>
              </w:rPr>
              <w:t xml:space="preserve">i </w:t>
            </w:r>
            <w:r>
              <w:rPr>
                <w:rFonts w:cs="Times New Roman"/>
                <w:b w:val="false"/>
                <w:bCs w:val="false"/>
                <w:sz w:val="16"/>
                <w:szCs w:val="16"/>
              </w:rPr>
              <w:t>(ryż brązowy 60%, mąka ryżowa 33,5%, pestki dyni 5,5%, sól kłodawska1%)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/>
            </w:r>
          </w:p>
        </w:tc>
      </w:tr>
    </w:tbl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Przedszkole zastrzega sobie prawo do zmian w jadłospisie. 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Woda do picia jest dostępna w salach przez cały dzień.</w:t>
        <w:br/>
      </w:r>
    </w:p>
    <w:sectPr>
      <w:type w:val="nextPage"/>
      <w:pgSz w:orient="landscape" w:w="16838" w:h="11906"/>
      <w:pgMar w:left="1418" w:right="1418" w:gutter="0" w:header="0" w:top="120" w:footer="0" w:bottom="54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mic Sans MS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f041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3" w:customStyle="1">
    <w:name w:val="Domyślna czcionka akapitu3"/>
    <w:qFormat/>
    <w:rsid w:val="005f041c"/>
    <w:rPr/>
  </w:style>
  <w:style w:type="character" w:styleId="WW8Num1z0" w:customStyle="1">
    <w:name w:val="WW8Num1z0"/>
    <w:qFormat/>
    <w:rsid w:val="005f041c"/>
    <w:rPr>
      <w:rFonts w:ascii="Symbol" w:hAnsi="Symbol" w:cs="OpenSymbol"/>
    </w:rPr>
  </w:style>
  <w:style w:type="character" w:styleId="WW8Num2z0" w:customStyle="1">
    <w:name w:val="WW8Num2z0"/>
    <w:qFormat/>
    <w:rsid w:val="005f041c"/>
    <w:rPr>
      <w:rFonts w:ascii="Symbol" w:hAnsi="Symbol" w:cs="OpenSymbol"/>
    </w:rPr>
  </w:style>
  <w:style w:type="character" w:styleId="WW8Num3z0" w:customStyle="1">
    <w:name w:val="WW8Num3z0"/>
    <w:qFormat/>
    <w:rsid w:val="005f041c"/>
    <w:rPr/>
  </w:style>
  <w:style w:type="character" w:styleId="WW8Num4z0" w:customStyle="1">
    <w:name w:val="WW8Num4z0"/>
    <w:qFormat/>
    <w:rsid w:val="005f041c"/>
    <w:rPr>
      <w:rFonts w:ascii="Symbol" w:hAnsi="Symbol" w:cs="OpenSymbol"/>
    </w:rPr>
  </w:style>
  <w:style w:type="character" w:styleId="WW8Num5z0" w:customStyle="1">
    <w:name w:val="WW8Num5z0"/>
    <w:qFormat/>
    <w:rsid w:val="005f041c"/>
    <w:rPr>
      <w:rFonts w:ascii="Symbol" w:hAnsi="Symbol" w:cs="OpenSymbol"/>
    </w:rPr>
  </w:style>
  <w:style w:type="character" w:styleId="WW8Num6z0" w:customStyle="1">
    <w:name w:val="WW8Num6z0"/>
    <w:qFormat/>
    <w:rsid w:val="005f041c"/>
    <w:rPr>
      <w:rFonts w:ascii="Symbol" w:hAnsi="Symbol" w:cs="OpenSymbol"/>
    </w:rPr>
  </w:style>
  <w:style w:type="character" w:styleId="WW8Num7z0" w:customStyle="1">
    <w:name w:val="WW8Num7z0"/>
    <w:qFormat/>
    <w:rsid w:val="005f041c"/>
    <w:rPr>
      <w:rFonts w:ascii="Symbol" w:hAnsi="Symbol" w:cs="OpenSymbol"/>
    </w:rPr>
  </w:style>
  <w:style w:type="character" w:styleId="WW8Num8z0" w:customStyle="1">
    <w:name w:val="WW8Num8z0"/>
    <w:qFormat/>
    <w:rsid w:val="005f041c"/>
    <w:rPr>
      <w:rFonts w:ascii="Symbol" w:hAnsi="Symbol" w:cs="OpenSymbol"/>
    </w:rPr>
  </w:style>
  <w:style w:type="character" w:styleId="WW8Num9z0" w:customStyle="1">
    <w:name w:val="WW8Num9z0"/>
    <w:qFormat/>
    <w:rsid w:val="005f041c"/>
    <w:rPr>
      <w:rFonts w:ascii="Symbol" w:hAnsi="Symbol" w:cs="OpenSymbol"/>
    </w:rPr>
  </w:style>
  <w:style w:type="character" w:styleId="WW8Num10z0" w:customStyle="1">
    <w:name w:val="WW8Num10z0"/>
    <w:qFormat/>
    <w:rsid w:val="005f041c"/>
    <w:rPr>
      <w:rFonts w:ascii="Symbol" w:hAnsi="Symbol" w:cs="OpenSymbol"/>
      <w:sz w:val="36"/>
      <w:szCs w:val="36"/>
      <w:vertAlign w:val="superscript"/>
    </w:rPr>
  </w:style>
  <w:style w:type="character" w:styleId="WW8Num11z0" w:customStyle="1">
    <w:name w:val="WW8Num11z0"/>
    <w:qFormat/>
    <w:rsid w:val="005f041c"/>
    <w:rPr>
      <w:rFonts w:ascii="Symbol" w:hAnsi="Symbol" w:cs="OpenSymbol"/>
    </w:rPr>
  </w:style>
  <w:style w:type="character" w:styleId="WW8Num12z0" w:customStyle="1">
    <w:name w:val="WW8Num12z0"/>
    <w:qFormat/>
    <w:rsid w:val="005f041c"/>
    <w:rPr>
      <w:rFonts w:ascii="Symbol" w:hAnsi="Symbol" w:cs="OpenSymbol"/>
    </w:rPr>
  </w:style>
  <w:style w:type="character" w:styleId="WW8Num13z0" w:customStyle="1">
    <w:name w:val="WW8Num13z0"/>
    <w:qFormat/>
    <w:rsid w:val="005f041c"/>
    <w:rPr>
      <w:rFonts w:ascii="Symbol" w:hAnsi="Symbol" w:cs="OpenSymbol"/>
    </w:rPr>
  </w:style>
  <w:style w:type="character" w:styleId="WW8Num14z0" w:customStyle="1">
    <w:name w:val="WW8Num14z0"/>
    <w:qFormat/>
    <w:rsid w:val="005f041c"/>
    <w:rPr>
      <w:rFonts w:ascii="Symbol" w:hAnsi="Symbol" w:cs="OpenSymbol"/>
    </w:rPr>
  </w:style>
  <w:style w:type="character" w:styleId="WW8Num15z0" w:customStyle="1">
    <w:name w:val="WW8Num15z0"/>
    <w:qFormat/>
    <w:rsid w:val="005f041c"/>
    <w:rPr>
      <w:rFonts w:ascii="Symbol" w:hAnsi="Symbol" w:cs="OpenSymbol"/>
    </w:rPr>
  </w:style>
  <w:style w:type="character" w:styleId="WW8Num16z0" w:customStyle="1">
    <w:name w:val="WW8Num16z0"/>
    <w:qFormat/>
    <w:rsid w:val="005f041c"/>
    <w:rPr>
      <w:rFonts w:ascii="Symbol" w:hAnsi="Symbol" w:cs="OpenSymbol"/>
    </w:rPr>
  </w:style>
  <w:style w:type="character" w:styleId="WW8Num17z0" w:customStyle="1">
    <w:name w:val="WW8Num17z0"/>
    <w:qFormat/>
    <w:rsid w:val="005f041c"/>
    <w:rPr/>
  </w:style>
  <w:style w:type="character" w:styleId="Domylnaczcionkaakapitu2" w:customStyle="1">
    <w:name w:val="Domyślna czcionka akapitu2"/>
    <w:qFormat/>
    <w:rsid w:val="005f041c"/>
    <w:rPr/>
  </w:style>
  <w:style w:type="character" w:styleId="WW8Num17z1" w:customStyle="1">
    <w:name w:val="WW8Num17z1"/>
    <w:qFormat/>
    <w:rsid w:val="005f041c"/>
    <w:rPr/>
  </w:style>
  <w:style w:type="character" w:styleId="WW8Num17z2" w:customStyle="1">
    <w:name w:val="WW8Num17z2"/>
    <w:qFormat/>
    <w:rsid w:val="005f041c"/>
    <w:rPr/>
  </w:style>
  <w:style w:type="character" w:styleId="WW8Num17z3" w:customStyle="1">
    <w:name w:val="WW8Num17z3"/>
    <w:qFormat/>
    <w:rsid w:val="005f041c"/>
    <w:rPr/>
  </w:style>
  <w:style w:type="character" w:styleId="WW8Num17z4" w:customStyle="1">
    <w:name w:val="WW8Num17z4"/>
    <w:qFormat/>
    <w:rsid w:val="005f041c"/>
    <w:rPr/>
  </w:style>
  <w:style w:type="character" w:styleId="WW8Num17z5" w:customStyle="1">
    <w:name w:val="WW8Num17z5"/>
    <w:qFormat/>
    <w:rsid w:val="005f041c"/>
    <w:rPr/>
  </w:style>
  <w:style w:type="character" w:styleId="WW8Num17z6" w:customStyle="1">
    <w:name w:val="WW8Num17z6"/>
    <w:qFormat/>
    <w:rsid w:val="005f041c"/>
    <w:rPr/>
  </w:style>
  <w:style w:type="character" w:styleId="WW8Num17z7" w:customStyle="1">
    <w:name w:val="WW8Num17z7"/>
    <w:qFormat/>
    <w:rsid w:val="005f041c"/>
    <w:rPr/>
  </w:style>
  <w:style w:type="character" w:styleId="WW8Num17z8" w:customStyle="1">
    <w:name w:val="WW8Num17z8"/>
    <w:qFormat/>
    <w:rsid w:val="005f041c"/>
    <w:rPr/>
  </w:style>
  <w:style w:type="character" w:styleId="WW8Num3z1" w:customStyle="1">
    <w:name w:val="WW8Num3z1"/>
    <w:qFormat/>
    <w:rsid w:val="005f041c"/>
    <w:rPr/>
  </w:style>
  <w:style w:type="character" w:styleId="WW8Num3z2" w:customStyle="1">
    <w:name w:val="WW8Num3z2"/>
    <w:qFormat/>
    <w:rsid w:val="005f041c"/>
    <w:rPr/>
  </w:style>
  <w:style w:type="character" w:styleId="WW8Num3z3" w:customStyle="1">
    <w:name w:val="WW8Num3z3"/>
    <w:qFormat/>
    <w:rsid w:val="005f041c"/>
    <w:rPr/>
  </w:style>
  <w:style w:type="character" w:styleId="WW8Num3z4" w:customStyle="1">
    <w:name w:val="WW8Num3z4"/>
    <w:qFormat/>
    <w:rsid w:val="005f041c"/>
    <w:rPr/>
  </w:style>
  <w:style w:type="character" w:styleId="WW8Num3z5" w:customStyle="1">
    <w:name w:val="WW8Num3z5"/>
    <w:qFormat/>
    <w:rsid w:val="005f041c"/>
    <w:rPr/>
  </w:style>
  <w:style w:type="character" w:styleId="WW8Num3z6" w:customStyle="1">
    <w:name w:val="WW8Num3z6"/>
    <w:qFormat/>
    <w:rsid w:val="005f041c"/>
    <w:rPr/>
  </w:style>
  <w:style w:type="character" w:styleId="WW8Num3z7" w:customStyle="1">
    <w:name w:val="WW8Num3z7"/>
    <w:qFormat/>
    <w:rsid w:val="005f041c"/>
    <w:rPr/>
  </w:style>
  <w:style w:type="character" w:styleId="WW8Num3z8" w:customStyle="1">
    <w:name w:val="WW8Num3z8"/>
    <w:qFormat/>
    <w:rsid w:val="005f041c"/>
    <w:rPr/>
  </w:style>
  <w:style w:type="character" w:styleId="Domylnaczcionkaakapitu1" w:customStyle="1">
    <w:name w:val="Domyślna czcionka akapitu1"/>
    <w:qFormat/>
    <w:rsid w:val="005f041c"/>
    <w:rPr/>
  </w:style>
  <w:style w:type="character" w:styleId="Znakiprzypiswkocowych" w:customStyle="1">
    <w:name w:val="Znaki przypisów końcowych"/>
    <w:qFormat/>
    <w:rsid w:val="005f041c"/>
    <w:rPr>
      <w:vertAlign w:val="superscript"/>
    </w:rPr>
  </w:style>
  <w:style w:type="character" w:styleId="Symbolewypunktowania" w:customStyle="1">
    <w:name w:val="Symbole wypunktowania"/>
    <w:qFormat/>
    <w:rsid w:val="005f041c"/>
    <w:rPr>
      <w:rFonts w:ascii="OpenSymbol" w:hAnsi="OpenSymbol" w:eastAsia="OpenSymbol" w:cs="OpenSymbol"/>
    </w:rPr>
  </w:style>
  <w:style w:type="character" w:styleId="TekstdymkaZnak" w:customStyle="1">
    <w:name w:val="Tekst dymka Znak"/>
    <w:qFormat/>
    <w:rsid w:val="005f041c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5f041c"/>
    <w:pPr>
      <w:spacing w:before="0" w:after="120"/>
    </w:pPr>
    <w:rPr/>
  </w:style>
  <w:style w:type="paragraph" w:styleId="Lista">
    <w:name w:val="List"/>
    <w:basedOn w:val="Tretekstu"/>
    <w:rsid w:val="005f041c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5f041c"/>
    <w:pPr>
      <w:suppressLineNumbers/>
    </w:pPr>
    <w:rPr>
      <w:rFonts w:cs="Arial"/>
    </w:rPr>
  </w:style>
  <w:style w:type="paragraph" w:styleId="Nagwek3" w:customStyle="1">
    <w:name w:val="Nagłówek3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3" w:customStyle="1">
    <w:name w:val="Podpis3"/>
    <w:basedOn w:val="Normal"/>
    <w:qFormat/>
    <w:rsid w:val="005f041c"/>
    <w:pPr>
      <w:suppressLineNumbers/>
      <w:spacing w:before="120" w:after="120"/>
    </w:pPr>
    <w:rPr>
      <w:rFonts w:cs="Mangal"/>
      <w:i/>
      <w:iCs/>
    </w:rPr>
  </w:style>
  <w:style w:type="paragraph" w:styleId="Nagwek2" w:customStyle="1">
    <w:name w:val="Nagłówek2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Podpis2" w:customStyle="1">
    <w:name w:val="Podpis2"/>
    <w:basedOn w:val="Normal"/>
    <w:qFormat/>
    <w:rsid w:val="005f041c"/>
    <w:pPr>
      <w:suppressLineNumbers/>
      <w:spacing w:before="120" w:after="120"/>
    </w:pPr>
    <w:rPr>
      <w:rFonts w:cs="Mangal"/>
      <w:i/>
      <w:iCs/>
    </w:rPr>
  </w:style>
  <w:style w:type="paragraph" w:styleId="Nagwek1" w:customStyle="1">
    <w:name w:val="Nagłówek1"/>
    <w:basedOn w:val="Normal"/>
    <w:next w:val="Tretekstu"/>
    <w:qFormat/>
    <w:rsid w:val="005f041c"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Podpis1" w:customStyle="1">
    <w:name w:val="Podpis1"/>
    <w:basedOn w:val="Normal"/>
    <w:qFormat/>
    <w:rsid w:val="005f041c"/>
    <w:pPr>
      <w:suppressLineNumbers/>
      <w:spacing w:before="120" w:after="120"/>
    </w:pPr>
    <w:rPr>
      <w:rFonts w:cs="Arial"/>
      <w:i/>
      <w:iCs/>
    </w:rPr>
  </w:style>
  <w:style w:type="paragraph" w:styleId="Przypiskocowy">
    <w:name w:val="Endnote Text"/>
    <w:basedOn w:val="Normal"/>
    <w:rsid w:val="005f041c"/>
    <w:pPr/>
    <w:rPr>
      <w:sz w:val="20"/>
      <w:szCs w:val="20"/>
    </w:rPr>
  </w:style>
  <w:style w:type="paragraph" w:styleId="Zawartotabeli" w:customStyle="1">
    <w:name w:val="Zawartość tabeli"/>
    <w:basedOn w:val="Normal"/>
    <w:qFormat/>
    <w:rsid w:val="005f041c"/>
    <w:pPr>
      <w:suppressLineNumbers/>
    </w:pPr>
    <w:rPr/>
  </w:style>
  <w:style w:type="paragraph" w:styleId="Nagwektabeli" w:customStyle="1">
    <w:name w:val="Nagłówek tabeli"/>
    <w:basedOn w:val="Zawartotabeli"/>
    <w:qFormat/>
    <w:rsid w:val="005f041c"/>
    <w:pPr>
      <w:jc w:val="center"/>
    </w:pPr>
    <w:rPr>
      <w:b/>
      <w:bCs/>
    </w:rPr>
  </w:style>
  <w:style w:type="paragraph" w:styleId="BalloonText">
    <w:name w:val="Balloon Text"/>
    <w:basedOn w:val="Normal"/>
    <w:qFormat/>
    <w:rsid w:val="005f041c"/>
    <w:pPr/>
    <w:rPr>
      <w:rFonts w:ascii="Segoe UI" w:hAnsi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5107</TotalTime>
  <Application>LibreOffice/7.5.5.2$Windows_X86_64 LibreOffice_project/ca8fe7424262805f223b9a2334bc7181abbcbf5e</Application>
  <AppVersion>15.0000</AppVersion>
  <Pages>3</Pages>
  <Words>1143</Words>
  <Characters>7749</Characters>
  <CharactersWithSpaces>8865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2016-08-25T12:23:00Z</dcterms:created>
  <dc:creator>RENATA MICHALAK</dc:creator>
  <dc:description/>
  <dc:language>pl-PL</dc:language>
  <cp:lastModifiedBy/>
  <cp:lastPrinted>2026-04-23T11:48:49Z</cp:lastPrinted>
  <dcterms:modified xsi:type="dcterms:W3CDTF">2026-04-28T09:00:24Z</dcterms:modified>
  <cp:revision>105</cp:revision>
  <dc:subject/>
  <dc:title>JADŁOSPIS PRZEDSZKOLNY OD 25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