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75" w:rsidRPr="004F3647" w:rsidRDefault="00103775" w:rsidP="001037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F3647">
        <w:rPr>
          <w:rFonts w:ascii="Times New Roman" w:eastAsia="Times New Roman" w:hAnsi="Times New Roman" w:cs="Times New Roman"/>
          <w:sz w:val="32"/>
          <w:szCs w:val="32"/>
          <w:lang w:eastAsia="pl-PL"/>
        </w:rPr>
        <w:t>Zgodnie z uchwałą Rady Rodziców z dnia 31 sierpnia 2022 r. podjętą na zebraniu ogólnym informujemy, że miesięczna wpłata na bieżące potrzeby jednego dziecka w przedszkolu w roku szkolnym 2022/2023</w:t>
      </w:r>
    </w:p>
    <w:p w:rsidR="00103775" w:rsidRPr="002779AA" w:rsidRDefault="00103775" w:rsidP="001037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 grupie 9- godzinnej wynosi 100,00 zł., na rok</w:t>
      </w:r>
      <w:r w:rsidRPr="002779A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płatne do 15-go każdego miesiąca  na rachunek bankowy:</w:t>
      </w:r>
    </w:p>
    <w:p w:rsidR="00103775" w:rsidRPr="00CB2AA2" w:rsidRDefault="00103775" w:rsidP="0010377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03775" w:rsidRPr="00065FFF" w:rsidRDefault="00103775" w:rsidP="00103775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065FF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Rada Rodziców Przedszkole Samorządowe, ul. Poznańska 21 A Piotrków Kujawski</w:t>
      </w:r>
    </w:p>
    <w:p w:rsidR="00103775" w:rsidRPr="00065FFF" w:rsidRDefault="00103775" w:rsidP="00103775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065FF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nr konta 84 9551 0002 0005 9109 2004 0001</w:t>
      </w:r>
    </w:p>
    <w:p w:rsidR="00103775" w:rsidRPr="00CB2AA2" w:rsidRDefault="00103775" w:rsidP="0010377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03775" w:rsidRPr="00CB2AA2" w:rsidRDefault="00103775" w:rsidP="001037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03775" w:rsidRDefault="00103775" w:rsidP="001037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B2AA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przypadku gdy do przedszkola uczęszcza rodzeństwo opłata dotyczy tylko jednego dziecka. </w:t>
      </w:r>
    </w:p>
    <w:p w:rsidR="00103775" w:rsidRDefault="00103775" w:rsidP="001037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03775" w:rsidRPr="00CB2AA2" w:rsidRDefault="00103775" w:rsidP="001037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B2AA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Informujemy, że ze składki pokrywane są wydatki związane z pobytem dziecka w przedszkolu takie jak zakup:</w:t>
      </w:r>
    </w:p>
    <w:p w:rsidR="00103775" w:rsidRPr="00CB2AA2" w:rsidRDefault="00103775" w:rsidP="001037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03775" w:rsidRPr="00CB2AA2" w:rsidRDefault="00103775" w:rsidP="001037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B2AA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Herbaty, kakao, mleka, cytryny, imbiru, mięty, soków, </w:t>
      </w:r>
    </w:p>
    <w:p w:rsidR="00103775" w:rsidRPr="00CB2AA2" w:rsidRDefault="00103775" w:rsidP="001037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B2AA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Pomoce edukacyjne  i produkty spożywcze (sodka, ocet, makaron, mąka ziemniaczana, kolorowe barwniki,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itp.</w:t>
      </w:r>
      <w:r w:rsidRPr="00CB2AA2">
        <w:rPr>
          <w:rFonts w:ascii="Times New Roman" w:eastAsia="Times New Roman" w:hAnsi="Times New Roman" w:cs="Times New Roman"/>
          <w:sz w:val="32"/>
          <w:szCs w:val="32"/>
          <w:lang w:eastAsia="pl-PL"/>
        </w:rPr>
        <w:t>), do przygotowywania eksperymentów i doświadczeń.</w:t>
      </w:r>
    </w:p>
    <w:p w:rsidR="00103775" w:rsidRPr="00CB2AA2" w:rsidRDefault="00103775" w:rsidP="001037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B2AA2">
        <w:rPr>
          <w:rFonts w:ascii="Times New Roman" w:eastAsia="Times New Roman" w:hAnsi="Times New Roman" w:cs="Times New Roman"/>
          <w:sz w:val="32"/>
          <w:szCs w:val="32"/>
          <w:lang w:eastAsia="pl-PL"/>
        </w:rPr>
        <w:t>Teatrzyki, przedstawienia dla dzieci,</w:t>
      </w:r>
    </w:p>
    <w:p w:rsidR="00103775" w:rsidRPr="00CB2AA2" w:rsidRDefault="00103775" w:rsidP="001037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B2AA2">
        <w:rPr>
          <w:rFonts w:ascii="Times New Roman" w:eastAsia="Times New Roman" w:hAnsi="Times New Roman" w:cs="Times New Roman"/>
          <w:sz w:val="32"/>
          <w:szCs w:val="32"/>
          <w:lang w:eastAsia="pl-PL"/>
        </w:rPr>
        <w:t>Nagrody i dyplomy na konkursy przedszkolne,</w:t>
      </w:r>
    </w:p>
    <w:p w:rsidR="00103775" w:rsidRPr="00CB2AA2" w:rsidRDefault="00103775" w:rsidP="001037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B2AA2">
        <w:rPr>
          <w:rFonts w:ascii="Times New Roman" w:eastAsia="Times New Roman" w:hAnsi="Times New Roman" w:cs="Times New Roman"/>
          <w:sz w:val="32"/>
          <w:szCs w:val="32"/>
          <w:lang w:eastAsia="pl-PL"/>
        </w:rPr>
        <w:t>Książki i dyplomy na zakończenie roku szkolnego,</w:t>
      </w:r>
    </w:p>
    <w:p w:rsidR="00103775" w:rsidRPr="00CB2AA2" w:rsidRDefault="00103775" w:rsidP="001037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B2AA2">
        <w:rPr>
          <w:rFonts w:ascii="Times New Roman" w:eastAsia="Times New Roman" w:hAnsi="Times New Roman" w:cs="Times New Roman"/>
          <w:sz w:val="32"/>
          <w:szCs w:val="32"/>
          <w:lang w:eastAsia="pl-PL"/>
        </w:rPr>
        <w:t>Słodycze na bale karnawałowe i Dzień Dziecka,</w:t>
      </w:r>
    </w:p>
    <w:p w:rsidR="00103775" w:rsidRPr="00CB2AA2" w:rsidRDefault="00103775" w:rsidP="001037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B2AA2">
        <w:rPr>
          <w:rFonts w:ascii="Times New Roman" w:eastAsia="Times New Roman" w:hAnsi="Times New Roman" w:cs="Times New Roman"/>
          <w:sz w:val="32"/>
          <w:szCs w:val="32"/>
          <w:lang w:eastAsia="pl-PL"/>
        </w:rPr>
        <w:t>Dekoracje na uroczystości przedszkolne, święta itp.</w:t>
      </w:r>
    </w:p>
    <w:p w:rsidR="001D1AE5" w:rsidRDefault="001D1AE5">
      <w:bookmarkStart w:id="0" w:name="_GoBack"/>
      <w:bookmarkEnd w:id="0"/>
    </w:p>
    <w:sectPr w:rsidR="001D1AE5" w:rsidSect="001037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10A2"/>
    <w:multiLevelType w:val="hybridMultilevel"/>
    <w:tmpl w:val="B220F1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9C"/>
    <w:rsid w:val="00103775"/>
    <w:rsid w:val="001D1AE5"/>
    <w:rsid w:val="0078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LILA</cp:lastModifiedBy>
  <cp:revision>3</cp:revision>
  <dcterms:created xsi:type="dcterms:W3CDTF">2022-09-01T08:33:00Z</dcterms:created>
  <dcterms:modified xsi:type="dcterms:W3CDTF">2022-09-01T08:34:00Z</dcterms:modified>
</cp:coreProperties>
</file>