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34458" w14:textId="77777777" w:rsidR="00983E13" w:rsidRPr="00BE72D0" w:rsidRDefault="00983E13" w:rsidP="00983E13">
      <w:pPr>
        <w:pStyle w:val="Standard"/>
        <w:ind w:left="72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BE72D0">
        <w:rPr>
          <w:rFonts w:asciiTheme="majorHAnsi" w:hAnsiTheme="majorHAnsi" w:cstheme="majorHAnsi"/>
          <w:b/>
          <w:bCs/>
          <w:sz w:val="28"/>
          <w:szCs w:val="28"/>
        </w:rPr>
        <w:t>PLAN PRACY</w:t>
      </w:r>
    </w:p>
    <w:p w14:paraId="6961A501" w14:textId="77777777" w:rsidR="00983E13" w:rsidRPr="00BE72D0" w:rsidRDefault="00983E13" w:rsidP="00983E13">
      <w:pPr>
        <w:pStyle w:val="Standard"/>
        <w:ind w:left="72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BE72D0">
        <w:rPr>
          <w:rFonts w:asciiTheme="majorHAnsi" w:hAnsiTheme="majorHAnsi" w:cstheme="majorHAnsi"/>
          <w:b/>
          <w:bCs/>
          <w:sz w:val="28"/>
          <w:szCs w:val="28"/>
        </w:rPr>
        <w:t>DYDAKTYCZNO – WYCHOWAWCZO - OPIEKUŃCZEJ</w:t>
      </w:r>
    </w:p>
    <w:p w14:paraId="62040AAD" w14:textId="3136AA64" w:rsidR="00983E13" w:rsidRPr="00BE72D0" w:rsidRDefault="00983E13" w:rsidP="00983E13">
      <w:pPr>
        <w:pStyle w:val="Standard"/>
        <w:ind w:left="72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BE72D0">
        <w:rPr>
          <w:rFonts w:asciiTheme="majorHAnsi" w:hAnsiTheme="majorHAnsi" w:cstheme="majorHAnsi"/>
          <w:b/>
          <w:bCs/>
          <w:sz w:val="28"/>
          <w:szCs w:val="28"/>
        </w:rPr>
        <w:t xml:space="preserve">NA M-C  </w:t>
      </w:r>
      <w:r>
        <w:rPr>
          <w:rFonts w:asciiTheme="majorHAnsi" w:hAnsiTheme="majorHAnsi" w:cstheme="majorHAnsi"/>
          <w:b/>
          <w:bCs/>
          <w:sz w:val="28"/>
          <w:szCs w:val="28"/>
        </w:rPr>
        <w:t>K</w:t>
      </w:r>
      <w:r w:rsidR="00781EEA">
        <w:rPr>
          <w:rFonts w:asciiTheme="majorHAnsi" w:hAnsiTheme="majorHAnsi" w:cstheme="majorHAnsi"/>
          <w:b/>
          <w:bCs/>
          <w:sz w:val="28"/>
          <w:szCs w:val="28"/>
        </w:rPr>
        <w:t xml:space="preserve">WIECIEŃ </w:t>
      </w:r>
      <w:r w:rsidRPr="00BE72D0">
        <w:rPr>
          <w:rFonts w:asciiTheme="majorHAnsi" w:hAnsiTheme="majorHAnsi" w:cstheme="majorHAnsi"/>
          <w:b/>
          <w:bCs/>
          <w:sz w:val="28"/>
          <w:szCs w:val="28"/>
        </w:rPr>
        <w:t>2022</w:t>
      </w:r>
    </w:p>
    <w:p w14:paraId="501A7D97" w14:textId="77777777" w:rsidR="00983E13" w:rsidRPr="00BE72D0" w:rsidRDefault="00983E13" w:rsidP="00983E13">
      <w:pPr>
        <w:pStyle w:val="Standard"/>
        <w:ind w:left="72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BE72D0">
        <w:rPr>
          <w:rFonts w:asciiTheme="majorHAnsi" w:hAnsiTheme="majorHAnsi" w:cstheme="majorHAnsi"/>
          <w:b/>
          <w:bCs/>
          <w:sz w:val="28"/>
          <w:szCs w:val="28"/>
        </w:rPr>
        <w:t>ODDZIAŁ III</w:t>
      </w:r>
    </w:p>
    <w:p w14:paraId="2350F588" w14:textId="77777777" w:rsidR="00983E13" w:rsidRPr="00BE72D0" w:rsidRDefault="00983E13" w:rsidP="00983E13">
      <w:pPr>
        <w:pStyle w:val="Standard"/>
        <w:ind w:left="720"/>
        <w:jc w:val="center"/>
        <w:rPr>
          <w:rFonts w:asciiTheme="majorHAnsi" w:hAnsiTheme="majorHAnsi" w:cstheme="majorHAnsi"/>
          <w:b/>
          <w:bCs/>
        </w:rPr>
      </w:pPr>
    </w:p>
    <w:p w14:paraId="73E8168E" w14:textId="77777777" w:rsidR="00983E13" w:rsidRPr="00BE72D0" w:rsidRDefault="00983E13" w:rsidP="00983E13">
      <w:pPr>
        <w:pStyle w:val="Standard"/>
        <w:ind w:left="72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29B62F9C" w14:textId="77777777" w:rsidR="00983E13" w:rsidRPr="00BE72D0" w:rsidRDefault="00983E13" w:rsidP="00983E13">
      <w:pPr>
        <w:pStyle w:val="Akapitzlist"/>
        <w:ind w:left="765"/>
        <w:jc w:val="center"/>
        <w:rPr>
          <w:rFonts w:asciiTheme="majorHAnsi" w:hAnsiTheme="majorHAnsi" w:cstheme="majorHAnsi"/>
          <w:b/>
          <w:bCs/>
          <w:color w:val="00B050"/>
          <w:sz w:val="28"/>
          <w:szCs w:val="28"/>
        </w:rPr>
      </w:pPr>
      <w:r w:rsidRPr="00BE72D0">
        <w:rPr>
          <w:rFonts w:asciiTheme="majorHAnsi" w:hAnsiTheme="majorHAnsi" w:cstheme="majorHAnsi"/>
          <w:b/>
          <w:bCs/>
          <w:color w:val="00B050"/>
          <w:sz w:val="28"/>
          <w:szCs w:val="28"/>
        </w:rPr>
        <w:t>WYCHOWANIE DO WARTOŚCI</w:t>
      </w:r>
    </w:p>
    <w:p w14:paraId="4D4D4E69" w14:textId="23AD6261" w:rsidR="00983E13" w:rsidRPr="00BE72D0" w:rsidRDefault="00983E13" w:rsidP="00983E13">
      <w:pPr>
        <w:jc w:val="center"/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RADOŚĆ</w:t>
      </w:r>
    </w:p>
    <w:p w14:paraId="5D26B4BF" w14:textId="5AF1BDDB" w:rsidR="00BF21E4" w:rsidRDefault="008E5085">
      <w:r>
        <w:t>Radość to uczucie dużego zadowolenia, szczęścia, wesołości. Radość i śmiech mają pozytywny wpływ na zdrowie: powodują wydzielanie endorfin, obniżają poziom cukru we krwi, przyczyniają się do wzrostu odporności organizmu, śmiech może działać jak masaż. Warto stwarzać w przedszkolu przestrzeń do doświadczania i wyrażania szczęścia: – Dzieci muszą wiedzieć, że są momenty, w których należy zachować powagę, jednak z reguły dobrze jest pozwalać im na śmiech w różnych sytuacjach. Należy pamiętać i przypominać dzieciom, że nie należy wyśmiewać się z innych – lepiej śmiać się z siebie, z żartów, czy cieszyć każdym dniem niż sprawiać innym przykrość. Dobrze jest uczyć dzieci szukania pozytywnych aspektów każdej sytuacji oraz cieszenia się z codziennych przyjemnych wydarzeń – świąt, pięknej pogody.</w:t>
      </w:r>
    </w:p>
    <w:p w14:paraId="2FB3D910" w14:textId="1837F602" w:rsidR="007F3016" w:rsidRDefault="00036ECA" w:rsidP="00036ECA">
      <w:r>
        <w:t>I.</w:t>
      </w:r>
      <w:r w:rsidR="00BF21E4">
        <w:t>ŚWIĘTA, ŚWIĘTA  BIJĄ DZWONY</w:t>
      </w:r>
      <w:r>
        <w:t>.</w:t>
      </w:r>
    </w:p>
    <w:p w14:paraId="57CC834F" w14:textId="37E2FC58" w:rsidR="006071F1" w:rsidRDefault="006071F1" w:rsidP="006071F1">
      <w:pPr>
        <w:jc w:val="center"/>
      </w:pPr>
      <w:r>
        <w:rPr>
          <w:noProof/>
        </w:rPr>
        <w:drawing>
          <wp:inline distT="0" distB="0" distL="0" distR="0" wp14:anchorId="43AE6D4C" wp14:editId="0AC12F15">
            <wp:extent cx="2209800" cy="17811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C65D19" w14:textId="77777777" w:rsidR="007F3016" w:rsidRDefault="00BF21E4" w:rsidP="007F3016">
      <w:pPr>
        <w:pStyle w:val="Akapitzlist"/>
        <w:numPr>
          <w:ilvl w:val="0"/>
          <w:numId w:val="2"/>
        </w:numPr>
      </w:pPr>
      <w:r>
        <w:t>„Ślady wiosny” – słuchanie opowiadania M</w:t>
      </w:r>
      <w:r w:rsidR="007F3016">
        <w:t>.</w:t>
      </w:r>
      <w:r>
        <w:t xml:space="preserve"> Mazan</w:t>
      </w:r>
      <w:r w:rsidR="007F3016">
        <w:t>,</w:t>
      </w:r>
      <w:r>
        <w:t xml:space="preserve"> kształtowanie wartości związanej</w:t>
      </w:r>
    </w:p>
    <w:p w14:paraId="5AAC943A" w14:textId="77777777" w:rsidR="00AC0306" w:rsidRDefault="00BF21E4" w:rsidP="007F3016">
      <w:pPr>
        <w:pStyle w:val="Akapitzlist"/>
        <w:ind w:left="765"/>
      </w:pPr>
      <w:r>
        <w:t xml:space="preserve"> z wyrażaniem i przeżywaniem radości, poznanie zwyczajów wielkanocnych. </w:t>
      </w:r>
    </w:p>
    <w:p w14:paraId="482F49A4" w14:textId="77777777" w:rsidR="00AD3716" w:rsidRDefault="00BF21E4" w:rsidP="00AC0306">
      <w:pPr>
        <w:pStyle w:val="Akapitzlist"/>
        <w:numPr>
          <w:ilvl w:val="0"/>
          <w:numId w:val="2"/>
        </w:numPr>
      </w:pPr>
      <w:r>
        <w:t xml:space="preserve">„Wielkanoc – czas radości” – </w:t>
      </w:r>
      <w:r w:rsidR="001C4523">
        <w:t xml:space="preserve"> rozumienie  c</w:t>
      </w:r>
      <w:r>
        <w:t>o to jest tradycja</w:t>
      </w:r>
      <w:r w:rsidR="001C4523">
        <w:t>, odwoływanie się do doświadczeń dzieci.</w:t>
      </w:r>
    </w:p>
    <w:p w14:paraId="7BC20A8B" w14:textId="77777777" w:rsidR="00104F59" w:rsidRDefault="00BF21E4" w:rsidP="00AC0306">
      <w:pPr>
        <w:pStyle w:val="Akapitzlist"/>
        <w:numPr>
          <w:ilvl w:val="0"/>
          <w:numId w:val="2"/>
        </w:numPr>
      </w:pPr>
      <w:r>
        <w:t xml:space="preserve"> „Co pasuje do Świąt Wielkanocnych?” – </w:t>
      </w:r>
      <w:r w:rsidR="00AD3716">
        <w:t>dobieranie odpowiednich obrazków</w:t>
      </w:r>
      <w:r>
        <w:t xml:space="preserve">. </w:t>
      </w:r>
    </w:p>
    <w:p w14:paraId="06C425B0" w14:textId="77777777" w:rsidR="00104F59" w:rsidRDefault="00BF21E4" w:rsidP="00104F59">
      <w:pPr>
        <w:pStyle w:val="Akapitzlist"/>
        <w:numPr>
          <w:ilvl w:val="0"/>
          <w:numId w:val="2"/>
        </w:numPr>
      </w:pPr>
      <w:r>
        <w:t>„Jajko” – masażyk relaksacyjny z wykorzystaniem wiersza M</w:t>
      </w:r>
      <w:r w:rsidR="00104F59">
        <w:t>.</w:t>
      </w:r>
      <w:r>
        <w:t xml:space="preserve"> Bogdanowicz.</w:t>
      </w:r>
    </w:p>
    <w:p w14:paraId="584E004C" w14:textId="4787928A" w:rsidR="00706ED6" w:rsidRDefault="00706ED6" w:rsidP="00706ED6">
      <w:pPr>
        <w:pStyle w:val="Akapitzlist"/>
        <w:numPr>
          <w:ilvl w:val="0"/>
          <w:numId w:val="2"/>
        </w:numPr>
      </w:pPr>
      <w:r>
        <w:t>„Jajko” – słuchanie wiersza J. Brzechwy, rozmowa na temat wiersza , odpowiedzi na pytanie „Do czego potrzebne nam są jajka</w:t>
      </w:r>
      <w:r>
        <w:t>?”.</w:t>
      </w:r>
    </w:p>
    <w:p w14:paraId="436E5B92" w14:textId="77777777" w:rsidR="00706ED6" w:rsidRDefault="00706ED6" w:rsidP="00706ED6">
      <w:pPr>
        <w:pStyle w:val="Akapitzlist"/>
        <w:numPr>
          <w:ilvl w:val="0"/>
          <w:numId w:val="2"/>
        </w:numPr>
      </w:pPr>
      <w:r>
        <w:t xml:space="preserve"> „J jak jajko j?” – prezentacja litery J, j,  rozwijanie słuchu fonemowego i percepcji wzrokowej.</w:t>
      </w:r>
    </w:p>
    <w:p w14:paraId="7BBBC275" w14:textId="77777777" w:rsidR="00706ED6" w:rsidRDefault="00706ED6" w:rsidP="00706ED6">
      <w:pPr>
        <w:pStyle w:val="Akapitzlist"/>
        <w:numPr>
          <w:ilvl w:val="0"/>
          <w:numId w:val="2"/>
        </w:numPr>
      </w:pPr>
      <w:r>
        <w:t xml:space="preserve">„Kurka złotopiórka” – praca </w:t>
      </w:r>
      <w:proofErr w:type="spellStart"/>
      <w:r>
        <w:t>plastyczno</w:t>
      </w:r>
      <w:proofErr w:type="spellEnd"/>
      <w:r>
        <w:t xml:space="preserve"> - techniczna. </w:t>
      </w:r>
    </w:p>
    <w:p w14:paraId="4A19BBFF" w14:textId="77777777" w:rsidR="00706ED6" w:rsidRDefault="00706ED6" w:rsidP="00104F59">
      <w:pPr>
        <w:pStyle w:val="Akapitzlist"/>
        <w:numPr>
          <w:ilvl w:val="0"/>
          <w:numId w:val="2"/>
        </w:numPr>
      </w:pPr>
    </w:p>
    <w:p w14:paraId="25665F63" w14:textId="77777777" w:rsidR="00104F59" w:rsidRDefault="00BF21E4" w:rsidP="00104F59">
      <w:pPr>
        <w:pStyle w:val="Akapitzlist"/>
        <w:numPr>
          <w:ilvl w:val="0"/>
          <w:numId w:val="2"/>
        </w:numPr>
      </w:pPr>
      <w:r>
        <w:t>„Pomagamy pani” – słuchanie opowiadania I</w:t>
      </w:r>
      <w:r w:rsidR="00104F59">
        <w:t>.</w:t>
      </w:r>
      <w:r>
        <w:t xml:space="preserve"> Salach</w:t>
      </w:r>
      <w:r w:rsidR="00104F59">
        <w:t xml:space="preserve">, </w:t>
      </w:r>
      <w:r>
        <w:t>kształtowanie wartości związanej</w:t>
      </w:r>
    </w:p>
    <w:p w14:paraId="74606CFE" w14:textId="77777777" w:rsidR="00104F59" w:rsidRDefault="00BF21E4" w:rsidP="00104F59">
      <w:pPr>
        <w:pStyle w:val="Akapitzlist"/>
        <w:ind w:left="765"/>
      </w:pPr>
      <w:r>
        <w:t xml:space="preserve"> z wyrażaniem i przeżywaniem radości. </w:t>
      </w:r>
    </w:p>
    <w:p w14:paraId="1F26B42B" w14:textId="77777777" w:rsidR="00B1383C" w:rsidRDefault="00BF21E4" w:rsidP="00104F59">
      <w:pPr>
        <w:pStyle w:val="Akapitzlist"/>
        <w:numPr>
          <w:ilvl w:val="0"/>
          <w:numId w:val="2"/>
        </w:numPr>
      </w:pPr>
      <w:r>
        <w:t xml:space="preserve">„Wielkanocne porządki” – zabawa </w:t>
      </w:r>
      <w:r w:rsidR="00104F59">
        <w:t>praktyczna</w:t>
      </w:r>
      <w:r w:rsidR="00B1383C">
        <w:t>: robimy porządki w półkach indywidualnych.</w:t>
      </w:r>
    </w:p>
    <w:p w14:paraId="72D1BF7F" w14:textId="77777777" w:rsidR="00146B6C" w:rsidRDefault="00BF21E4" w:rsidP="00104F59">
      <w:pPr>
        <w:pStyle w:val="Akapitzlist"/>
        <w:numPr>
          <w:ilvl w:val="0"/>
          <w:numId w:val="2"/>
        </w:numPr>
      </w:pPr>
      <w:r>
        <w:lastRenderedPageBreak/>
        <w:t>„Robimy łańcuchy wyrazowe” – zabawa słuchowa</w:t>
      </w:r>
      <w:r w:rsidR="00B1383C">
        <w:t xml:space="preserve"> ( oko </w:t>
      </w:r>
      <w:r w:rsidR="00004EF4">
        <w:t>-Ola – arbuz- zamek</w:t>
      </w:r>
      <w:r w:rsidR="00146B6C">
        <w:t>.</w:t>
      </w:r>
    </w:p>
    <w:p w14:paraId="1D16B114" w14:textId="77777777" w:rsidR="00146B6C" w:rsidRDefault="00BF21E4" w:rsidP="00104F59">
      <w:pPr>
        <w:pStyle w:val="Akapitzlist"/>
        <w:numPr>
          <w:ilvl w:val="0"/>
          <w:numId w:val="2"/>
        </w:numPr>
      </w:pPr>
      <w:r>
        <w:t xml:space="preserve"> „Wielkanocne kartki” – </w:t>
      </w:r>
      <w:r w:rsidR="00146B6C">
        <w:t xml:space="preserve">praca </w:t>
      </w:r>
      <w:r>
        <w:t>plastyczna.</w:t>
      </w:r>
    </w:p>
    <w:p w14:paraId="62B73C73" w14:textId="77777777" w:rsidR="005A60E9" w:rsidRDefault="00BF21E4" w:rsidP="005A60E9">
      <w:pPr>
        <w:pStyle w:val="Akapitzlist"/>
        <w:numPr>
          <w:ilvl w:val="0"/>
          <w:numId w:val="2"/>
        </w:numPr>
      </w:pPr>
      <w:r>
        <w:t xml:space="preserve"> Kącik Dobrego Startu. „Dzwonki” – nauka piosenki. „Bim – bam – bom” – ćwiczenie komunikacji</w:t>
      </w:r>
      <w:r w:rsidR="00146B6C">
        <w:t>,</w:t>
      </w:r>
      <w:r>
        <w:t>” – ćwiczenie ruchowe i ruchowo-słuchowe.</w:t>
      </w:r>
    </w:p>
    <w:p w14:paraId="7D628DC0" w14:textId="1A058713" w:rsidR="00E847C6" w:rsidRDefault="00BF21E4" w:rsidP="005A60E9">
      <w:pPr>
        <w:pStyle w:val="Akapitzlist"/>
        <w:numPr>
          <w:ilvl w:val="0"/>
          <w:numId w:val="2"/>
        </w:numPr>
      </w:pPr>
      <w:r>
        <w:t xml:space="preserve"> „Wielkanocne zwierzątka” – rozwiązywanie zagadek</w:t>
      </w:r>
      <w:r w:rsidR="005A60E9">
        <w:t xml:space="preserve"> (kurczątko, barane</w:t>
      </w:r>
      <w:r w:rsidR="00CB5098">
        <w:t>k</w:t>
      </w:r>
      <w:r w:rsidR="005A60E9">
        <w:t>, królik)</w:t>
      </w:r>
      <w:r>
        <w:t>.</w:t>
      </w:r>
    </w:p>
    <w:p w14:paraId="3FB4E100" w14:textId="77777777" w:rsidR="00206246" w:rsidRDefault="00BF21E4" w:rsidP="005A60E9">
      <w:pPr>
        <w:pStyle w:val="Akapitzlist"/>
        <w:numPr>
          <w:ilvl w:val="0"/>
          <w:numId w:val="2"/>
        </w:numPr>
      </w:pPr>
      <w:r>
        <w:t xml:space="preserve"> „Wielkanocne zwierzaki – </w:t>
      </w:r>
      <w:proofErr w:type="spellStart"/>
      <w:r>
        <w:t>figuraki</w:t>
      </w:r>
      <w:proofErr w:type="spellEnd"/>
      <w:r>
        <w:t xml:space="preserve">” – </w:t>
      </w:r>
      <w:r w:rsidR="00F02E12">
        <w:t xml:space="preserve">układanie zwierząt </w:t>
      </w:r>
      <w:r>
        <w:t xml:space="preserve"> </w:t>
      </w:r>
      <w:r w:rsidR="00F02E12">
        <w:t>z</w:t>
      </w:r>
      <w:r>
        <w:t xml:space="preserve"> figur geometrycznych.</w:t>
      </w:r>
    </w:p>
    <w:p w14:paraId="60C92C59" w14:textId="77777777" w:rsidR="003306AC" w:rsidRDefault="00BF21E4" w:rsidP="005A60E9">
      <w:pPr>
        <w:pStyle w:val="Akapitzlist"/>
        <w:numPr>
          <w:ilvl w:val="0"/>
          <w:numId w:val="2"/>
        </w:numPr>
      </w:pPr>
      <w:r>
        <w:t xml:space="preserve"> „Wielki gwar w kurniku” – </w:t>
      </w:r>
      <w:r w:rsidR="00206246">
        <w:t>zabawa matematyczna</w:t>
      </w:r>
      <w:r w:rsidR="00854DDA">
        <w:t xml:space="preserve">, </w:t>
      </w:r>
      <w:r w:rsidR="00206246">
        <w:t>d</w:t>
      </w:r>
      <w:r>
        <w:t>okładanie i odkładnie</w:t>
      </w:r>
      <w:r w:rsidR="008E3FD6">
        <w:t xml:space="preserve">, </w:t>
      </w:r>
      <w:r>
        <w:t>przeliczanie figur geometrycznych, odzwierciedlanie liczby za pomocą symboli.</w:t>
      </w:r>
    </w:p>
    <w:p w14:paraId="16B2F2C1" w14:textId="77777777" w:rsidR="003306AC" w:rsidRDefault="00BF21E4" w:rsidP="005A60E9">
      <w:pPr>
        <w:pStyle w:val="Akapitzlist"/>
        <w:numPr>
          <w:ilvl w:val="0"/>
          <w:numId w:val="2"/>
        </w:numPr>
      </w:pPr>
      <w:r>
        <w:t xml:space="preserve">„Kurczątka w skorupkach” – </w:t>
      </w:r>
      <w:r w:rsidR="003306AC">
        <w:t>praca</w:t>
      </w:r>
      <w:r>
        <w:t xml:space="preserve"> plastyczna</w:t>
      </w:r>
      <w:r w:rsidR="003306AC">
        <w:t>.</w:t>
      </w:r>
    </w:p>
    <w:p w14:paraId="7B84AC74" w14:textId="77777777" w:rsidR="0053694D" w:rsidRDefault="00BF21E4" w:rsidP="0053694D">
      <w:pPr>
        <w:pStyle w:val="Akapitzlist"/>
        <w:numPr>
          <w:ilvl w:val="0"/>
          <w:numId w:val="2"/>
        </w:numPr>
      </w:pPr>
      <w:r>
        <w:t xml:space="preserve"> „Zajączki” – zabawa paluszkowa</w:t>
      </w:r>
      <w:r w:rsidR="003306AC">
        <w:t>, r</w:t>
      </w:r>
      <w:r>
        <w:t>ozwijanie sprawności manualnej.</w:t>
      </w:r>
    </w:p>
    <w:p w14:paraId="030E1589" w14:textId="43480A16" w:rsidR="00A9564A" w:rsidRDefault="00A9564A" w:rsidP="00A9564A">
      <w:pPr>
        <w:jc w:val="center"/>
      </w:pPr>
      <w:r>
        <w:rPr>
          <w:noProof/>
        </w:rPr>
        <w:drawing>
          <wp:inline distT="0" distB="0" distL="0" distR="0" wp14:anchorId="12577602" wp14:editId="48EB3FA0">
            <wp:extent cx="1914525" cy="19812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B030D" w14:textId="77777777" w:rsidR="008320AF" w:rsidRDefault="00BF21E4" w:rsidP="0053694D">
      <w:pPr>
        <w:pStyle w:val="Akapitzlist"/>
        <w:numPr>
          <w:ilvl w:val="0"/>
          <w:numId w:val="2"/>
        </w:numPr>
      </w:pPr>
      <w:r>
        <w:t xml:space="preserve"> „Śmigus-dyngus” – </w:t>
      </w:r>
      <w:r w:rsidR="0053694D">
        <w:t xml:space="preserve">nauka </w:t>
      </w:r>
      <w:r>
        <w:t xml:space="preserve"> piosenk</w:t>
      </w:r>
      <w:r w:rsidR="0053694D">
        <w:t>i</w:t>
      </w:r>
    </w:p>
    <w:p w14:paraId="20FA1A2E" w14:textId="77777777" w:rsidR="00993348" w:rsidRDefault="00BF21E4" w:rsidP="00993348">
      <w:pPr>
        <w:pStyle w:val="Akapitzlist"/>
        <w:numPr>
          <w:ilvl w:val="0"/>
          <w:numId w:val="2"/>
        </w:numPr>
      </w:pPr>
      <w:r>
        <w:t xml:space="preserve">„Wiosenny bukiet – dekoracja stołu wielkanocnego” – </w:t>
      </w:r>
      <w:r w:rsidR="008320AF">
        <w:t>praca</w:t>
      </w:r>
      <w:r>
        <w:t xml:space="preserve"> plastyczna.</w:t>
      </w:r>
    </w:p>
    <w:p w14:paraId="0F781C53" w14:textId="77777777" w:rsidR="0017144D" w:rsidRDefault="00BF21E4" w:rsidP="00993348">
      <w:pPr>
        <w:pStyle w:val="Akapitzlist"/>
        <w:numPr>
          <w:ilvl w:val="0"/>
          <w:numId w:val="2"/>
        </w:numPr>
      </w:pPr>
      <w:r>
        <w:t xml:space="preserve"> „Jak oddzielić żółtko od białka?</w:t>
      </w:r>
      <w:r w:rsidR="0068367A">
        <w:t xml:space="preserve">, Jak rozpoznać, czy jajko jest świeże?” </w:t>
      </w:r>
      <w:r>
        <w:t xml:space="preserve"> – zabaw</w:t>
      </w:r>
      <w:r w:rsidR="0068367A">
        <w:t>y</w:t>
      </w:r>
      <w:r>
        <w:t xml:space="preserve"> badawcz</w:t>
      </w:r>
      <w:r w:rsidR="0068367A">
        <w:t>e</w:t>
      </w:r>
      <w:r>
        <w:t>.</w:t>
      </w:r>
    </w:p>
    <w:p w14:paraId="13E81827" w14:textId="77777777" w:rsidR="00FB1903" w:rsidRDefault="00BF21E4" w:rsidP="00FB1903">
      <w:pPr>
        <w:pStyle w:val="Akapitzlist"/>
        <w:numPr>
          <w:ilvl w:val="0"/>
          <w:numId w:val="2"/>
        </w:numPr>
      </w:pPr>
      <w:r>
        <w:t>„Palma wielkanocna” – zabawa plastyczno-techniczna.</w:t>
      </w:r>
    </w:p>
    <w:p w14:paraId="76EA1E06" w14:textId="77777777" w:rsidR="00805BCC" w:rsidRDefault="00BF21E4" w:rsidP="00FB1903">
      <w:pPr>
        <w:pStyle w:val="Akapitzlist"/>
        <w:numPr>
          <w:ilvl w:val="0"/>
          <w:numId w:val="2"/>
        </w:numPr>
      </w:pPr>
      <w:r>
        <w:t>„Pisanki” – słuchanie wiersza D</w:t>
      </w:r>
      <w:r w:rsidR="00FB1903">
        <w:t>.</w:t>
      </w:r>
      <w:r>
        <w:t xml:space="preserve"> </w:t>
      </w:r>
      <w:proofErr w:type="spellStart"/>
      <w:r>
        <w:t>Gellner</w:t>
      </w:r>
      <w:proofErr w:type="spellEnd"/>
      <w:r w:rsidR="00FB1903">
        <w:t>,</w:t>
      </w:r>
      <w:r>
        <w:t xml:space="preserve"> kształtowanie wartości związanej z wyrażaniem</w:t>
      </w:r>
    </w:p>
    <w:p w14:paraId="6F780A6D" w14:textId="77777777" w:rsidR="00A30910" w:rsidRDefault="00BF21E4" w:rsidP="00A30910">
      <w:pPr>
        <w:pStyle w:val="Akapitzlist"/>
        <w:ind w:left="765"/>
      </w:pPr>
      <w:r>
        <w:t xml:space="preserve"> i przeżywaniem radości</w:t>
      </w:r>
      <w:r w:rsidR="00A30910">
        <w:t>.</w:t>
      </w:r>
    </w:p>
    <w:p w14:paraId="4C109CF3" w14:textId="77777777" w:rsidR="00940E06" w:rsidRDefault="00BF21E4" w:rsidP="00A30910">
      <w:pPr>
        <w:pStyle w:val="Akapitzlist"/>
        <w:numPr>
          <w:ilvl w:val="0"/>
          <w:numId w:val="2"/>
        </w:numPr>
      </w:pPr>
      <w:r>
        <w:t xml:space="preserve">„Nasze pisanki” – </w:t>
      </w:r>
      <w:r w:rsidR="00A30910">
        <w:t>praca</w:t>
      </w:r>
      <w:r>
        <w:t xml:space="preserve"> plastyczna. </w:t>
      </w:r>
    </w:p>
    <w:p w14:paraId="26F1C45B" w14:textId="2D9831EE" w:rsidR="00D47591" w:rsidRDefault="00BF21E4" w:rsidP="00A30910">
      <w:pPr>
        <w:pStyle w:val="Akapitzlist"/>
        <w:numPr>
          <w:ilvl w:val="0"/>
          <w:numId w:val="2"/>
        </w:numPr>
      </w:pPr>
      <w:r>
        <w:t>„Szukamy pisanek” – zabawa słuchowo-ruchowa</w:t>
      </w:r>
      <w:r w:rsidR="00940E06">
        <w:t xml:space="preserve">, ćw. </w:t>
      </w:r>
      <w:r w:rsidR="00D47591">
        <w:t>o</w:t>
      </w:r>
      <w:r w:rsidR="00940E06">
        <w:t>rientacji w przestrzeni</w:t>
      </w:r>
      <w:r>
        <w:t>.</w:t>
      </w:r>
    </w:p>
    <w:p w14:paraId="171773A3" w14:textId="52382B29" w:rsidR="00FD3080" w:rsidRDefault="00BF21E4" w:rsidP="00FD3080">
      <w:pPr>
        <w:pStyle w:val="Akapitzlist"/>
        <w:numPr>
          <w:ilvl w:val="0"/>
          <w:numId w:val="2"/>
        </w:numPr>
      </w:pPr>
      <w:r>
        <w:t xml:space="preserve"> „Jajka małe i duże” – </w:t>
      </w:r>
      <w:r w:rsidR="00D47591">
        <w:t>p</w:t>
      </w:r>
      <w:r>
        <w:t xml:space="preserve">oznanie różnych rodzajów jajek i ptaków, które je zniosły.  </w:t>
      </w:r>
    </w:p>
    <w:p w14:paraId="48681050" w14:textId="77777777" w:rsidR="00080A31" w:rsidRDefault="00BF21E4" w:rsidP="00FD3080">
      <w:pPr>
        <w:pStyle w:val="Akapitzlist"/>
        <w:numPr>
          <w:ilvl w:val="0"/>
          <w:numId w:val="2"/>
        </w:numPr>
      </w:pPr>
      <w:r>
        <w:t>„Wielkanocny mazurek” – pieczemy ciasto</w:t>
      </w:r>
      <w:r w:rsidR="00080A31">
        <w:t>, p</w:t>
      </w:r>
      <w:r>
        <w:t>oznanie tradycji związanych z Wielkanocą.</w:t>
      </w:r>
    </w:p>
    <w:p w14:paraId="2FC86E07" w14:textId="77777777" w:rsidR="00080A31" w:rsidRDefault="00BF21E4" w:rsidP="00080A31">
      <w:pPr>
        <w:pStyle w:val="Akapitzlist"/>
        <w:numPr>
          <w:ilvl w:val="0"/>
          <w:numId w:val="2"/>
        </w:numPr>
      </w:pPr>
      <w:r>
        <w:t>Kącik Dobrego Startu. „Nietypowe instrumenty muzyczne” –– ćwiczenia ruchowo-słuchowo-wzrokowe</w:t>
      </w:r>
      <w:r w:rsidR="00080A31">
        <w:t>, u</w:t>
      </w:r>
      <w:r>
        <w:t xml:space="preserve">czenie się wielozmysłowe. </w:t>
      </w:r>
    </w:p>
    <w:p w14:paraId="05C0871F" w14:textId="77777777" w:rsidR="00251E84" w:rsidRDefault="00BB3325" w:rsidP="00080A31">
      <w:pPr>
        <w:pStyle w:val="Akapitzlist"/>
        <w:numPr>
          <w:ilvl w:val="0"/>
          <w:numId w:val="2"/>
        </w:numPr>
      </w:pPr>
      <w:r>
        <w:t>„</w:t>
      </w:r>
      <w:r w:rsidR="00BF21E4">
        <w:t xml:space="preserve">Wielkanocny koszyczek” – </w:t>
      </w:r>
      <w:r>
        <w:t xml:space="preserve">szykujemy koszyk, nazywamy </w:t>
      </w:r>
      <w:r w:rsidR="00251E84">
        <w:t>produkty i ozdoby.</w:t>
      </w:r>
    </w:p>
    <w:p w14:paraId="75D50F23" w14:textId="77777777" w:rsidR="00E442B9" w:rsidRDefault="00BF21E4" w:rsidP="00E442B9">
      <w:pPr>
        <w:pStyle w:val="Akapitzlist"/>
        <w:numPr>
          <w:ilvl w:val="0"/>
          <w:numId w:val="2"/>
        </w:numPr>
      </w:pPr>
      <w:r>
        <w:t xml:space="preserve">„Malujemy oburącz wielkanocny koszyk” – zabawa rozwijająca koordynację wzrokowo-słuchowo-ruchową. </w:t>
      </w:r>
    </w:p>
    <w:p w14:paraId="3B03C6B6" w14:textId="1A229B3F" w:rsidR="00491CF5" w:rsidRDefault="00BF21E4" w:rsidP="00E442B9">
      <w:pPr>
        <w:pStyle w:val="Akapitzlist"/>
        <w:numPr>
          <w:ilvl w:val="0"/>
          <w:numId w:val="2"/>
        </w:numPr>
      </w:pPr>
      <w:r>
        <w:t>„Liczymy w parach” – zabawa matematyczna</w:t>
      </w:r>
      <w:r w:rsidR="00E442B9">
        <w:t>, r</w:t>
      </w:r>
      <w:r>
        <w:t xml:space="preserve">ozwijanie umiejętności przeliczania w zakresie </w:t>
      </w:r>
      <w:r w:rsidR="00873DBF">
        <w:t>9</w:t>
      </w:r>
      <w:r w:rsidR="009710F9">
        <w:t xml:space="preserve"> [poprzez dokładanie,</w:t>
      </w:r>
      <w:r w:rsidR="009710F9">
        <w:t xml:space="preserve"> prezentacja cyfry </w:t>
      </w:r>
      <w:r w:rsidR="009710F9">
        <w:t>9.</w:t>
      </w:r>
    </w:p>
    <w:p w14:paraId="6A44F092" w14:textId="77777777" w:rsidR="00491CF5" w:rsidRDefault="00BF21E4" w:rsidP="00E442B9">
      <w:pPr>
        <w:pStyle w:val="Akapitzlist"/>
        <w:numPr>
          <w:ilvl w:val="0"/>
          <w:numId w:val="2"/>
        </w:numPr>
      </w:pPr>
      <w:r>
        <w:t xml:space="preserve">„Wielkanocna </w:t>
      </w:r>
      <w:proofErr w:type="spellStart"/>
      <w:r>
        <w:t>ściganka</w:t>
      </w:r>
      <w:proofErr w:type="spellEnd"/>
      <w:r>
        <w:t xml:space="preserve">” – wykonanie gry </w:t>
      </w:r>
      <w:proofErr w:type="spellStart"/>
      <w:r>
        <w:t>ściganki</w:t>
      </w:r>
      <w:proofErr w:type="spellEnd"/>
      <w:r w:rsidR="00491CF5">
        <w:t>, r</w:t>
      </w:r>
      <w:r>
        <w:t>ozwijanie logicznego myślenia</w:t>
      </w:r>
    </w:p>
    <w:p w14:paraId="58F0472C" w14:textId="77777777" w:rsidR="00491CF5" w:rsidRDefault="00BF21E4" w:rsidP="00491CF5">
      <w:pPr>
        <w:pStyle w:val="Akapitzlist"/>
        <w:ind w:left="765"/>
      </w:pPr>
      <w:r>
        <w:t xml:space="preserve"> i umiejętności sprawnego przeliczania.</w:t>
      </w:r>
    </w:p>
    <w:p w14:paraId="4970F22F" w14:textId="77777777" w:rsidR="00491CF5" w:rsidRDefault="00BF21E4" w:rsidP="00491CF5">
      <w:pPr>
        <w:pStyle w:val="Akapitzlist"/>
        <w:numPr>
          <w:ilvl w:val="0"/>
          <w:numId w:val="2"/>
        </w:numPr>
      </w:pPr>
      <w:r>
        <w:t>„Wielkanocny stół” – słuchanie wiersza E</w:t>
      </w:r>
      <w:r w:rsidR="00491CF5">
        <w:t>.</w:t>
      </w:r>
      <w:r>
        <w:t xml:space="preserve"> Skarżyńskiej</w:t>
      </w:r>
      <w:r w:rsidR="00491CF5">
        <w:t>,</w:t>
      </w:r>
      <w:r>
        <w:t xml:space="preserve"> poznanie tradycji związanych</w:t>
      </w:r>
    </w:p>
    <w:p w14:paraId="7F887974" w14:textId="77777777" w:rsidR="00491CF5" w:rsidRDefault="00BF21E4" w:rsidP="00491CF5">
      <w:pPr>
        <w:pStyle w:val="Akapitzlist"/>
        <w:ind w:left="765"/>
      </w:pPr>
      <w:r>
        <w:t xml:space="preserve"> z Wielkanocą.</w:t>
      </w:r>
    </w:p>
    <w:p w14:paraId="15A96E8F" w14:textId="77777777" w:rsidR="00BE5F01" w:rsidRDefault="00BF21E4" w:rsidP="00BE5F01">
      <w:pPr>
        <w:pStyle w:val="Akapitzlist"/>
        <w:numPr>
          <w:ilvl w:val="0"/>
          <w:numId w:val="2"/>
        </w:numPr>
      </w:pPr>
      <w:r>
        <w:t>„Śmigus-dyngus” – zabawy muzyczno-ruchowe przy piosence.</w:t>
      </w:r>
    </w:p>
    <w:p w14:paraId="7F5396AC" w14:textId="77777777" w:rsidR="00BE5F01" w:rsidRDefault="00BF21E4" w:rsidP="00BE5F01">
      <w:pPr>
        <w:pStyle w:val="Akapitzlist"/>
        <w:numPr>
          <w:ilvl w:val="0"/>
          <w:numId w:val="2"/>
        </w:numPr>
      </w:pPr>
      <w:r>
        <w:t xml:space="preserve"> „Jak zbudowane jest jajko” – zabawa badawcza.</w:t>
      </w:r>
    </w:p>
    <w:p w14:paraId="022D92A6" w14:textId="77777777" w:rsidR="0035074D" w:rsidRDefault="00BF21E4" w:rsidP="00BE5F01">
      <w:pPr>
        <w:pStyle w:val="Akapitzlist"/>
        <w:numPr>
          <w:ilvl w:val="0"/>
          <w:numId w:val="2"/>
        </w:numPr>
      </w:pPr>
      <w:r>
        <w:t xml:space="preserve"> „Śmigus” – słuchanie wiersza </w:t>
      </w:r>
      <w:proofErr w:type="spellStart"/>
      <w:r>
        <w:t>M</w:t>
      </w:r>
      <w:r w:rsidR="00BE5F01">
        <w:t>.</w:t>
      </w:r>
      <w:r>
        <w:t>Konopnickiej</w:t>
      </w:r>
      <w:proofErr w:type="spellEnd"/>
      <w:r w:rsidR="0064602C">
        <w:t>,</w:t>
      </w:r>
      <w:r>
        <w:t xml:space="preserve"> </w:t>
      </w:r>
      <w:r w:rsidR="0064602C">
        <w:t>p</w:t>
      </w:r>
      <w:r>
        <w:t>oznanie tradycj</w:t>
      </w:r>
      <w:r w:rsidR="0035074D">
        <w:t xml:space="preserve">ę </w:t>
      </w:r>
      <w:r>
        <w:t xml:space="preserve"> </w:t>
      </w:r>
      <w:r w:rsidR="0064602C">
        <w:t>oblewani</w:t>
      </w:r>
      <w:r w:rsidR="0035074D">
        <w:t>a wodą.</w:t>
      </w:r>
    </w:p>
    <w:p w14:paraId="10162984" w14:textId="2278464D" w:rsidR="00BF21E4" w:rsidRDefault="00BF21E4" w:rsidP="00BE5F01">
      <w:pPr>
        <w:pStyle w:val="Akapitzlist"/>
        <w:numPr>
          <w:ilvl w:val="0"/>
          <w:numId w:val="2"/>
        </w:numPr>
      </w:pPr>
      <w:r>
        <w:lastRenderedPageBreak/>
        <w:t>„Jajko tu, jajko tam, ja to jajko tobie dam…” – zabawa podsumowująca wiedzę na temat Świąt Wielkanocnych.</w:t>
      </w:r>
    </w:p>
    <w:p w14:paraId="49376D2F" w14:textId="77777777" w:rsidR="00811A4C" w:rsidRDefault="00811A4C" w:rsidP="00811A4C"/>
    <w:p w14:paraId="683FD83A" w14:textId="77777777" w:rsidR="00811A4C" w:rsidRDefault="00811A4C" w:rsidP="00811A4C"/>
    <w:p w14:paraId="2584D125" w14:textId="77777777" w:rsidR="00A9564A" w:rsidRDefault="00A9564A" w:rsidP="00811A4C"/>
    <w:p w14:paraId="2F1A6218" w14:textId="267E259A" w:rsidR="00F02C1D" w:rsidRDefault="00DD7943" w:rsidP="00F02C1D">
      <w:r>
        <w:t>II.NA WIEJSKIM PODWÓRKU.</w:t>
      </w:r>
    </w:p>
    <w:p w14:paraId="47E529C6" w14:textId="77777777" w:rsidR="006071F1" w:rsidRDefault="006071F1" w:rsidP="00F02C1D"/>
    <w:p w14:paraId="0319B2E8" w14:textId="65DCDA36" w:rsidR="006071F1" w:rsidRDefault="006071F1" w:rsidP="006071F1">
      <w:pPr>
        <w:jc w:val="center"/>
      </w:pPr>
      <w:r>
        <w:rPr>
          <w:noProof/>
        </w:rPr>
        <w:drawing>
          <wp:inline distT="0" distB="0" distL="0" distR="0" wp14:anchorId="11926416" wp14:editId="13939B73">
            <wp:extent cx="2600325" cy="18764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38B0B" w14:textId="77777777" w:rsidR="00F02C1D" w:rsidRDefault="00F02C1D" w:rsidP="00F02C1D">
      <w:pPr>
        <w:pStyle w:val="Akapitzlist"/>
        <w:numPr>
          <w:ilvl w:val="0"/>
          <w:numId w:val="1"/>
        </w:numPr>
      </w:pPr>
      <w:r>
        <w:t>„Rolnik” – słuchanie wiersza A. Maćkowiaka, formułowanie  listy pytań dotyczących rolnika</w:t>
      </w:r>
    </w:p>
    <w:p w14:paraId="4719F3D2" w14:textId="77777777" w:rsidR="00F02C1D" w:rsidRDefault="00F02C1D" w:rsidP="00F02C1D">
      <w:pPr>
        <w:pStyle w:val="Akapitzlist"/>
        <w:ind w:left="765"/>
      </w:pPr>
      <w:r>
        <w:t xml:space="preserve"> i jego pracy. </w:t>
      </w:r>
    </w:p>
    <w:p w14:paraId="49AB9C6D" w14:textId="77777777" w:rsidR="00F02C1D" w:rsidRDefault="00F02C1D" w:rsidP="00F02C1D">
      <w:pPr>
        <w:pStyle w:val="Akapitzlist"/>
        <w:numPr>
          <w:ilvl w:val="0"/>
          <w:numId w:val="1"/>
        </w:numPr>
      </w:pPr>
      <w:r>
        <w:t xml:space="preserve">„W zagrodzie” – praca z obrazkiem ,nabywanie wiedzy ogólnej dotyczącej pracy rolnika (czym się zajmuje, jakich używa maszyn, jak dba o swoje uprawy i hodowle). </w:t>
      </w:r>
    </w:p>
    <w:p w14:paraId="404D9DE0" w14:textId="77777777" w:rsidR="00F02C1D" w:rsidRDefault="00F02C1D" w:rsidP="00F02C1D">
      <w:pPr>
        <w:pStyle w:val="Akapitzlist"/>
        <w:numPr>
          <w:ilvl w:val="0"/>
          <w:numId w:val="1"/>
        </w:numPr>
      </w:pPr>
      <w:r>
        <w:t xml:space="preserve">„Wytrwałość a praca rolnika” – rozwijanie słownika czynnego, określenie i nazwanie cech, jakimi jest obdarzony każdy rolnik( pracowitość, systematyczność, obowiązkowość). </w:t>
      </w:r>
    </w:p>
    <w:p w14:paraId="7CAE746F" w14:textId="77777777" w:rsidR="00F02C1D" w:rsidRDefault="00F02C1D" w:rsidP="00F02C1D">
      <w:pPr>
        <w:pStyle w:val="Akapitzlist"/>
        <w:numPr>
          <w:ilvl w:val="0"/>
          <w:numId w:val="1"/>
        </w:numPr>
      </w:pPr>
      <w:r>
        <w:t xml:space="preserve">„Co było pierwsze?” – słuchanie opowiadania J. </w:t>
      </w:r>
      <w:proofErr w:type="spellStart"/>
      <w:r>
        <w:t>Kasdepke</w:t>
      </w:r>
      <w:proofErr w:type="spellEnd"/>
      <w:r>
        <w:t>, opowiadanie wg kolejności zdarzeń metodą TOC.</w:t>
      </w:r>
    </w:p>
    <w:p w14:paraId="4BB5D344" w14:textId="77777777" w:rsidR="00F02C1D" w:rsidRDefault="00F02C1D" w:rsidP="00F02C1D">
      <w:pPr>
        <w:pStyle w:val="Akapitzlist"/>
        <w:numPr>
          <w:ilvl w:val="0"/>
          <w:numId w:val="1"/>
        </w:numPr>
      </w:pPr>
      <w:r>
        <w:t xml:space="preserve">Kącik Dobrego Startu. „Gniotki” –” – ćwiczenia ruchowo-słuchowo-wzrokowe, uczenie się wielozmysłowe. </w:t>
      </w:r>
    </w:p>
    <w:p w14:paraId="1976A4CF" w14:textId="77777777" w:rsidR="00F02C1D" w:rsidRDefault="00F02C1D" w:rsidP="00F02C1D">
      <w:pPr>
        <w:pStyle w:val="Akapitzlist"/>
        <w:numPr>
          <w:ilvl w:val="0"/>
          <w:numId w:val="1"/>
        </w:numPr>
      </w:pPr>
      <w:r>
        <w:t>Jakie zwierzęta mieszkają na wsi? – praca z obrazkiem, rozumiemy różnicę : zwierzęta domowe i gospodarskie, jakie korzyści ma człowiek z hodowli zwierząt gospodarskich.</w:t>
      </w:r>
    </w:p>
    <w:p w14:paraId="779D4926" w14:textId="77777777" w:rsidR="00F02C1D" w:rsidRDefault="00F02C1D" w:rsidP="00F02C1D">
      <w:pPr>
        <w:pStyle w:val="Akapitzlist"/>
        <w:numPr>
          <w:ilvl w:val="0"/>
          <w:numId w:val="1"/>
        </w:numPr>
      </w:pPr>
      <w:r>
        <w:t>„Dlaczego cielę ogonem miele?” – słuchanie wiersza W. Chotomskiej, zauważanie momentów humorystycznych.</w:t>
      </w:r>
    </w:p>
    <w:p w14:paraId="391708EC" w14:textId="0E7117F8" w:rsidR="00F02C1D" w:rsidRDefault="00F02C1D" w:rsidP="009710F9">
      <w:pPr>
        <w:pStyle w:val="Akapitzlist"/>
        <w:numPr>
          <w:ilvl w:val="0"/>
          <w:numId w:val="1"/>
        </w:numPr>
      </w:pPr>
      <w:r>
        <w:t xml:space="preserve"> „Wiemy wszystko o zwierzętach!” – dobieranie obrazków  zwierząt gospodarskich w pary – osobniki dorosłe i ich potomstwo. </w:t>
      </w:r>
    </w:p>
    <w:p w14:paraId="43BE0952" w14:textId="77777777" w:rsidR="00F02C1D" w:rsidRDefault="00F02C1D" w:rsidP="00F02C1D">
      <w:pPr>
        <w:pStyle w:val="Akapitzlist"/>
        <w:numPr>
          <w:ilvl w:val="0"/>
          <w:numId w:val="1"/>
        </w:numPr>
      </w:pPr>
      <w:r>
        <w:t xml:space="preserve"> „Zwierzęta do domów” – klasyfikowanie według rodzaju zwierząt i liczby.</w:t>
      </w:r>
    </w:p>
    <w:p w14:paraId="6C78627B" w14:textId="03BF18B4" w:rsidR="00F02C1D" w:rsidRDefault="00F02C1D" w:rsidP="00F02C1D">
      <w:pPr>
        <w:pStyle w:val="Akapitzlist"/>
        <w:numPr>
          <w:ilvl w:val="0"/>
          <w:numId w:val="1"/>
        </w:numPr>
      </w:pPr>
      <w:r>
        <w:t xml:space="preserve"> „Prosiaczek” – praca techniczno-</w:t>
      </w:r>
      <w:proofErr w:type="spellStart"/>
      <w:r>
        <w:t>plastyczny</w:t>
      </w:r>
      <w:r w:rsidR="00CC5BDA">
        <w:t>a</w:t>
      </w:r>
      <w:proofErr w:type="spellEnd"/>
      <w:r>
        <w:t xml:space="preserve">. </w:t>
      </w:r>
    </w:p>
    <w:p w14:paraId="616704C3" w14:textId="77777777" w:rsidR="00F02C1D" w:rsidRDefault="00F02C1D" w:rsidP="00F02C1D">
      <w:pPr>
        <w:pStyle w:val="Akapitzlist"/>
        <w:numPr>
          <w:ilvl w:val="0"/>
          <w:numId w:val="1"/>
        </w:numPr>
      </w:pPr>
      <w:r>
        <w:t>„Była babuleńka” – nauka  piosenki ludowej, zabawa taneczna do piosenki.</w:t>
      </w:r>
    </w:p>
    <w:p w14:paraId="482EA540" w14:textId="77777777" w:rsidR="00F02C1D" w:rsidRDefault="00F02C1D" w:rsidP="00F02C1D">
      <w:pPr>
        <w:pStyle w:val="Akapitzlist"/>
        <w:numPr>
          <w:ilvl w:val="0"/>
          <w:numId w:val="1"/>
        </w:numPr>
      </w:pPr>
      <w:r>
        <w:t>„Jak wygląda praca rolnika obecnie, a jak wyglądała dawniej?” – oglądanie filmu dla dzieci.</w:t>
      </w:r>
    </w:p>
    <w:p w14:paraId="40865E1E" w14:textId="77777777" w:rsidR="00F02C1D" w:rsidRDefault="00F02C1D" w:rsidP="00F02C1D">
      <w:pPr>
        <w:pStyle w:val="Akapitzlist"/>
        <w:numPr>
          <w:ilvl w:val="0"/>
          <w:numId w:val="1"/>
        </w:numPr>
      </w:pPr>
      <w:r>
        <w:t>„Traktor” – praca techniczna.</w:t>
      </w:r>
    </w:p>
    <w:p w14:paraId="7DD584E1" w14:textId="77777777" w:rsidR="00F02C1D" w:rsidRDefault="00F02C1D" w:rsidP="00F02C1D">
      <w:pPr>
        <w:pStyle w:val="Akapitzlist"/>
        <w:numPr>
          <w:ilvl w:val="0"/>
          <w:numId w:val="1"/>
        </w:numPr>
      </w:pPr>
      <w:r>
        <w:t xml:space="preserve"> „Co z pola, co z ogrodu, a co z zagrody?” –   dopasowywanie produktów do źródeł ich pochodzenia.. „Od ziarenka do bochenka” –  układanie historyjki obrazkowej. </w:t>
      </w:r>
    </w:p>
    <w:p w14:paraId="03579FBB" w14:textId="77777777" w:rsidR="00F02C1D" w:rsidRDefault="00F02C1D" w:rsidP="00F02C1D">
      <w:pPr>
        <w:pStyle w:val="Akapitzlist"/>
        <w:numPr>
          <w:ilvl w:val="0"/>
          <w:numId w:val="1"/>
        </w:numPr>
      </w:pPr>
      <w:r>
        <w:t>„Czyje to domy?” – zabawa słownikowa.</w:t>
      </w:r>
    </w:p>
    <w:p w14:paraId="7A19017F" w14:textId="77777777" w:rsidR="00811A4C" w:rsidRDefault="00811A4C" w:rsidP="00F02C1D"/>
    <w:p w14:paraId="02FB6460" w14:textId="01467598" w:rsidR="008E5085" w:rsidRDefault="008E5085"/>
    <w:p w14:paraId="06ABC23C" w14:textId="77777777" w:rsidR="00781EEA" w:rsidRPr="00BE72D0" w:rsidRDefault="00781EEA" w:rsidP="00781EEA">
      <w:pPr>
        <w:pStyle w:val="Akapitzlist"/>
        <w:ind w:left="765"/>
        <w:jc w:val="center"/>
        <w:rPr>
          <w:rFonts w:asciiTheme="majorHAnsi" w:hAnsiTheme="majorHAnsi" w:cstheme="majorHAnsi"/>
          <w:b/>
          <w:bCs/>
          <w:color w:val="00B050"/>
          <w:sz w:val="28"/>
          <w:szCs w:val="28"/>
        </w:rPr>
      </w:pPr>
      <w:r w:rsidRPr="00BE72D0">
        <w:rPr>
          <w:rFonts w:asciiTheme="majorHAnsi" w:hAnsiTheme="majorHAnsi" w:cstheme="majorHAnsi"/>
          <w:b/>
          <w:bCs/>
          <w:color w:val="00B050"/>
          <w:sz w:val="28"/>
          <w:szCs w:val="28"/>
        </w:rPr>
        <w:t>WYCHOWANIE DO WARTOŚCI</w:t>
      </w:r>
    </w:p>
    <w:p w14:paraId="064734DE" w14:textId="2C50053C" w:rsidR="00781EEA" w:rsidRPr="00BE72D0" w:rsidRDefault="00781EEA" w:rsidP="00781EEA">
      <w:pPr>
        <w:jc w:val="center"/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KULTURA</w:t>
      </w:r>
    </w:p>
    <w:p w14:paraId="0719FCF9" w14:textId="6CF9860D" w:rsidR="008E5085" w:rsidRDefault="008E5085">
      <w:r>
        <w:t xml:space="preserve">Kultura to ogół </w:t>
      </w:r>
      <w:proofErr w:type="spellStart"/>
      <w:r>
        <w:t>zachowań</w:t>
      </w:r>
      <w:proofErr w:type="spellEnd"/>
      <w:r>
        <w:t xml:space="preserve"> przyjętych za właściwe w danej grupie społecznej. Dzieci uczą się kultury przez obserwację i naśladowanie dorosłych oraz rówieśników, uczestnictwo w charakterystycznych dla grupy wydarzeniach (np. w świętach), a także dzięki słownym zachętom („powiedz: przepraszam”) i omawianiu zasad. – Dzieci poznają kulturę kraju, w którym mieszkają: sztukę, tradycję, sposoby zachowania, a także zaczynają w niej uczestniczyć. – Ważne jest, żeby uczyć przedszkolaki kulturalnego zachowania: mówienia dzień dobry, proszę, przepraszam, dziękuję</w:t>
      </w:r>
      <w:r w:rsidR="000C435E">
        <w:t>;</w:t>
      </w:r>
      <w:r>
        <w:t xml:space="preserve"> używani</w:t>
      </w:r>
      <w:r w:rsidR="000C435E">
        <w:t>a</w:t>
      </w:r>
      <w:r>
        <w:t xml:space="preserve"> właściwego słownictwa, dotrzymywanie słowa i dbałość o swój wygląd.</w:t>
      </w:r>
    </w:p>
    <w:p w14:paraId="6D064ED1" w14:textId="2955E6F5" w:rsidR="008E5085" w:rsidRDefault="00F02C1D">
      <w:r>
        <w:t>IV. Z KULTURĄ ZA PAN BRAT.</w:t>
      </w:r>
    </w:p>
    <w:p w14:paraId="3CD5DA49" w14:textId="77777777" w:rsidR="006071F1" w:rsidRDefault="006071F1"/>
    <w:p w14:paraId="466FC8C6" w14:textId="74528149" w:rsidR="006071F1" w:rsidRDefault="006071F1" w:rsidP="00A9564A">
      <w:pPr>
        <w:jc w:val="center"/>
      </w:pPr>
      <w:r>
        <w:rPr>
          <w:noProof/>
        </w:rPr>
        <w:drawing>
          <wp:inline distT="0" distB="0" distL="0" distR="0" wp14:anchorId="1BA31099" wp14:editId="56617857">
            <wp:extent cx="2571750" cy="18478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BE4A4" w14:textId="263601B4" w:rsidR="00684123" w:rsidRDefault="008E5085" w:rsidP="000C435E">
      <w:pPr>
        <w:pStyle w:val="Akapitzlist"/>
        <w:numPr>
          <w:ilvl w:val="0"/>
          <w:numId w:val="3"/>
        </w:numPr>
      </w:pPr>
      <w:r>
        <w:t xml:space="preserve"> „Kulturalny wieczór” – rozmowa o kulturze na podstawie opowiadania M</w:t>
      </w:r>
      <w:r w:rsidR="000C435E">
        <w:t>.</w:t>
      </w:r>
      <w:r>
        <w:t xml:space="preserve"> Mazan.</w:t>
      </w:r>
    </w:p>
    <w:p w14:paraId="4D9CB0A2" w14:textId="77777777" w:rsidR="00684123" w:rsidRDefault="008E5085" w:rsidP="000C435E">
      <w:pPr>
        <w:pStyle w:val="Akapitzlist"/>
        <w:numPr>
          <w:ilvl w:val="0"/>
          <w:numId w:val="3"/>
        </w:numPr>
      </w:pPr>
      <w:r>
        <w:t>„Magiczne słowa” –– nabywanie umiejętności dotyczących używania zwrotów grzecznościowych w życiu codziennym</w:t>
      </w:r>
      <w:r w:rsidR="00684123">
        <w:t>, c</w:t>
      </w:r>
      <w:r>
        <w:t>zytanie globalne wyrazów: proszę, dziękuję, przepraszam.</w:t>
      </w:r>
    </w:p>
    <w:p w14:paraId="6527861B" w14:textId="09CCBA27" w:rsidR="00494E91" w:rsidRDefault="008E5085" w:rsidP="000C435E">
      <w:pPr>
        <w:pStyle w:val="Akapitzlist"/>
        <w:numPr>
          <w:ilvl w:val="0"/>
          <w:numId w:val="3"/>
        </w:numPr>
      </w:pPr>
      <w:r>
        <w:t xml:space="preserve"> „Nasze zasady” – nauka rymowanki A</w:t>
      </w:r>
      <w:r w:rsidR="00684123">
        <w:t>.</w:t>
      </w:r>
      <w:r>
        <w:t xml:space="preserve"> Kamińskiej</w:t>
      </w:r>
      <w:r w:rsidR="00684123">
        <w:t>,</w:t>
      </w:r>
      <w:r w:rsidR="00494E91">
        <w:t xml:space="preserve"> </w:t>
      </w:r>
      <w:r w:rsidR="00684123">
        <w:t>k</w:t>
      </w:r>
      <w:r>
        <w:t>ształtowanie wartości kultury osobistej</w:t>
      </w:r>
      <w:r w:rsidR="00494E91">
        <w:t>.</w:t>
      </w:r>
    </w:p>
    <w:p w14:paraId="292897DD" w14:textId="77777777" w:rsidR="00C57C3A" w:rsidRDefault="008E5085" w:rsidP="00C57C3A">
      <w:pPr>
        <w:pStyle w:val="Akapitzlist"/>
        <w:numPr>
          <w:ilvl w:val="0"/>
          <w:numId w:val="3"/>
        </w:numPr>
      </w:pPr>
      <w:r>
        <w:t>„Kultura wokół nas” –</w:t>
      </w:r>
      <w:r w:rsidR="00494E91">
        <w:t xml:space="preserve"> p</w:t>
      </w:r>
      <w:r>
        <w:t>oznanie nowych pojęć: kultura masowa, kultura materialna, kultura fizyczna, kultura ludowa</w:t>
      </w:r>
      <w:r w:rsidR="00C57C3A">
        <w:t>.</w:t>
      </w:r>
    </w:p>
    <w:p w14:paraId="04B6A28E" w14:textId="4680ECF8" w:rsidR="00701E32" w:rsidRDefault="008E5085" w:rsidP="00C57C3A">
      <w:pPr>
        <w:pStyle w:val="Akapitzlist"/>
        <w:numPr>
          <w:ilvl w:val="0"/>
          <w:numId w:val="3"/>
        </w:numPr>
      </w:pPr>
      <w:r>
        <w:t>„W kinie” – słuchanie wiersza</w:t>
      </w:r>
      <w:r w:rsidR="004F67A5">
        <w:t>,</w:t>
      </w:r>
      <w:r>
        <w:t xml:space="preserve"> kształtowanie wartości dotyczącej kultury, w tym kultury osobistej</w:t>
      </w:r>
      <w:r w:rsidR="004F67A5">
        <w:t>, swobodne wypowiedzi dzieci na temat</w:t>
      </w:r>
      <w:r>
        <w:t xml:space="preserve"> „Jak należy kulturalnie zachować się w kinie?” </w:t>
      </w:r>
      <w:r w:rsidR="007C6348">
        <w:t>(nie rozmawiamy, nie zakładamy nóg na fotel, nie wstajemy)</w:t>
      </w:r>
      <w:r w:rsidR="00701E32">
        <w:t>.</w:t>
      </w:r>
    </w:p>
    <w:p w14:paraId="52F3B012" w14:textId="77777777" w:rsidR="00701E32" w:rsidRDefault="008E5085" w:rsidP="00C57C3A">
      <w:pPr>
        <w:pStyle w:val="Akapitzlist"/>
        <w:numPr>
          <w:ilvl w:val="0"/>
          <w:numId w:val="3"/>
        </w:numPr>
      </w:pPr>
      <w:r>
        <w:t xml:space="preserve"> „Przedmioty z woreczka” – zabawa słuchowa z elementami zabawy sensorycznej</w:t>
      </w:r>
      <w:r w:rsidR="00701E32">
        <w:t>, w</w:t>
      </w:r>
      <w:r>
        <w:t>drażanie do odbierania świata poprzez różne zmysły.</w:t>
      </w:r>
    </w:p>
    <w:p w14:paraId="3FB3CF3B" w14:textId="77777777" w:rsidR="00F83CF0" w:rsidRDefault="008E5085" w:rsidP="00C57C3A">
      <w:pPr>
        <w:pStyle w:val="Akapitzlist"/>
        <w:numPr>
          <w:ilvl w:val="0"/>
          <w:numId w:val="3"/>
        </w:numPr>
      </w:pPr>
      <w:r>
        <w:t xml:space="preserve"> „W fotelu kinowym” –</w:t>
      </w:r>
      <w:r w:rsidR="00971EC7">
        <w:t xml:space="preserve"> ćw. Słuchu fonemowego </w:t>
      </w:r>
      <w:r w:rsidR="00F83CF0">
        <w:t xml:space="preserve">oraz percepcji </w:t>
      </w:r>
      <w:r>
        <w:t xml:space="preserve">wzrokowej i słuchowej. </w:t>
      </w:r>
    </w:p>
    <w:p w14:paraId="2BE0F23F" w14:textId="1ADD1D23" w:rsidR="00E77117" w:rsidRDefault="00B74D46" w:rsidP="00C57C3A">
      <w:pPr>
        <w:pStyle w:val="Akapitzlist"/>
        <w:numPr>
          <w:ilvl w:val="0"/>
          <w:numId w:val="3"/>
        </w:numPr>
      </w:pPr>
      <w:r>
        <w:t>„ F jak f</w:t>
      </w:r>
      <w:r w:rsidR="008E5085">
        <w:t>otel</w:t>
      </w:r>
      <w:r>
        <w:t xml:space="preserve">” prezentacja litery </w:t>
      </w:r>
      <w:proofErr w:type="spellStart"/>
      <w:r>
        <w:t>Ff</w:t>
      </w:r>
      <w:proofErr w:type="spellEnd"/>
      <w:r w:rsidR="00E77117">
        <w:t xml:space="preserve">, czytanie prostych wyrazów : </w:t>
      </w:r>
      <w:proofErr w:type="spellStart"/>
      <w:r w:rsidR="00E77117">
        <w:t>fotel</w:t>
      </w:r>
      <w:r w:rsidR="002C2067">
        <w:t>,Felek</w:t>
      </w:r>
      <w:proofErr w:type="spellEnd"/>
      <w:r w:rsidR="002C2067">
        <w:t>.</w:t>
      </w:r>
    </w:p>
    <w:p w14:paraId="12A55763" w14:textId="77777777" w:rsidR="00E77117" w:rsidRDefault="008E5085" w:rsidP="00C57C3A">
      <w:pPr>
        <w:pStyle w:val="Akapitzlist"/>
        <w:numPr>
          <w:ilvl w:val="0"/>
          <w:numId w:val="3"/>
        </w:numPr>
      </w:pPr>
      <w:r>
        <w:t xml:space="preserve">„Plakat do mojego ulubionego filmu” – </w:t>
      </w:r>
      <w:r w:rsidR="00E77117">
        <w:t xml:space="preserve">praca </w:t>
      </w:r>
      <w:r>
        <w:t xml:space="preserve"> plastyczna. </w:t>
      </w:r>
    </w:p>
    <w:p w14:paraId="25FEC764" w14:textId="77777777" w:rsidR="00E77117" w:rsidRDefault="008E5085" w:rsidP="00C57C3A">
      <w:pPr>
        <w:pStyle w:val="Akapitzlist"/>
        <w:numPr>
          <w:ilvl w:val="0"/>
          <w:numId w:val="3"/>
        </w:numPr>
      </w:pPr>
      <w:r>
        <w:t xml:space="preserve">„Muzyka filmowa” – rozwiązywanie zagadek słuchowych. </w:t>
      </w:r>
    </w:p>
    <w:p w14:paraId="370CD57E" w14:textId="77777777" w:rsidR="00E77117" w:rsidRDefault="008E5085" w:rsidP="00C57C3A">
      <w:pPr>
        <w:pStyle w:val="Akapitzlist"/>
        <w:numPr>
          <w:ilvl w:val="0"/>
          <w:numId w:val="3"/>
        </w:numPr>
      </w:pPr>
      <w:r>
        <w:t>„Kto zmienił miejsce?” – zabawa rozwijająca pamięć wzrokową i spostrzegawczość</w:t>
      </w:r>
    </w:p>
    <w:p w14:paraId="08C2E0C8" w14:textId="77777777" w:rsidR="00D843A2" w:rsidRDefault="008E5085" w:rsidP="00D843A2">
      <w:pPr>
        <w:pStyle w:val="Akapitzlist"/>
        <w:numPr>
          <w:ilvl w:val="0"/>
          <w:numId w:val="3"/>
        </w:numPr>
      </w:pPr>
      <w:r>
        <w:t xml:space="preserve">Kącik Dobrego Startu. „Pętelki” – nauka piosenki, „Pętelki” – ćwiczenie komunikacji, ćwiczenie ruchowe i ruchowo-słuchowe. </w:t>
      </w:r>
    </w:p>
    <w:p w14:paraId="08D25090" w14:textId="77777777" w:rsidR="00383703" w:rsidRDefault="008E5085" w:rsidP="00D843A2">
      <w:pPr>
        <w:pStyle w:val="Akapitzlist"/>
        <w:numPr>
          <w:ilvl w:val="0"/>
          <w:numId w:val="3"/>
        </w:numPr>
      </w:pPr>
      <w:r>
        <w:t>„Po co jest teatr” – słuchanie wiersza J</w:t>
      </w:r>
      <w:r w:rsidR="00383703">
        <w:t>.</w:t>
      </w:r>
      <w:r>
        <w:t xml:space="preserve"> Kulmowej.</w:t>
      </w:r>
    </w:p>
    <w:p w14:paraId="605508E8" w14:textId="77777777" w:rsidR="00007B18" w:rsidRDefault="008E5085" w:rsidP="00D843A2">
      <w:pPr>
        <w:pStyle w:val="Akapitzlist"/>
        <w:numPr>
          <w:ilvl w:val="0"/>
          <w:numId w:val="3"/>
        </w:numPr>
      </w:pPr>
      <w:r>
        <w:lastRenderedPageBreak/>
        <w:t xml:space="preserve"> „W teatrze” – praca z obrazkiem</w:t>
      </w:r>
      <w:r w:rsidR="009A1236">
        <w:t>, p</w:t>
      </w:r>
      <w:r>
        <w:t>oznanie pojęć związanych z teatrem: scena, widownia, aktor, rekwizyty, dekoracja, kostiumy.</w:t>
      </w:r>
    </w:p>
    <w:p w14:paraId="3278E0E9" w14:textId="659C1123" w:rsidR="00D44687" w:rsidRDefault="00E245BE" w:rsidP="00D843A2">
      <w:pPr>
        <w:pStyle w:val="Akapitzlist"/>
        <w:numPr>
          <w:ilvl w:val="0"/>
          <w:numId w:val="3"/>
        </w:numPr>
      </w:pPr>
      <w:r>
        <w:t>„Wiosenne spotkania</w:t>
      </w:r>
      <w:r w:rsidR="00BF190D">
        <w:t xml:space="preserve">” </w:t>
      </w:r>
      <w:r w:rsidR="005623FF">
        <w:t>- przedstawienie</w:t>
      </w:r>
      <w:r w:rsidR="00F901C8">
        <w:t xml:space="preserve"> w wykonaniu aktorów, dzielenie </w:t>
      </w:r>
      <w:r w:rsidR="00EC4189">
        <w:t xml:space="preserve">się wrażeniami </w:t>
      </w:r>
      <w:r w:rsidR="00D44687">
        <w:t>.</w:t>
      </w:r>
      <w:r w:rsidR="008E5085">
        <w:t xml:space="preserve"> </w:t>
      </w:r>
    </w:p>
    <w:p w14:paraId="7144C4CA" w14:textId="77777777" w:rsidR="00391369" w:rsidRDefault="008E5085" w:rsidP="00391369">
      <w:pPr>
        <w:pStyle w:val="Akapitzlist"/>
        <w:numPr>
          <w:ilvl w:val="0"/>
          <w:numId w:val="3"/>
        </w:numPr>
      </w:pPr>
      <w:r>
        <w:t>„Kupujemy bilety” –</w:t>
      </w:r>
      <w:r w:rsidR="00D44687">
        <w:t>o</w:t>
      </w:r>
      <w:r w:rsidR="00391369">
        <w:t xml:space="preserve">dkodowywanie </w:t>
      </w:r>
      <w:r>
        <w:t xml:space="preserve">, ćwiczenia w orientacji przestrzennej. </w:t>
      </w:r>
    </w:p>
    <w:p w14:paraId="24CBCF6F" w14:textId="77777777" w:rsidR="000B4F9C" w:rsidRDefault="008E5085" w:rsidP="000B4F9C">
      <w:pPr>
        <w:pStyle w:val="Akapitzlist"/>
        <w:numPr>
          <w:ilvl w:val="0"/>
          <w:numId w:val="3"/>
        </w:numPr>
      </w:pPr>
      <w:r>
        <w:t xml:space="preserve">„Grzeczne słówka” – </w:t>
      </w:r>
      <w:r w:rsidR="000B4F9C">
        <w:t xml:space="preserve">nauka </w:t>
      </w:r>
      <w:r>
        <w:t>piosenk</w:t>
      </w:r>
      <w:r w:rsidR="000B4F9C">
        <w:t>i, zachęcanie do używania zwrotów grzecznościowych.</w:t>
      </w:r>
    </w:p>
    <w:p w14:paraId="53B00A2C" w14:textId="77777777" w:rsidR="00606D2E" w:rsidRDefault="008E5085" w:rsidP="000B4F9C">
      <w:pPr>
        <w:pStyle w:val="Akapitzlist"/>
        <w:numPr>
          <w:ilvl w:val="0"/>
          <w:numId w:val="3"/>
        </w:numPr>
      </w:pPr>
      <w:r>
        <w:t xml:space="preserve"> „Jaki to instrument?” – </w:t>
      </w:r>
      <w:r w:rsidR="00224C01">
        <w:t>r</w:t>
      </w:r>
      <w:r>
        <w:t>ozwijanie percepcji słuchowej.</w:t>
      </w:r>
    </w:p>
    <w:p w14:paraId="236BF63A" w14:textId="77777777" w:rsidR="00E70E45" w:rsidRDefault="008621F2" w:rsidP="000B4F9C">
      <w:pPr>
        <w:pStyle w:val="Akapitzlist"/>
        <w:numPr>
          <w:ilvl w:val="0"/>
          <w:numId w:val="3"/>
        </w:numPr>
      </w:pPr>
      <w:r>
        <w:t>Koncert muzyczny w wykonaniu arty</w:t>
      </w:r>
      <w:r w:rsidR="00AC2354">
        <w:t>stów</w:t>
      </w:r>
      <w:r w:rsidR="008E5085">
        <w:t xml:space="preserve"> </w:t>
      </w:r>
      <w:r w:rsidR="00AC2354">
        <w:t>,</w:t>
      </w:r>
      <w:r w:rsidR="008E5085">
        <w:t>„Koncert małych artystów” – zabawa muzyczna</w:t>
      </w:r>
    </w:p>
    <w:p w14:paraId="5F1BA30A" w14:textId="6B2C7406" w:rsidR="00AC2354" w:rsidRDefault="00AC2354" w:rsidP="00E70E45">
      <w:pPr>
        <w:pStyle w:val="Akapitzlist"/>
      </w:pPr>
      <w:r>
        <w:t xml:space="preserve"> z muzykami.</w:t>
      </w:r>
    </w:p>
    <w:p w14:paraId="4DA0BEC1" w14:textId="1CB7B9D9" w:rsidR="003D3D3D" w:rsidRDefault="008E5085" w:rsidP="000F43FC">
      <w:pPr>
        <w:pStyle w:val="Akapitzlist"/>
        <w:numPr>
          <w:ilvl w:val="0"/>
          <w:numId w:val="3"/>
        </w:numPr>
      </w:pPr>
      <w:r>
        <w:t xml:space="preserve"> „Co gromadzimy w muzeum?” –</w:t>
      </w:r>
      <w:r w:rsidR="000F43FC" w:rsidRPr="000F43FC">
        <w:t xml:space="preserve"> </w:t>
      </w:r>
      <w:r w:rsidR="00AE64C1">
        <w:t>w</w:t>
      </w:r>
      <w:r w:rsidR="000F43FC">
        <w:t xml:space="preserve">irtualny spacer po Zamku Królewskim, </w:t>
      </w:r>
      <w:r w:rsidR="003D3D3D">
        <w:t>p</w:t>
      </w:r>
      <w:r>
        <w:t>oznanie pojęć związanych z muzeum: eksponat, wystawa.</w:t>
      </w:r>
    </w:p>
    <w:p w14:paraId="211D225E" w14:textId="77777777" w:rsidR="00AE64C1" w:rsidRDefault="003D3D3D" w:rsidP="000B4F9C">
      <w:pPr>
        <w:pStyle w:val="Akapitzlist"/>
        <w:numPr>
          <w:ilvl w:val="0"/>
          <w:numId w:val="3"/>
        </w:numPr>
      </w:pPr>
      <w:r>
        <w:t>„</w:t>
      </w:r>
      <w:r w:rsidR="008E5085">
        <w:t xml:space="preserve">Posągi” – praca plastyczno-techniczna. </w:t>
      </w:r>
    </w:p>
    <w:p w14:paraId="2F0BFCF4" w14:textId="1D592266" w:rsidR="008E5085" w:rsidRDefault="008E5085" w:rsidP="000B4F9C">
      <w:pPr>
        <w:pStyle w:val="Akapitzlist"/>
        <w:numPr>
          <w:ilvl w:val="0"/>
          <w:numId w:val="3"/>
        </w:numPr>
      </w:pPr>
      <w:r>
        <w:t xml:space="preserve">„W kinie, w teatrze, w muzeum” – podsumowanie wiedzy o miejscach kultury. </w:t>
      </w:r>
    </w:p>
    <w:p w14:paraId="775F55BE" w14:textId="77777777" w:rsidR="00C02EE7" w:rsidRPr="00BE72D0" w:rsidRDefault="00C02EE7" w:rsidP="00C02EE7">
      <w:pPr>
        <w:pStyle w:val="Standard"/>
        <w:rPr>
          <w:rFonts w:asciiTheme="majorHAnsi" w:hAnsiTheme="majorHAnsi" w:cstheme="majorHAnsi"/>
          <w:b/>
          <w:bCs/>
          <w:color w:val="000000"/>
        </w:rPr>
      </w:pPr>
      <w:r w:rsidRPr="00BE72D0">
        <w:rPr>
          <w:rFonts w:asciiTheme="majorHAnsi" w:hAnsiTheme="majorHAnsi" w:cstheme="majorHAnsi"/>
          <w:b/>
          <w:bCs/>
          <w:color w:val="000000"/>
        </w:rPr>
        <w:t>V. Ćwiczenia gimnastyczne:</w:t>
      </w:r>
    </w:p>
    <w:p w14:paraId="1F693FC7" w14:textId="66EC8841" w:rsidR="00C02EE7" w:rsidRPr="00BE72D0" w:rsidRDefault="00C02EE7" w:rsidP="00C02EE7">
      <w:pPr>
        <w:pStyle w:val="Standard"/>
        <w:numPr>
          <w:ilvl w:val="0"/>
          <w:numId w:val="4"/>
        </w:numPr>
        <w:textAlignment w:val="baseline"/>
        <w:rPr>
          <w:rFonts w:asciiTheme="majorHAnsi" w:hAnsiTheme="majorHAnsi" w:cstheme="majorHAnsi"/>
          <w:color w:val="000000"/>
        </w:rPr>
      </w:pPr>
      <w:r w:rsidRPr="00BE72D0">
        <w:rPr>
          <w:rFonts w:asciiTheme="majorHAnsi" w:hAnsiTheme="majorHAnsi" w:cstheme="majorHAnsi"/>
          <w:color w:val="000000"/>
        </w:rPr>
        <w:t>Zestaw ćwiczeń  XI</w:t>
      </w:r>
      <w:r w:rsidR="00A40741">
        <w:rPr>
          <w:rFonts w:asciiTheme="majorHAnsi" w:hAnsiTheme="majorHAnsi" w:cstheme="majorHAnsi"/>
          <w:color w:val="000000"/>
        </w:rPr>
        <w:t>V</w:t>
      </w:r>
      <w:r w:rsidRPr="00BE72D0">
        <w:rPr>
          <w:rFonts w:asciiTheme="majorHAnsi" w:hAnsiTheme="majorHAnsi" w:cstheme="majorHAnsi"/>
          <w:color w:val="000000"/>
        </w:rPr>
        <w:t xml:space="preserve"> i X</w:t>
      </w:r>
      <w:r w:rsidR="00A40741">
        <w:rPr>
          <w:rFonts w:asciiTheme="majorHAnsi" w:hAnsiTheme="majorHAnsi" w:cstheme="majorHAnsi"/>
          <w:color w:val="000000"/>
        </w:rPr>
        <w:t>V</w:t>
      </w:r>
      <w:r w:rsidRPr="00BE72D0">
        <w:rPr>
          <w:rFonts w:asciiTheme="majorHAnsi" w:hAnsiTheme="majorHAnsi" w:cstheme="majorHAnsi"/>
          <w:color w:val="000000"/>
        </w:rPr>
        <w:t xml:space="preserve"> wg programu „Planeta dzieci” ,</w:t>
      </w:r>
    </w:p>
    <w:p w14:paraId="23C0828C" w14:textId="77777777" w:rsidR="00C02EE7" w:rsidRPr="00BE72D0" w:rsidRDefault="00C02EE7" w:rsidP="00C02EE7">
      <w:pPr>
        <w:pStyle w:val="Standard"/>
        <w:numPr>
          <w:ilvl w:val="0"/>
          <w:numId w:val="4"/>
        </w:numPr>
        <w:textAlignment w:val="baseline"/>
        <w:rPr>
          <w:rFonts w:asciiTheme="majorHAnsi" w:hAnsiTheme="majorHAnsi" w:cstheme="majorHAnsi"/>
          <w:color w:val="000000"/>
        </w:rPr>
      </w:pPr>
      <w:r w:rsidRPr="00BE72D0">
        <w:rPr>
          <w:rFonts w:asciiTheme="majorHAnsi" w:hAnsiTheme="majorHAnsi" w:cstheme="majorHAnsi"/>
          <w:color w:val="000000"/>
        </w:rPr>
        <w:t xml:space="preserve"> zabawy: integracyjne, ze śpiewem, przy muzyce,  sensoryczne i ruchowe.</w:t>
      </w:r>
    </w:p>
    <w:p w14:paraId="2B5CF2C0" w14:textId="77777777" w:rsidR="00C02EE7" w:rsidRPr="00BE72D0" w:rsidRDefault="00C02EE7" w:rsidP="00C02EE7">
      <w:pPr>
        <w:pStyle w:val="Standard"/>
        <w:ind w:left="780"/>
        <w:textAlignment w:val="baseline"/>
        <w:rPr>
          <w:rFonts w:asciiTheme="majorHAnsi" w:hAnsiTheme="majorHAnsi" w:cstheme="majorHAnsi"/>
          <w:color w:val="000000"/>
        </w:rPr>
      </w:pPr>
    </w:p>
    <w:p w14:paraId="27D98AF1" w14:textId="77777777" w:rsidR="00C02EE7" w:rsidRDefault="00C02EE7" w:rsidP="00C02EE7">
      <w:pPr>
        <w:pStyle w:val="Standard"/>
        <w:rPr>
          <w:rFonts w:asciiTheme="majorHAnsi" w:hAnsiTheme="majorHAnsi" w:cstheme="majorHAnsi"/>
          <w:b/>
          <w:bCs/>
          <w:color w:val="000000"/>
        </w:rPr>
      </w:pPr>
      <w:r w:rsidRPr="00BE72D0">
        <w:rPr>
          <w:rFonts w:asciiTheme="majorHAnsi" w:hAnsiTheme="majorHAnsi" w:cstheme="majorHAnsi"/>
          <w:b/>
          <w:bCs/>
          <w:color w:val="000000"/>
        </w:rPr>
        <w:t>V</w:t>
      </w:r>
      <w:r>
        <w:rPr>
          <w:rFonts w:asciiTheme="majorHAnsi" w:hAnsiTheme="majorHAnsi" w:cstheme="majorHAnsi"/>
          <w:b/>
          <w:bCs/>
          <w:color w:val="000000"/>
        </w:rPr>
        <w:t>I</w:t>
      </w:r>
      <w:r w:rsidRPr="00BE72D0">
        <w:rPr>
          <w:rFonts w:asciiTheme="majorHAnsi" w:hAnsiTheme="majorHAnsi" w:cstheme="majorHAnsi"/>
          <w:b/>
          <w:bCs/>
          <w:color w:val="000000"/>
        </w:rPr>
        <w:t>. Samodzielność:</w:t>
      </w:r>
    </w:p>
    <w:p w14:paraId="5FB3F533" w14:textId="77777777" w:rsidR="00C02EE7" w:rsidRDefault="00C02EE7" w:rsidP="00C02EE7">
      <w:pPr>
        <w:pStyle w:val="Standard"/>
        <w:numPr>
          <w:ilvl w:val="0"/>
          <w:numId w:val="5"/>
        </w:numPr>
        <w:rPr>
          <w:rFonts w:asciiTheme="majorHAnsi" w:hAnsiTheme="majorHAnsi" w:cstheme="majorHAnsi"/>
          <w:b/>
          <w:bCs/>
          <w:color w:val="000000"/>
        </w:rPr>
      </w:pPr>
      <w:r w:rsidRPr="00BE72D0">
        <w:rPr>
          <w:rFonts w:asciiTheme="majorHAnsi" w:hAnsiTheme="majorHAnsi" w:cstheme="majorHAnsi"/>
          <w:color w:val="000000"/>
        </w:rPr>
        <w:t>wyrabianie nawyków higienicznych ,</w:t>
      </w:r>
      <w:r w:rsidRPr="00BE72D0">
        <w:rPr>
          <w:rFonts w:asciiTheme="majorHAnsi" w:hAnsiTheme="majorHAnsi" w:cstheme="majorHAnsi"/>
          <w:noProof/>
        </w:rPr>
        <w:t xml:space="preserve"> </w:t>
      </w:r>
    </w:p>
    <w:p w14:paraId="15D28178" w14:textId="77777777" w:rsidR="00C02EE7" w:rsidRDefault="00C02EE7" w:rsidP="00C02EE7">
      <w:pPr>
        <w:pStyle w:val="Standard"/>
        <w:numPr>
          <w:ilvl w:val="0"/>
          <w:numId w:val="5"/>
        </w:numPr>
        <w:rPr>
          <w:rFonts w:asciiTheme="majorHAnsi" w:hAnsiTheme="majorHAnsi" w:cstheme="majorHAnsi"/>
          <w:b/>
          <w:bCs/>
          <w:color w:val="000000"/>
        </w:rPr>
      </w:pPr>
      <w:r w:rsidRPr="002B6993">
        <w:rPr>
          <w:rFonts w:asciiTheme="majorHAnsi" w:hAnsiTheme="majorHAnsi" w:cstheme="majorHAnsi"/>
          <w:color w:val="000000"/>
        </w:rPr>
        <w:t>dbanie o porządek w półkach indywidualnych,</w:t>
      </w:r>
    </w:p>
    <w:p w14:paraId="47BD8733" w14:textId="77777777" w:rsidR="00C02EE7" w:rsidRDefault="00C02EE7" w:rsidP="00C02EE7">
      <w:pPr>
        <w:pStyle w:val="Standard"/>
        <w:numPr>
          <w:ilvl w:val="0"/>
          <w:numId w:val="5"/>
        </w:numPr>
        <w:rPr>
          <w:rFonts w:asciiTheme="majorHAnsi" w:hAnsiTheme="majorHAnsi" w:cstheme="majorHAnsi"/>
          <w:b/>
          <w:bCs/>
          <w:color w:val="000000"/>
        </w:rPr>
      </w:pPr>
      <w:r w:rsidRPr="002B6993">
        <w:rPr>
          <w:rFonts w:asciiTheme="majorHAnsi" w:hAnsiTheme="majorHAnsi" w:cstheme="majorHAnsi"/>
          <w:color w:val="000000"/>
        </w:rPr>
        <w:t>samodzielne ubieranie się,</w:t>
      </w:r>
      <w:r w:rsidRPr="002B6993">
        <w:rPr>
          <w:rFonts w:asciiTheme="majorHAnsi" w:hAnsiTheme="majorHAnsi" w:cstheme="majorHAnsi"/>
          <w:noProof/>
        </w:rPr>
        <w:t xml:space="preserve"> </w:t>
      </w:r>
    </w:p>
    <w:p w14:paraId="4CF8889E" w14:textId="07980357" w:rsidR="00C02EE7" w:rsidRDefault="00C02EE7" w:rsidP="00C02EE7">
      <w:pPr>
        <w:pStyle w:val="Standard"/>
        <w:numPr>
          <w:ilvl w:val="0"/>
          <w:numId w:val="5"/>
        </w:numPr>
        <w:rPr>
          <w:rFonts w:asciiTheme="majorHAnsi" w:hAnsiTheme="majorHAnsi" w:cstheme="majorHAnsi"/>
          <w:b/>
          <w:bCs/>
          <w:color w:val="000000"/>
        </w:rPr>
      </w:pPr>
      <w:r w:rsidRPr="002B6993">
        <w:rPr>
          <w:rFonts w:asciiTheme="majorHAnsi" w:hAnsiTheme="majorHAnsi" w:cstheme="majorHAnsi"/>
          <w:noProof/>
        </w:rPr>
        <w:t>dba</w:t>
      </w:r>
      <w:r w:rsidR="00BF190D">
        <w:rPr>
          <w:rFonts w:asciiTheme="majorHAnsi" w:hAnsiTheme="majorHAnsi" w:cstheme="majorHAnsi"/>
          <w:noProof/>
        </w:rPr>
        <w:t>nie</w:t>
      </w:r>
      <w:r w:rsidRPr="002B6993">
        <w:rPr>
          <w:rFonts w:asciiTheme="majorHAnsi" w:hAnsiTheme="majorHAnsi" w:cstheme="majorHAnsi"/>
          <w:noProof/>
        </w:rPr>
        <w:t xml:space="preserve"> o środowisko: nie śmiecę, wyłączam światło, oszczędzam wodę,</w:t>
      </w:r>
    </w:p>
    <w:p w14:paraId="759DEE1C" w14:textId="4280B58A" w:rsidR="00C02EE7" w:rsidRPr="002B6993" w:rsidRDefault="00C02EE7" w:rsidP="00C02EE7">
      <w:pPr>
        <w:pStyle w:val="Standard"/>
        <w:numPr>
          <w:ilvl w:val="0"/>
          <w:numId w:val="5"/>
        </w:numPr>
        <w:rPr>
          <w:rFonts w:asciiTheme="majorHAnsi" w:hAnsiTheme="majorHAnsi" w:cstheme="majorHAnsi"/>
          <w:b/>
          <w:bCs/>
          <w:color w:val="000000"/>
        </w:rPr>
      </w:pPr>
      <w:r w:rsidRPr="002B6993">
        <w:rPr>
          <w:rFonts w:asciiTheme="majorHAnsi" w:hAnsiTheme="majorHAnsi" w:cstheme="majorHAnsi"/>
          <w:noProof/>
        </w:rPr>
        <w:t>podejm</w:t>
      </w:r>
      <w:r w:rsidR="00BF190D">
        <w:rPr>
          <w:rFonts w:asciiTheme="majorHAnsi" w:hAnsiTheme="majorHAnsi" w:cstheme="majorHAnsi"/>
          <w:noProof/>
        </w:rPr>
        <w:t>owanie</w:t>
      </w:r>
      <w:r w:rsidRPr="002B6993">
        <w:rPr>
          <w:rFonts w:asciiTheme="majorHAnsi" w:hAnsiTheme="majorHAnsi" w:cstheme="majorHAnsi"/>
          <w:noProof/>
        </w:rPr>
        <w:t xml:space="preserve"> prób samodzielnego rozwiązywania konfliktów z rówieśnikami,</w:t>
      </w:r>
    </w:p>
    <w:p w14:paraId="46C4AAC6" w14:textId="77777777" w:rsidR="00C02EE7" w:rsidRPr="002E2D45" w:rsidRDefault="00C02EE7" w:rsidP="00C02EE7">
      <w:pPr>
        <w:pStyle w:val="Standard"/>
        <w:numPr>
          <w:ilvl w:val="0"/>
          <w:numId w:val="5"/>
        </w:numPr>
        <w:rPr>
          <w:rFonts w:asciiTheme="majorHAnsi" w:hAnsiTheme="majorHAnsi" w:cstheme="majorHAnsi"/>
          <w:b/>
          <w:bCs/>
          <w:color w:val="000000"/>
        </w:rPr>
      </w:pPr>
      <w:r w:rsidRPr="002B6993">
        <w:rPr>
          <w:rFonts w:asciiTheme="majorHAnsi" w:hAnsiTheme="majorHAnsi" w:cstheme="majorHAnsi"/>
          <w:noProof/>
        </w:rPr>
        <w:t>przygotowuję pomoce do zajęć.</w:t>
      </w:r>
    </w:p>
    <w:p w14:paraId="708377C8" w14:textId="77777777" w:rsidR="002E2D45" w:rsidRDefault="002E2D45" w:rsidP="002E2D45">
      <w:pPr>
        <w:pStyle w:val="Standard"/>
        <w:ind w:left="720"/>
        <w:rPr>
          <w:rFonts w:asciiTheme="majorHAnsi" w:hAnsiTheme="majorHAnsi" w:cstheme="majorHAnsi"/>
          <w:noProof/>
        </w:rPr>
      </w:pPr>
    </w:p>
    <w:p w14:paraId="08F838BF" w14:textId="77777777" w:rsidR="002E2D45" w:rsidRDefault="002E2D45" w:rsidP="002E2D45">
      <w:pPr>
        <w:pStyle w:val="Standard"/>
        <w:ind w:left="720"/>
        <w:rPr>
          <w:rFonts w:asciiTheme="majorHAnsi" w:hAnsiTheme="majorHAnsi" w:cstheme="majorHAnsi"/>
          <w:noProof/>
        </w:rPr>
      </w:pPr>
    </w:p>
    <w:p w14:paraId="2E3441FF" w14:textId="77777777" w:rsidR="002E2D45" w:rsidRPr="002E2D45" w:rsidRDefault="002E2D45" w:rsidP="002E2D45">
      <w:pPr>
        <w:pStyle w:val="Standard"/>
        <w:ind w:left="720"/>
        <w:rPr>
          <w:rFonts w:asciiTheme="majorHAnsi" w:hAnsiTheme="majorHAnsi" w:cstheme="majorHAnsi"/>
          <w:b/>
          <w:bCs/>
          <w:color w:val="000000"/>
        </w:rPr>
      </w:pPr>
    </w:p>
    <w:p w14:paraId="738BAE0E" w14:textId="77777777" w:rsidR="002E2D45" w:rsidRPr="002E2D45" w:rsidRDefault="002E2D45" w:rsidP="002E2D45">
      <w:pPr>
        <w:rPr>
          <w:b/>
          <w:bCs/>
        </w:rPr>
      </w:pPr>
      <w:r w:rsidRPr="002E2D45">
        <w:rPr>
          <w:b/>
          <w:bCs/>
        </w:rPr>
        <w:t>VII. J. Angielski:</w:t>
      </w:r>
    </w:p>
    <w:p w14:paraId="42F82BB4" w14:textId="77777777" w:rsidR="003D101E" w:rsidRDefault="00C000C8" w:rsidP="00717CBA">
      <w:pPr>
        <w:pStyle w:val="Standard"/>
      </w:pPr>
      <w:r>
        <w:t>POLECENIA OGÓLNE</w:t>
      </w:r>
      <w:r w:rsidR="002E2D45">
        <w:t>:</w:t>
      </w:r>
    </w:p>
    <w:p w14:paraId="736C7140" w14:textId="6240DD50" w:rsidR="003D101E" w:rsidRPr="003D101E" w:rsidRDefault="00C000C8" w:rsidP="003D101E">
      <w:pPr>
        <w:pStyle w:val="Standard"/>
        <w:numPr>
          <w:ilvl w:val="0"/>
          <w:numId w:val="7"/>
        </w:numPr>
        <w:rPr>
          <w:rFonts w:asciiTheme="majorHAnsi" w:hAnsiTheme="majorHAnsi" w:cstheme="majorHAnsi"/>
          <w:b/>
          <w:bCs/>
          <w:color w:val="000000"/>
        </w:rPr>
      </w:pPr>
      <w:r>
        <w:t xml:space="preserve">Bądź / Bądźcie cicho </w:t>
      </w:r>
      <w:r w:rsidR="000762AC">
        <w:t>-</w:t>
      </w:r>
      <w:r>
        <w:t xml:space="preserve"> </w:t>
      </w:r>
      <w:r w:rsidR="000762AC">
        <w:t xml:space="preserve"> </w:t>
      </w:r>
      <w:r>
        <w:t xml:space="preserve">Be </w:t>
      </w:r>
      <w:proofErr w:type="spellStart"/>
      <w:r>
        <w:t>quiet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. </w:t>
      </w:r>
    </w:p>
    <w:p w14:paraId="498E5C10" w14:textId="6D7720A6" w:rsidR="003D101E" w:rsidRPr="003D101E" w:rsidRDefault="00C000C8" w:rsidP="003D101E">
      <w:pPr>
        <w:pStyle w:val="Standard"/>
        <w:numPr>
          <w:ilvl w:val="0"/>
          <w:numId w:val="7"/>
        </w:numPr>
        <w:rPr>
          <w:rFonts w:asciiTheme="majorHAnsi" w:hAnsiTheme="majorHAnsi" w:cstheme="majorHAnsi"/>
          <w:b/>
          <w:bCs/>
          <w:color w:val="000000"/>
        </w:rPr>
      </w:pPr>
      <w:r>
        <w:t>Narysuj / Narysujcie</w:t>
      </w:r>
      <w:r w:rsidR="000762AC">
        <w:t>-</w:t>
      </w:r>
      <w:r>
        <w:t xml:space="preserve"> </w:t>
      </w:r>
      <w:r w:rsidR="000762AC">
        <w:t xml:space="preserve"> </w:t>
      </w:r>
      <w:r>
        <w:t xml:space="preserve">Draw. </w:t>
      </w:r>
    </w:p>
    <w:p w14:paraId="31519C20" w14:textId="4ACD7524" w:rsidR="003D101E" w:rsidRPr="003D101E" w:rsidRDefault="00C000C8" w:rsidP="003D101E">
      <w:pPr>
        <w:pStyle w:val="Standard"/>
        <w:numPr>
          <w:ilvl w:val="0"/>
          <w:numId w:val="7"/>
        </w:numPr>
        <w:rPr>
          <w:rFonts w:asciiTheme="majorHAnsi" w:hAnsiTheme="majorHAnsi" w:cstheme="majorHAnsi"/>
          <w:b/>
          <w:bCs/>
          <w:color w:val="000000"/>
        </w:rPr>
      </w:pPr>
      <w:r>
        <w:t>Otwórz / Otwórzcie książki</w:t>
      </w:r>
      <w:r w:rsidR="000762AC">
        <w:t xml:space="preserve"> - </w:t>
      </w:r>
      <w:r>
        <w:t xml:space="preserve">Open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books</w:t>
      </w:r>
      <w:proofErr w:type="spellEnd"/>
      <w:r>
        <w:t>.</w:t>
      </w:r>
    </w:p>
    <w:p w14:paraId="6C11563A" w14:textId="7DFD0D4B" w:rsidR="003D101E" w:rsidRPr="003D101E" w:rsidRDefault="00C000C8" w:rsidP="003D101E">
      <w:pPr>
        <w:pStyle w:val="Standard"/>
        <w:numPr>
          <w:ilvl w:val="0"/>
          <w:numId w:val="7"/>
        </w:numPr>
        <w:rPr>
          <w:rFonts w:asciiTheme="majorHAnsi" w:hAnsiTheme="majorHAnsi" w:cstheme="majorHAnsi"/>
          <w:b/>
          <w:bCs/>
          <w:color w:val="000000"/>
        </w:rPr>
      </w:pPr>
      <w:r>
        <w:t xml:space="preserve"> Podejdź / Podejdźcie proszę</w:t>
      </w:r>
      <w:r w:rsidR="000762AC">
        <w:t xml:space="preserve"> - </w:t>
      </w:r>
      <w:r>
        <w:t xml:space="preserve">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, </w:t>
      </w:r>
      <w:proofErr w:type="spellStart"/>
      <w:r>
        <w:t>please</w:t>
      </w:r>
      <w:proofErr w:type="spellEnd"/>
    </w:p>
    <w:p w14:paraId="79E62759" w14:textId="0A45EB3F" w:rsidR="003D101E" w:rsidRPr="003D101E" w:rsidRDefault="00C000C8" w:rsidP="003D101E">
      <w:pPr>
        <w:pStyle w:val="Standard"/>
        <w:numPr>
          <w:ilvl w:val="0"/>
          <w:numId w:val="7"/>
        </w:numPr>
        <w:rPr>
          <w:rFonts w:asciiTheme="majorHAnsi" w:hAnsiTheme="majorHAnsi" w:cstheme="majorHAnsi"/>
          <w:b/>
          <w:bCs/>
          <w:color w:val="000000"/>
        </w:rPr>
      </w:pPr>
      <w:r>
        <w:t>.</w:t>
      </w:r>
      <w:r w:rsidR="00717CBA">
        <w:t>Pokoloruj / Pokolorujcie</w:t>
      </w:r>
      <w:r w:rsidR="000762AC">
        <w:t xml:space="preserve"> - </w:t>
      </w:r>
      <w:r w:rsidR="00717CBA">
        <w:t xml:space="preserve"> </w:t>
      </w:r>
      <w:proofErr w:type="spellStart"/>
      <w:r w:rsidR="00717CBA">
        <w:t>Colour</w:t>
      </w:r>
      <w:proofErr w:type="spellEnd"/>
      <w:r w:rsidR="00717CBA">
        <w:t xml:space="preserve"> </w:t>
      </w:r>
      <w:proofErr w:type="spellStart"/>
      <w:r w:rsidR="00717CBA">
        <w:t>it</w:t>
      </w:r>
      <w:proofErr w:type="spellEnd"/>
      <w:r w:rsidR="00717CBA">
        <w:t xml:space="preserve"> in.</w:t>
      </w:r>
    </w:p>
    <w:p w14:paraId="12E859B2" w14:textId="21822D1A" w:rsidR="003D101E" w:rsidRPr="003D101E" w:rsidRDefault="00717CBA" w:rsidP="003D101E">
      <w:pPr>
        <w:pStyle w:val="Standard"/>
        <w:numPr>
          <w:ilvl w:val="0"/>
          <w:numId w:val="7"/>
        </w:numPr>
        <w:rPr>
          <w:rFonts w:asciiTheme="majorHAnsi" w:hAnsiTheme="majorHAnsi" w:cstheme="majorHAnsi"/>
          <w:b/>
          <w:bCs/>
          <w:color w:val="000000"/>
        </w:rPr>
      </w:pPr>
      <w:r>
        <w:t xml:space="preserve"> Połącz / Połączcie</w:t>
      </w:r>
      <w:r w:rsidR="000762AC">
        <w:t xml:space="preserve"> - </w:t>
      </w:r>
      <w:proofErr w:type="spellStart"/>
      <w:r>
        <w:t>Match</w:t>
      </w:r>
      <w:proofErr w:type="spellEnd"/>
      <w:r>
        <w:t>.</w:t>
      </w:r>
    </w:p>
    <w:p w14:paraId="1BFEFE04" w14:textId="678D075B" w:rsidR="003D101E" w:rsidRPr="003D101E" w:rsidRDefault="00717CBA" w:rsidP="003D101E">
      <w:pPr>
        <w:pStyle w:val="Standard"/>
        <w:numPr>
          <w:ilvl w:val="0"/>
          <w:numId w:val="7"/>
        </w:numPr>
        <w:rPr>
          <w:rFonts w:asciiTheme="majorHAnsi" w:hAnsiTheme="majorHAnsi" w:cstheme="majorHAnsi"/>
          <w:b/>
          <w:bCs/>
          <w:color w:val="000000"/>
        </w:rPr>
      </w:pPr>
      <w:r>
        <w:t xml:space="preserve"> Popatrz / Popatrzcie</w:t>
      </w:r>
      <w:r w:rsidR="000762AC">
        <w:t xml:space="preserve"> - </w:t>
      </w:r>
      <w:r>
        <w:t xml:space="preserve"> </w:t>
      </w:r>
      <w:proofErr w:type="spellStart"/>
      <w:r>
        <w:t>Look</w:t>
      </w:r>
      <w:proofErr w:type="spellEnd"/>
      <w:r>
        <w:t>.</w:t>
      </w:r>
    </w:p>
    <w:p w14:paraId="2A8F1D87" w14:textId="4EB22C78" w:rsidR="003D101E" w:rsidRPr="003D101E" w:rsidRDefault="00717CBA" w:rsidP="003D101E">
      <w:pPr>
        <w:pStyle w:val="Standard"/>
        <w:numPr>
          <w:ilvl w:val="0"/>
          <w:numId w:val="7"/>
        </w:numPr>
        <w:rPr>
          <w:rFonts w:asciiTheme="majorHAnsi" w:hAnsiTheme="majorHAnsi" w:cstheme="majorHAnsi"/>
          <w:b/>
          <w:bCs/>
          <w:color w:val="000000"/>
        </w:rPr>
      </w:pPr>
      <w:r>
        <w:t xml:space="preserve"> Popatrz / Popatrzcie na obrazek</w:t>
      </w:r>
      <w:r w:rsidR="000762AC">
        <w:t xml:space="preserve"> - </w:t>
      </w:r>
      <w:r>
        <w:t xml:space="preserve">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</w:t>
      </w:r>
      <w:proofErr w:type="spellStart"/>
      <w:r>
        <w:t>picture</w:t>
      </w:r>
      <w:proofErr w:type="spellEnd"/>
    </w:p>
    <w:p w14:paraId="10AD69EC" w14:textId="6FB3916E" w:rsidR="003D101E" w:rsidRPr="003D101E" w:rsidRDefault="00717CBA" w:rsidP="003D101E">
      <w:pPr>
        <w:pStyle w:val="Standard"/>
        <w:numPr>
          <w:ilvl w:val="0"/>
          <w:numId w:val="7"/>
        </w:numPr>
        <w:rPr>
          <w:rFonts w:asciiTheme="majorHAnsi" w:hAnsiTheme="majorHAnsi" w:cstheme="majorHAnsi"/>
          <w:b/>
          <w:bCs/>
          <w:color w:val="000000"/>
        </w:rPr>
      </w:pPr>
      <w:r>
        <w:t>. Posłuchaj / Posłuchajcie</w:t>
      </w:r>
      <w:r w:rsidR="000762AC">
        <w:t xml:space="preserve"> - </w:t>
      </w:r>
      <w:r>
        <w:t xml:space="preserve"> </w:t>
      </w:r>
      <w:proofErr w:type="spellStart"/>
      <w:r>
        <w:t>Listen</w:t>
      </w:r>
      <w:proofErr w:type="spellEnd"/>
      <w:r>
        <w:t xml:space="preserve">. </w:t>
      </w:r>
    </w:p>
    <w:p w14:paraId="4AF7AB98" w14:textId="69118698" w:rsidR="00717CBA" w:rsidRDefault="00717CBA" w:rsidP="003D101E">
      <w:pPr>
        <w:pStyle w:val="Standard"/>
        <w:numPr>
          <w:ilvl w:val="0"/>
          <w:numId w:val="7"/>
        </w:numPr>
        <w:rPr>
          <w:rFonts w:asciiTheme="majorHAnsi" w:hAnsiTheme="majorHAnsi" w:cstheme="majorHAnsi"/>
          <w:b/>
          <w:bCs/>
          <w:color w:val="000000"/>
        </w:rPr>
      </w:pPr>
      <w:r>
        <w:t>Posłuchaj / Posłuchajcie piosenki</w:t>
      </w:r>
      <w:r w:rsidR="000762AC">
        <w:t xml:space="preserve"> - </w:t>
      </w:r>
      <w:r>
        <w:t xml:space="preserve"> </w:t>
      </w:r>
      <w:proofErr w:type="spellStart"/>
      <w:r>
        <w:t>Listen</w:t>
      </w:r>
      <w:proofErr w:type="spellEnd"/>
      <w:r>
        <w:t xml:space="preserve"> to a song.</w:t>
      </w:r>
    </w:p>
    <w:p w14:paraId="59E1E76A" w14:textId="77777777" w:rsidR="00C02EE7" w:rsidRPr="008E5085" w:rsidRDefault="00C02EE7" w:rsidP="00C02EE7"/>
    <w:sectPr w:rsidR="00C02EE7" w:rsidRPr="008E5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A541A"/>
    <w:multiLevelType w:val="hybridMultilevel"/>
    <w:tmpl w:val="634E401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A662C96"/>
    <w:multiLevelType w:val="hybridMultilevel"/>
    <w:tmpl w:val="6FDA7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4348B"/>
    <w:multiLevelType w:val="hybridMultilevel"/>
    <w:tmpl w:val="CA54764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0456860"/>
    <w:multiLevelType w:val="hybridMultilevel"/>
    <w:tmpl w:val="FB7EB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317B6"/>
    <w:multiLevelType w:val="hybridMultilevel"/>
    <w:tmpl w:val="9CAAA93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F9133E1"/>
    <w:multiLevelType w:val="hybridMultilevel"/>
    <w:tmpl w:val="66DEE980"/>
    <w:lvl w:ilvl="0" w:tplc="7062E3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17BDB"/>
    <w:multiLevelType w:val="hybridMultilevel"/>
    <w:tmpl w:val="CC8EDCA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1E4"/>
    <w:rsid w:val="00004EF4"/>
    <w:rsid w:val="00007B18"/>
    <w:rsid w:val="00036ECA"/>
    <w:rsid w:val="000762AC"/>
    <w:rsid w:val="00080A31"/>
    <w:rsid w:val="000B4F9C"/>
    <w:rsid w:val="000C435E"/>
    <w:rsid w:val="000F43FC"/>
    <w:rsid w:val="00104F59"/>
    <w:rsid w:val="00111BF4"/>
    <w:rsid w:val="00146B6C"/>
    <w:rsid w:val="00162069"/>
    <w:rsid w:val="0017144D"/>
    <w:rsid w:val="001C4523"/>
    <w:rsid w:val="00206246"/>
    <w:rsid w:val="002231A3"/>
    <w:rsid w:val="00224C01"/>
    <w:rsid w:val="00251E84"/>
    <w:rsid w:val="002C2067"/>
    <w:rsid w:val="002E2D45"/>
    <w:rsid w:val="003306AC"/>
    <w:rsid w:val="00335C6D"/>
    <w:rsid w:val="003454E3"/>
    <w:rsid w:val="0035074D"/>
    <w:rsid w:val="00381369"/>
    <w:rsid w:val="00383703"/>
    <w:rsid w:val="00391369"/>
    <w:rsid w:val="003A53E8"/>
    <w:rsid w:val="003D101E"/>
    <w:rsid w:val="003D3D3D"/>
    <w:rsid w:val="00454C96"/>
    <w:rsid w:val="00491CF5"/>
    <w:rsid w:val="00494E91"/>
    <w:rsid w:val="004D182D"/>
    <w:rsid w:val="004F67A5"/>
    <w:rsid w:val="0053694D"/>
    <w:rsid w:val="005623FF"/>
    <w:rsid w:val="00596772"/>
    <w:rsid w:val="005A60E9"/>
    <w:rsid w:val="005C355A"/>
    <w:rsid w:val="005D5535"/>
    <w:rsid w:val="00606D2E"/>
    <w:rsid w:val="006071F1"/>
    <w:rsid w:val="006121F2"/>
    <w:rsid w:val="0061263C"/>
    <w:rsid w:val="0064602C"/>
    <w:rsid w:val="0068367A"/>
    <w:rsid w:val="00684123"/>
    <w:rsid w:val="0068589D"/>
    <w:rsid w:val="006D1FAC"/>
    <w:rsid w:val="006D52CC"/>
    <w:rsid w:val="006E139B"/>
    <w:rsid w:val="00701E32"/>
    <w:rsid w:val="00706ED6"/>
    <w:rsid w:val="007133E0"/>
    <w:rsid w:val="00717CBA"/>
    <w:rsid w:val="00781EEA"/>
    <w:rsid w:val="007B177D"/>
    <w:rsid w:val="007C6348"/>
    <w:rsid w:val="007D7DA2"/>
    <w:rsid w:val="007F3016"/>
    <w:rsid w:val="00805BCC"/>
    <w:rsid w:val="00811A4C"/>
    <w:rsid w:val="00824CB7"/>
    <w:rsid w:val="008313B7"/>
    <w:rsid w:val="008320AF"/>
    <w:rsid w:val="00843BF3"/>
    <w:rsid w:val="00854DDA"/>
    <w:rsid w:val="008621F2"/>
    <w:rsid w:val="00873DBF"/>
    <w:rsid w:val="00883590"/>
    <w:rsid w:val="00885DAB"/>
    <w:rsid w:val="008A3D7D"/>
    <w:rsid w:val="008D2420"/>
    <w:rsid w:val="008E3FD6"/>
    <w:rsid w:val="008E5085"/>
    <w:rsid w:val="00920111"/>
    <w:rsid w:val="00940E06"/>
    <w:rsid w:val="009604B9"/>
    <w:rsid w:val="009710F9"/>
    <w:rsid w:val="00971EC7"/>
    <w:rsid w:val="00983E13"/>
    <w:rsid w:val="00985B66"/>
    <w:rsid w:val="009916A1"/>
    <w:rsid w:val="0099312E"/>
    <w:rsid w:val="00993348"/>
    <w:rsid w:val="00995343"/>
    <w:rsid w:val="009A1236"/>
    <w:rsid w:val="009A5525"/>
    <w:rsid w:val="00A30910"/>
    <w:rsid w:val="00A40741"/>
    <w:rsid w:val="00A47BE3"/>
    <w:rsid w:val="00A6494C"/>
    <w:rsid w:val="00A9564A"/>
    <w:rsid w:val="00AC0306"/>
    <w:rsid w:val="00AC2354"/>
    <w:rsid w:val="00AD3716"/>
    <w:rsid w:val="00AE64C1"/>
    <w:rsid w:val="00AF7B9D"/>
    <w:rsid w:val="00B029F2"/>
    <w:rsid w:val="00B1356F"/>
    <w:rsid w:val="00B1383C"/>
    <w:rsid w:val="00B74D46"/>
    <w:rsid w:val="00BB3325"/>
    <w:rsid w:val="00BD4782"/>
    <w:rsid w:val="00BE5F01"/>
    <w:rsid w:val="00BF190D"/>
    <w:rsid w:val="00BF21E4"/>
    <w:rsid w:val="00C000C8"/>
    <w:rsid w:val="00C02EE7"/>
    <w:rsid w:val="00C245A6"/>
    <w:rsid w:val="00C57C3A"/>
    <w:rsid w:val="00CA3D0B"/>
    <w:rsid w:val="00CB0DF4"/>
    <w:rsid w:val="00CB5098"/>
    <w:rsid w:val="00CC5BDA"/>
    <w:rsid w:val="00D44687"/>
    <w:rsid w:val="00D47591"/>
    <w:rsid w:val="00D843A2"/>
    <w:rsid w:val="00DD7943"/>
    <w:rsid w:val="00E245BE"/>
    <w:rsid w:val="00E442B9"/>
    <w:rsid w:val="00E6378F"/>
    <w:rsid w:val="00E64D99"/>
    <w:rsid w:val="00E70E45"/>
    <w:rsid w:val="00E77117"/>
    <w:rsid w:val="00E80B02"/>
    <w:rsid w:val="00E847C6"/>
    <w:rsid w:val="00E8570E"/>
    <w:rsid w:val="00EC4189"/>
    <w:rsid w:val="00F02C1D"/>
    <w:rsid w:val="00F02E12"/>
    <w:rsid w:val="00F15FD1"/>
    <w:rsid w:val="00F20512"/>
    <w:rsid w:val="00F83CF0"/>
    <w:rsid w:val="00F901C8"/>
    <w:rsid w:val="00FB1903"/>
    <w:rsid w:val="00FD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EBDFA"/>
  <w15:chartTrackingRefBased/>
  <w15:docId w15:val="{0DABD875-3940-42F8-81D4-88BC6674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535"/>
    <w:pPr>
      <w:ind w:left="720"/>
      <w:contextualSpacing/>
    </w:pPr>
  </w:style>
  <w:style w:type="paragraph" w:customStyle="1" w:styleId="Standard">
    <w:name w:val="Standard"/>
    <w:rsid w:val="00983E1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1CF3F-72CC-4724-B565-547F07130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1344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grubanio60@outlook.com</dc:creator>
  <cp:keywords/>
  <dc:description/>
  <cp:lastModifiedBy>grubanio60@outlook.com</cp:lastModifiedBy>
  <cp:revision>137</cp:revision>
  <dcterms:created xsi:type="dcterms:W3CDTF">2022-02-25T19:05:00Z</dcterms:created>
  <dcterms:modified xsi:type="dcterms:W3CDTF">2022-04-03T13:33:00Z</dcterms:modified>
</cp:coreProperties>
</file>