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02" w:rsidRPr="00060200" w:rsidRDefault="00DC6B6D">
      <w:pPr>
        <w:rPr>
          <w:sz w:val="44"/>
          <w:szCs w:val="44"/>
        </w:rPr>
      </w:pPr>
      <w:r w:rsidRPr="00060200">
        <w:rPr>
          <w:sz w:val="40"/>
          <w:szCs w:val="40"/>
        </w:rPr>
        <w:t>Temat kompleksowy ;</w:t>
      </w:r>
      <w:r w:rsidR="00060200" w:rsidRPr="00060200">
        <w:rPr>
          <w:sz w:val="52"/>
          <w:szCs w:val="48"/>
        </w:rPr>
        <w:t xml:space="preserve"> </w:t>
      </w:r>
      <w:r w:rsidR="00060200">
        <w:rPr>
          <w:sz w:val="52"/>
          <w:szCs w:val="48"/>
        </w:rPr>
        <w:t xml:space="preserve">                                        </w:t>
      </w:r>
      <w:r w:rsidR="00060200" w:rsidRPr="00060200">
        <w:rPr>
          <w:sz w:val="44"/>
          <w:szCs w:val="44"/>
        </w:rPr>
        <w:t>KTO TO TAKI: MAMA MAMY, TATA TATY?</w:t>
      </w:r>
    </w:p>
    <w:p w:rsidR="00060200" w:rsidRDefault="00060200">
      <w:pPr>
        <w:rPr>
          <w:i/>
        </w:rPr>
      </w:pPr>
      <w:r>
        <w:rPr>
          <w:i/>
        </w:rPr>
        <w:t>Witam serdecznie.</w:t>
      </w:r>
    </w:p>
    <w:p w:rsidR="00DC6B6D" w:rsidRPr="00060200" w:rsidRDefault="00DC6B6D">
      <w:pPr>
        <w:rPr>
          <w:i/>
        </w:rPr>
      </w:pPr>
      <w:r w:rsidRPr="00060200">
        <w:rPr>
          <w:i/>
        </w:rPr>
        <w:t>W tym tygodniu dzieci dowiedzą się:</w:t>
      </w:r>
    </w:p>
    <w:p w:rsidR="00DC6B6D" w:rsidRDefault="00DC6B6D">
      <w:r>
        <w:t xml:space="preserve"> -kim są babcia i dziadek dla rodziców</w:t>
      </w:r>
    </w:p>
    <w:p w:rsidR="00DC6B6D" w:rsidRDefault="00DC6B6D">
      <w:r>
        <w:t xml:space="preserve"> - w co bawili się dziadkowie i babcie, gdy byli mali </w:t>
      </w:r>
    </w:p>
    <w:p w:rsidR="00DC6B6D" w:rsidRDefault="00DC6B6D">
      <w:r>
        <w:t xml:space="preserve">- jak wyglądało dzieciństwo babć i dziadków  </w:t>
      </w:r>
    </w:p>
    <w:p w:rsidR="00DC6B6D" w:rsidRPr="00DC6B6D" w:rsidRDefault="00DC6B6D">
      <w:r>
        <w:t>- dlaczego babcia i dziadek są bardzo ważni dla rodziny  jak wygląda litera y, Y</w:t>
      </w:r>
    </w:p>
    <w:p w:rsidR="00DC6B6D" w:rsidRPr="00060200" w:rsidRDefault="00060200" w:rsidP="00DC6B6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DC6B6D" w:rsidRPr="00060200">
        <w:rPr>
          <w:i/>
          <w:sz w:val="28"/>
          <w:szCs w:val="28"/>
        </w:rPr>
        <w:t>Poniedziałek 17 stycznia;</w:t>
      </w:r>
    </w:p>
    <w:p w:rsidR="00667A7F" w:rsidRDefault="00667A7F" w:rsidP="00667A7F">
      <w:pPr>
        <w:rPr>
          <w:sz w:val="36"/>
          <w:szCs w:val="36"/>
        </w:rPr>
      </w:pPr>
      <w:r w:rsidRPr="00667A7F">
        <w:rPr>
          <w:b/>
        </w:rPr>
        <w:t>1.</w:t>
      </w:r>
      <w:r w:rsidRPr="00667A7F">
        <w:rPr>
          <w:sz w:val="36"/>
          <w:szCs w:val="36"/>
        </w:rPr>
        <w:t xml:space="preserve"> </w:t>
      </w:r>
      <w:r w:rsidRPr="00DC6B6D">
        <w:rPr>
          <w:sz w:val="36"/>
          <w:szCs w:val="36"/>
        </w:rPr>
        <w:t>Kto to taki: mama mamy, tata taty?</w:t>
      </w:r>
    </w:p>
    <w:p w:rsidR="00667A7F" w:rsidRPr="00667A7F" w:rsidRDefault="00667A7F" w:rsidP="00667A7F">
      <w:pPr>
        <w:pStyle w:val="Akapitzlist"/>
        <w:numPr>
          <w:ilvl w:val="0"/>
          <w:numId w:val="1"/>
        </w:numPr>
        <w:rPr>
          <w:b/>
        </w:rPr>
      </w:pPr>
      <w:r w:rsidRPr="00667A7F">
        <w:rPr>
          <w:b/>
        </w:rPr>
        <w:t>Wprowadzenie do tematu</w:t>
      </w:r>
    </w:p>
    <w:p w:rsidR="00667A7F" w:rsidRDefault="00667A7F" w:rsidP="00DC6B6D">
      <w:r>
        <w:t>-kogo przedstawia ilustracja ?</w:t>
      </w:r>
    </w:p>
    <w:p w:rsidR="00667A7F" w:rsidRDefault="00667A7F" w:rsidP="00DC6B6D">
      <w:r>
        <w:t>-nazwij i pokaż członków rodziny.</w:t>
      </w:r>
    </w:p>
    <w:p w:rsidR="00667A7F" w:rsidRDefault="00667A7F" w:rsidP="00DC6B6D">
      <w:r>
        <w:t>-czy wiesz czyje święto się zbliża?</w:t>
      </w:r>
    </w:p>
    <w:p w:rsidR="00A53A47" w:rsidRDefault="00667A7F" w:rsidP="00DC6B6D">
      <w:r>
        <w:rPr>
          <w:noProof/>
        </w:rPr>
        <w:drawing>
          <wp:inline distT="0" distB="0" distL="0" distR="0">
            <wp:extent cx="4657725" cy="3319688"/>
            <wp:effectExtent l="19050" t="0" r="9525" b="0"/>
            <wp:docPr id="2" name="Obraz 1" descr="https://przedszkole23.edu.wroclaw.pl/wp-content/uploads/sites/32/2020/05/rodzina2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e23.edu.wroclaw.pl/wp-content/uploads/sites/32/2020/05/rodzina25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31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A7F" w:rsidRPr="00667A7F" w:rsidRDefault="00667A7F" w:rsidP="00667A7F">
      <w:pPr>
        <w:pStyle w:val="Akapitzlist"/>
        <w:numPr>
          <w:ilvl w:val="0"/>
          <w:numId w:val="1"/>
        </w:numPr>
        <w:rPr>
          <w:b/>
        </w:rPr>
      </w:pPr>
      <w:r w:rsidRPr="00667A7F">
        <w:rPr>
          <w:b/>
        </w:rPr>
        <w:t>Zabawa pt. „Czy znam nazwy członków rodziny?”</w:t>
      </w:r>
    </w:p>
    <w:p w:rsidR="00667A7F" w:rsidRDefault="00667A7F" w:rsidP="00DC6B6D">
      <w:r>
        <w:lastRenderedPageBreak/>
        <w:t xml:space="preserve"> Rodzic czyta niekompletne zdania, a dziecko stara się je dokończyć.</w:t>
      </w:r>
    </w:p>
    <w:p w:rsidR="00730007" w:rsidRDefault="00667A7F" w:rsidP="00DC6B6D">
      <w:r>
        <w:t xml:space="preserve"> Proponowane zdania:</w:t>
      </w:r>
    </w:p>
    <w:p w:rsidR="00667A7F" w:rsidRDefault="00667A7F" w:rsidP="00DC6B6D">
      <w:r>
        <w:t xml:space="preserve"> Mama mojej mamy lub mojego taty, to moja… (babcia)</w:t>
      </w:r>
      <w:r w:rsidR="00730007">
        <w:t xml:space="preserve">                                                                                                        </w:t>
      </w:r>
      <w:r>
        <w:t xml:space="preserve"> Tata mojej mamy lub mojego taty, to mój… (dziadek) </w:t>
      </w:r>
      <w:r w:rsidR="00730007">
        <w:t xml:space="preserve">                                                                                                                </w:t>
      </w:r>
      <w:r>
        <w:t>Siostra mojej mamy lub mojego taty, to moja… (ciocia)</w:t>
      </w:r>
      <w:r w:rsidR="00730007">
        <w:t xml:space="preserve">                                                                                                         </w:t>
      </w:r>
      <w:r>
        <w:t xml:space="preserve"> Brat mojej mamy lub mojego taty, to mój… (wujek)</w:t>
      </w:r>
      <w:r w:rsidR="00730007">
        <w:t xml:space="preserve">                                                                                                                 </w:t>
      </w:r>
      <w:r>
        <w:t xml:space="preserve"> Mama mojej babci, to moja… (prababcia) Tata mojej babci, to mój… (pradziadek) Syn mojej cioci, to mój… (kuzyn) Córka mojej cioci, to moja… (kuzynka)</w:t>
      </w:r>
    </w:p>
    <w:p w:rsidR="00A53A47" w:rsidRDefault="00060200" w:rsidP="00DC6B6D">
      <w:r>
        <w:t xml:space="preserve">Dzieci , które mają karty pracy </w:t>
      </w:r>
      <w:proofErr w:type="spellStart"/>
      <w:r>
        <w:t>Supersmyki</w:t>
      </w:r>
      <w:proofErr w:type="spellEnd"/>
      <w:r>
        <w:t xml:space="preserve"> , wykonują w nich zadania  </w:t>
      </w:r>
      <w:r w:rsidR="00A53A47">
        <w:t>Karty pracy, cz. 2, s. 66–67. N. odczytuje pytanie tygodnia. Dzieci starają się na nie odpowiedzieć, patrząc na obrazek. Wykonują polecenia na kartach pracy</w:t>
      </w:r>
    </w:p>
    <w:p w:rsidR="00060200" w:rsidRDefault="00A53A47" w:rsidP="00DC6B6D">
      <w:pPr>
        <w:rPr>
          <w:b/>
          <w:sz w:val="24"/>
          <w:szCs w:val="24"/>
        </w:rPr>
      </w:pPr>
      <w:r w:rsidRPr="00730007">
        <w:rPr>
          <w:b/>
          <w:sz w:val="24"/>
          <w:szCs w:val="24"/>
        </w:rPr>
        <w:t>2.</w:t>
      </w:r>
      <w:r w:rsidR="000D6F24" w:rsidRPr="00730007">
        <w:rPr>
          <w:b/>
          <w:sz w:val="24"/>
          <w:szCs w:val="24"/>
        </w:rPr>
        <w:t xml:space="preserve">Skarby dzieciństwa -słuchanie opowiadania Małgorzaty </w:t>
      </w:r>
      <w:proofErr w:type="spellStart"/>
      <w:r w:rsidR="000D6F24" w:rsidRPr="00730007">
        <w:rPr>
          <w:b/>
          <w:sz w:val="24"/>
          <w:szCs w:val="24"/>
        </w:rPr>
        <w:t>Strękowskiej-Zaremby</w:t>
      </w:r>
      <w:proofErr w:type="spellEnd"/>
      <w:r w:rsidR="000D6F24" w:rsidRPr="00730007">
        <w:rPr>
          <w:b/>
          <w:sz w:val="24"/>
          <w:szCs w:val="24"/>
        </w:rPr>
        <w:t>.</w:t>
      </w:r>
    </w:p>
    <w:p w:rsidR="000D6F24" w:rsidRPr="00730007" w:rsidRDefault="000D6F24" w:rsidP="00DC6B6D">
      <w:pPr>
        <w:rPr>
          <w:b/>
          <w:sz w:val="24"/>
          <w:szCs w:val="24"/>
        </w:rPr>
      </w:pPr>
      <w:r w:rsidRPr="00730007">
        <w:rPr>
          <w:b/>
          <w:sz w:val="24"/>
          <w:szCs w:val="24"/>
        </w:rPr>
        <w:t xml:space="preserve"> Cel: rozwijanie mowy, wzbudzanie szacunku do osób starszych.</w:t>
      </w:r>
    </w:p>
    <w:p w:rsidR="00A53A47" w:rsidRDefault="000D6F24" w:rsidP="00DC6B6D">
      <w:r>
        <w:t xml:space="preserve">Ada nie mogła się doczekać wizyty u dziadków. Miała bardzo ważne zadanie do zrealizowania. – Babciu, dziadku, przeprowadzę z wami wywiad! – wykrzyknęła już w progu, gdy w piątek wieczorem rodzice wreszcie znaleźli czas, żeby zawieźć ją na przedmieścia. – Muszę dowiedzieć się jak najwięcej o rodzinie. Usiądźcie wygodnie w fotelach i opowiadajcie. – Ania podsunęła babci pod usta mikrofon – jak prawdziwa dziennikarka. – Ojej, nigdy nie udzielałam wywiadu. Mam tremę – speszyła się babcia. – Chociaż… gdy byłam w twoim wieku, bawiłam się z siostrą w festiwal piosenki. Zamiast mikrofonu śpiewałyśmy do suszarki albo lokówki. – Super. Spróbuję tak z koleżankami. My też śpiewamy, ale do mikrofonu – powiedziała Ania i dodała bardzo poważnym głosem Ani – dziennikarki: – Pani babciu, proszę opowiedzieć o rodzinie. – Cóż, moja rodzina liczy niewiele osób. Mam wnuczkę Anię i wnuka Olafa. I mam dziadka. – Dziadek jest twoim mężem. Zapomniałaś, babciu? – podpowiedziała cicho Ania. – Dziadek jest moim mężem, a ja jego żoną – poprawiła się babcia. – Nasz syn, architekt, jest tatą Ani i Olafa. A ich mama, lekarka, naszą synową. Nasza córka Aniela, siostra taty Ani i Olafa, mieszka na wsi. Moi rodzice już dawno nie żyją, ale mam dwóch starszych braci w Warszawie i młodszą siostrę w Zakopanem. – To ta, która przysyła mi </w:t>
      </w:r>
      <w:proofErr w:type="spellStart"/>
      <w:r>
        <w:t>pluszaki</w:t>
      </w:r>
      <w:proofErr w:type="spellEnd"/>
      <w:r>
        <w:t xml:space="preserve"> na mikołajki? – spytała Ania. – Ta sama. Gdy byłam w twoim wieku, miałyśmy tylko jednego pluszowego misia. Ja chciałam z nim spać i siostra też. – I ja śpię z </w:t>
      </w:r>
      <w:proofErr w:type="spellStart"/>
      <w:r>
        <w:t>pluszakami</w:t>
      </w:r>
      <w:proofErr w:type="spellEnd"/>
      <w:r>
        <w:t xml:space="preserve">! – zauważyła zdziwiona Ania. – Ciągnęłam misia za jedną łapkę, ona za drugą. Łapki się urwały, a my płakałyśmy aż do rana. To było straszne przeżycie. – Babcia aż westchnęła na wspomnienie horroru, jaki przeżyły ona, siostra i ich miś. – Wiem, Olaf urwał ogon mojej małpce. Zrobił to niechcący, ale też płakałam – powiedziała Ania ze współczuciem. – Rano mamusia pozszywała misia, a my nauczyłyśmy się nim dzielić. – Babcia uśmiechnęła się do wspomnień. – Hulajnogę też miałyśmy jedną. Ania wyobraziła sobie babcię na hulajnodze i aż złapała się za brzuch. – No nie, babciu, ty jeździłaś na hulajnodze?! – Babcia jeździła na hulajnodze, a ja szalałem na rowerze – wtrącił dziadek i też się uśmiechnął. Widocznie „szaleństwa” musiały być bardzo przyjemne.                                                                                                   – To tak jak Olaf, ale on częściej szaleje na deskorolce. Jeździłeś na deskorolce? – spytała Ania. – Nawet nie wiedziałem, co to jest deskorolka, wnusiu – odpowiedział dziadek. Ania przypomniała sobie o roli dziennikarki, odchrząknęła i spoważniała. – Panie dziadku, proszę opowiedzieć o rodzinie. – Mam aż czterech braci. Dwóch starszych i dwóch młodszych. Trzech bratanków i cztery bratanice. W naszym </w:t>
      </w:r>
      <w:r>
        <w:lastRenderedPageBreak/>
        <w:t xml:space="preserve">domu było głośno i wesoło. Pamiętam zabawy blaszanymi samochodzikami. Nie jeździły same, jak te dzisiaj, nie trąbiły, nie migały światłami, ale nam to nie przeszkadzało. W wyścigi można bawić się nawet kapslami. Ania słuchała dziadków z otwartymi ustami. Odkryła, że w dzieciństwie zachowywali się podobnie jak ona i Olaf dziś. Mieli tylko mniej zabawek i nie takich fajnych. Zamiast klockami Lego bawili się drewnianymi klockami. Zamiast lalek, które płaczą, mówią i się poruszają, mieli nieruchome porcelanowe lale. O komputerach nawet nie słyszeli. Ale czy to źle? Mówią, że nie nudzili się ani minuty, a nuda jest przecież gorsza od braku zabawek. Dziennikarka Ania podziękowała dziadkom za wspaniały wywiad. Będzie miała o czym opowiadać koleżankom i kolegom. A gdy wieczorem leżała już w łóżku, przyszedł do niej dziadek. – Anusiu, może nie mów w przedszkolu o tym, że wybiłem szybę piłką. Jeszcze dzieci pomyślą, że masz dziadka łobuza – poprosił. – Hm, zastanowię się, panie dziadku – powiedziała poważnie, jednak zaraz uśmiechnęła się i dodała: – Nie martw się. Nie jesteś większym łobuzem niż Olaf i ja. Jednak o tym, że ostatnio zbiła ulubiony wazon mamy, wolała dziadkowi nie mówić. </w:t>
      </w:r>
    </w:p>
    <w:p w:rsidR="000D6F24" w:rsidRDefault="000D6F24" w:rsidP="00DC6B6D">
      <w:r>
        <w:t>• Rozmowa na temat opowiadania.</w:t>
      </w:r>
      <w:r w:rsidR="00A53A47">
        <w:t xml:space="preserve">                                                                                                                                      -</w:t>
      </w:r>
      <w:r>
        <w:t xml:space="preserve">W </w:t>
      </w:r>
      <w:r w:rsidR="00A53A47">
        <w:t xml:space="preserve">jaką postać wcieliła się Ania?                                                                                                                                                 </w:t>
      </w:r>
      <w:r>
        <w:t xml:space="preserve"> </w:t>
      </w:r>
      <w:r w:rsidR="00A53A47">
        <w:t>-</w:t>
      </w:r>
      <w:r>
        <w:t>O jakich zabawach mówili babcia i dziadek?</w:t>
      </w:r>
      <w:r w:rsidR="00A53A47">
        <w:t xml:space="preserve">                                                                                                                              -</w:t>
      </w:r>
      <w:r>
        <w:t>W co lubisz b</w:t>
      </w:r>
      <w:r w:rsidR="00A53A47">
        <w:t xml:space="preserve">awić się z babcią i dziadkiem?                                                                                                                                               </w:t>
      </w:r>
      <w:r>
        <w:t xml:space="preserve"> </w:t>
      </w:r>
      <w:r w:rsidR="00A53A47">
        <w:t>-</w:t>
      </w:r>
      <w:r>
        <w:t>Jak myślisz, co najbardziej cieszy twoje babcie i dziadków</w:t>
      </w:r>
      <w:r w:rsidR="00A53A47">
        <w:t>?</w:t>
      </w:r>
    </w:p>
    <w:p w:rsidR="000D6F24" w:rsidRDefault="000D6F24" w:rsidP="00DC6B6D"/>
    <w:p w:rsidR="001B7684" w:rsidRPr="00730007" w:rsidRDefault="00A53A47" w:rsidP="00DC6B6D">
      <w:pPr>
        <w:rPr>
          <w:b/>
          <w:sz w:val="28"/>
          <w:szCs w:val="24"/>
        </w:rPr>
      </w:pPr>
      <w:r w:rsidRPr="00730007">
        <w:rPr>
          <w:b/>
          <w:sz w:val="28"/>
          <w:szCs w:val="24"/>
        </w:rPr>
        <w:t xml:space="preserve">3.Mama taty, tata mamy? – </w:t>
      </w:r>
      <w:r w:rsidR="00730007">
        <w:rPr>
          <w:b/>
          <w:sz w:val="28"/>
          <w:szCs w:val="24"/>
        </w:rPr>
        <w:t>praca z obrazkiem.</w:t>
      </w:r>
    </w:p>
    <w:p w:rsidR="001B7684" w:rsidRDefault="001B7684" w:rsidP="00DC6B6D">
      <w:r w:rsidRPr="001B7684">
        <w:rPr>
          <w:noProof/>
        </w:rPr>
        <w:drawing>
          <wp:inline distT="0" distB="0" distL="0" distR="0">
            <wp:extent cx="5419725" cy="2320320"/>
            <wp:effectExtent l="19050" t="0" r="9525" b="0"/>
            <wp:docPr id="8" name="Obraz 8" descr="https://3.bp.blogspot.com/-srLsmG_XGYI/WGqwqmsDDgI/AAAAAAAAJLI/SIcPw3xTpGgNcnsZuV4MnDKa734kCzB5QCLcB/s320/CCF20101105_0002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3.bp.blogspot.com/-srLsmG_XGYI/WGqwqmsDDgI/AAAAAAAAJLI/SIcPw3xTpGgNcnsZuV4MnDKa734kCzB5QCLcB/s320/CCF20101105_0002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32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684" w:rsidRDefault="001B7684" w:rsidP="00DC6B6D"/>
    <w:p w:rsidR="000D6F24" w:rsidRDefault="00730007" w:rsidP="00DC6B6D">
      <w:r>
        <w:t>-</w:t>
      </w:r>
      <w:r w:rsidR="00A53A47">
        <w:t>Czy pamiętasz, czym jest drzewo genealogiczne?</w:t>
      </w:r>
      <w:r>
        <w:t xml:space="preserve">                                                                                                                </w:t>
      </w:r>
      <w:r w:rsidR="00A53A47">
        <w:t xml:space="preserve"> </w:t>
      </w:r>
      <w:r>
        <w:t>-</w:t>
      </w:r>
      <w:r w:rsidR="00A53A47">
        <w:t>Wskaż na tablicy demo</w:t>
      </w:r>
      <w:r>
        <w:t>nstracyjnej najmłodszą osobę.                                                                                                                  -</w:t>
      </w:r>
      <w:r w:rsidR="00A53A47">
        <w:t>Czy potrafisz nazwać osoby, których zdjęcia u</w:t>
      </w:r>
      <w:r>
        <w:t>mieszczone są na pniu drzewa?                                                           -</w:t>
      </w:r>
      <w:r w:rsidR="00A53A47">
        <w:t>Czy potrafisz wskazać wnuków babci i dziadka? í Powiedz, ilu synów, a ile córek mają dziadkowie.</w:t>
      </w:r>
      <w:r>
        <w:t xml:space="preserve"> í </w:t>
      </w:r>
    </w:p>
    <w:p w:rsidR="000D6F24" w:rsidRDefault="000D6F24" w:rsidP="00DC6B6D"/>
    <w:p w:rsidR="00060200" w:rsidRDefault="00060200" w:rsidP="00DC6B6D">
      <w:r>
        <w:t>4. wykonaj drzewo genealogicznej swojej rodziny. Skorzystaj z wybranego  wzoru lub wykonaj wspólnie z rodziną</w:t>
      </w:r>
      <w:r w:rsidR="00D249AA">
        <w:t>. Miłej zabawy.</w:t>
      </w:r>
    </w:p>
    <w:p w:rsidR="00060200" w:rsidRDefault="00EA5902" w:rsidP="00DC6B6D">
      <w:hyperlink r:id="rId8" w:history="1">
        <w:r w:rsidR="00730007" w:rsidRPr="00730007">
          <w:rPr>
            <w:rStyle w:val="Hipercze"/>
          </w:rPr>
          <w:t>https://przedszkole23.edu.wroclaw.pl/wp-content/uploads/sites/32/2020/05/Drzewo-rodzinne-do-wykonanias.pdf</w:t>
        </w:r>
      </w:hyperlink>
    </w:p>
    <w:p w:rsidR="000D6F24" w:rsidRDefault="00EA5902" w:rsidP="00DC6B6D">
      <w:hyperlink r:id="rId9" w:history="1">
        <w:r w:rsidR="00060200" w:rsidRPr="00060200">
          <w:rPr>
            <w:rStyle w:val="Hipercze"/>
          </w:rPr>
          <w:t xml:space="preserve"> https://przedszkole23.edu.wroclaw.pl/wp-content/uploads/sites/32/2020/05/drzewo_genealogiczne-do-wykonania-opcja2s.pdf</w:t>
        </w:r>
      </w:hyperlink>
    </w:p>
    <w:p w:rsidR="00060200" w:rsidRDefault="00060200" w:rsidP="00DC6B6D"/>
    <w:p w:rsidR="000D6F24" w:rsidRDefault="000D6F24" w:rsidP="00DC6B6D"/>
    <w:p w:rsidR="00DC6B6D" w:rsidRPr="00DC6B6D" w:rsidRDefault="00DC6B6D">
      <w:pPr>
        <w:rPr>
          <w:sz w:val="28"/>
          <w:szCs w:val="28"/>
        </w:rPr>
      </w:pPr>
    </w:p>
    <w:sectPr w:rsidR="00DC6B6D" w:rsidRPr="00DC6B6D" w:rsidSect="00EA5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A1EBC"/>
    <w:multiLevelType w:val="hybridMultilevel"/>
    <w:tmpl w:val="77AEB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6B6D"/>
    <w:rsid w:val="00060200"/>
    <w:rsid w:val="00093A03"/>
    <w:rsid w:val="000D6F24"/>
    <w:rsid w:val="001B7684"/>
    <w:rsid w:val="00667A7F"/>
    <w:rsid w:val="00730007"/>
    <w:rsid w:val="00A53A47"/>
    <w:rsid w:val="00D249AA"/>
    <w:rsid w:val="00DC6B6D"/>
    <w:rsid w:val="00EA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7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000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02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le23.edu.wroclaw.pl/wp-content/uploads/sites/32/2020/05/Drzewo-rodzinne-do-wykonania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.bp.blogspot.com/-srLsmG_XGYI/WGqwqmsDDgI/AAAAAAAAJLI/SIcPw3xTpGgNcnsZuV4MnDKa734kCzB5QCLcB/s1600/CCF20101105_00020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%20https:/przedszkole23.edu.wroclaw.pl/wp-content/uploads/sites/32/2020/05/drzewo_genealogiczne-do-wykonania-opcja2s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1125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2022-01-17T07:12:00Z</dcterms:created>
  <dcterms:modified xsi:type="dcterms:W3CDTF">2022-01-17T08:59:00Z</dcterms:modified>
</cp:coreProperties>
</file>