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83" w:rsidRPr="00823783" w:rsidRDefault="00505F22" w:rsidP="00505F22">
      <w:pPr>
        <w:spacing w:after="0" w:line="360" w:lineRule="auto"/>
        <w:jc w:val="right"/>
        <w:rPr>
          <w:rFonts w:cstheme="minorHAnsi"/>
          <w:b/>
          <w:sz w:val="20"/>
        </w:rPr>
      </w:pPr>
      <w:bookmarkStart w:id="0" w:name="_GoBack"/>
      <w:bookmarkEnd w:id="0"/>
      <w:r w:rsidRPr="00823783">
        <w:rPr>
          <w:rFonts w:cstheme="minorHAnsi"/>
          <w:b/>
          <w:sz w:val="20"/>
        </w:rPr>
        <w:t xml:space="preserve">Załącznik </w:t>
      </w:r>
      <w:r w:rsidR="00D96163">
        <w:rPr>
          <w:rFonts w:cstheme="minorHAnsi"/>
          <w:b/>
          <w:sz w:val="20"/>
        </w:rPr>
        <w:t>Nr 1</w:t>
      </w:r>
    </w:p>
    <w:p w:rsidR="00823783" w:rsidRPr="00823783" w:rsidRDefault="00505F22" w:rsidP="00505F22">
      <w:pPr>
        <w:spacing w:after="0" w:line="360" w:lineRule="auto"/>
        <w:jc w:val="right"/>
        <w:rPr>
          <w:rFonts w:cstheme="minorHAnsi"/>
          <w:b/>
          <w:sz w:val="20"/>
        </w:rPr>
      </w:pPr>
      <w:r w:rsidRPr="00823783">
        <w:rPr>
          <w:rFonts w:cstheme="minorHAnsi"/>
          <w:b/>
          <w:sz w:val="20"/>
        </w:rPr>
        <w:t xml:space="preserve">do </w:t>
      </w:r>
      <w:r w:rsidR="00D96163">
        <w:rPr>
          <w:rFonts w:cstheme="minorHAnsi"/>
          <w:b/>
          <w:sz w:val="20"/>
        </w:rPr>
        <w:t>Z</w:t>
      </w:r>
      <w:r w:rsidRPr="00823783">
        <w:rPr>
          <w:rFonts w:cstheme="minorHAnsi"/>
          <w:b/>
          <w:sz w:val="20"/>
        </w:rPr>
        <w:t>arządzenia</w:t>
      </w:r>
      <w:r w:rsidR="00EC4587">
        <w:rPr>
          <w:rFonts w:cstheme="minorHAnsi"/>
          <w:b/>
          <w:sz w:val="20"/>
        </w:rPr>
        <w:t xml:space="preserve"> </w:t>
      </w:r>
      <w:r w:rsidRPr="00823783">
        <w:rPr>
          <w:rFonts w:cstheme="minorHAnsi"/>
          <w:b/>
          <w:sz w:val="20"/>
        </w:rPr>
        <w:t xml:space="preserve">Dyrektora </w:t>
      </w:r>
    </w:p>
    <w:p w:rsidR="00147266" w:rsidRPr="002031E8" w:rsidRDefault="00505F22" w:rsidP="00B26E01">
      <w:pPr>
        <w:spacing w:after="0" w:line="360" w:lineRule="auto"/>
        <w:jc w:val="right"/>
        <w:rPr>
          <w:rFonts w:cstheme="minorHAnsi"/>
          <w:b/>
        </w:rPr>
      </w:pPr>
      <w:bookmarkStart w:id="1" w:name="_Hlk153279350"/>
      <w:r w:rsidRPr="00823783">
        <w:rPr>
          <w:rFonts w:cstheme="minorHAnsi"/>
          <w:b/>
          <w:sz w:val="20"/>
        </w:rPr>
        <w:t>Przedszkola</w:t>
      </w:r>
      <w:bookmarkEnd w:id="1"/>
      <w:r w:rsidR="00EC4587">
        <w:rPr>
          <w:rFonts w:cstheme="minorHAnsi"/>
          <w:b/>
          <w:sz w:val="20"/>
        </w:rPr>
        <w:t xml:space="preserve"> Publicznego Nr 3</w:t>
      </w:r>
    </w:p>
    <w:p w:rsidR="005809DF" w:rsidRDefault="005809DF" w:rsidP="005809DF">
      <w:pPr>
        <w:pStyle w:val="Nagwek11"/>
        <w:keepNext/>
        <w:keepLines/>
        <w:shd w:val="clear" w:color="auto" w:fill="auto"/>
        <w:spacing w:before="0" w:after="365" w:line="720" w:lineRule="exact"/>
        <w:ind w:left="380"/>
      </w:pPr>
      <w:bookmarkStart w:id="2" w:name="bookmark0"/>
    </w:p>
    <w:p w:rsidR="005809DF" w:rsidRDefault="005809DF" w:rsidP="005809DF">
      <w:pPr>
        <w:pStyle w:val="Nagwek11"/>
        <w:keepNext/>
        <w:keepLines/>
        <w:shd w:val="clear" w:color="auto" w:fill="auto"/>
        <w:spacing w:before="0" w:after="365" w:line="720" w:lineRule="exact"/>
        <w:ind w:left="380"/>
      </w:pPr>
    </w:p>
    <w:p w:rsidR="005809DF" w:rsidRPr="00C6465B" w:rsidRDefault="005809DF" w:rsidP="005809DF">
      <w:pPr>
        <w:pStyle w:val="Nagwek11"/>
        <w:keepNext/>
        <w:keepLines/>
        <w:shd w:val="clear" w:color="auto" w:fill="auto"/>
        <w:spacing w:before="0" w:after="365" w:line="720" w:lineRule="exact"/>
        <w:ind w:left="380"/>
        <w:rPr>
          <w:b/>
          <w:bCs/>
        </w:rPr>
      </w:pPr>
      <w:r w:rsidRPr="00C6465B">
        <w:rPr>
          <w:b/>
          <w:bCs/>
        </w:rPr>
        <w:t>STANDARDY</w:t>
      </w:r>
      <w:bookmarkEnd w:id="2"/>
    </w:p>
    <w:p w:rsidR="005809DF" w:rsidRPr="00C6465B" w:rsidRDefault="005809DF" w:rsidP="005809DF">
      <w:pPr>
        <w:pStyle w:val="Nagwek11"/>
        <w:keepNext/>
        <w:keepLines/>
        <w:shd w:val="clear" w:color="auto" w:fill="auto"/>
        <w:spacing w:before="0" w:after="203" w:line="720" w:lineRule="exact"/>
        <w:jc w:val="left"/>
        <w:rPr>
          <w:b/>
          <w:bCs/>
        </w:rPr>
      </w:pPr>
      <w:bookmarkStart w:id="3" w:name="bookmark1"/>
      <w:r w:rsidRPr="00C6465B">
        <w:rPr>
          <w:b/>
          <w:bCs/>
        </w:rPr>
        <w:t>OCHRONY MAŁOLETNICH</w:t>
      </w:r>
      <w:bookmarkEnd w:id="3"/>
    </w:p>
    <w:p w:rsidR="005809DF" w:rsidRPr="00C92AD7" w:rsidRDefault="005809DF" w:rsidP="005809DF">
      <w:pPr>
        <w:pStyle w:val="Teksttreci40"/>
        <w:shd w:val="clear" w:color="auto" w:fill="auto"/>
        <w:spacing w:before="0" w:after="3007"/>
        <w:ind w:left="300"/>
        <w:rPr>
          <w:sz w:val="48"/>
          <w:szCs w:val="48"/>
        </w:rPr>
      </w:pPr>
      <w:r w:rsidRPr="00C92AD7">
        <w:rPr>
          <w:b/>
          <w:bCs/>
          <w:sz w:val="48"/>
          <w:szCs w:val="48"/>
        </w:rPr>
        <w:t xml:space="preserve">W </w:t>
      </w:r>
      <w:r w:rsidR="00C6465B" w:rsidRPr="00C92AD7">
        <w:rPr>
          <w:b/>
          <w:bCs/>
          <w:sz w:val="48"/>
          <w:szCs w:val="48"/>
        </w:rPr>
        <w:t>PRZEDSZKOLU</w:t>
      </w:r>
      <w:r w:rsidR="0035112D" w:rsidRPr="00C92AD7">
        <w:rPr>
          <w:sz w:val="48"/>
          <w:szCs w:val="48"/>
        </w:rPr>
        <w:t xml:space="preserve"> </w:t>
      </w:r>
      <w:r w:rsidR="0035112D" w:rsidRPr="00C92AD7">
        <w:rPr>
          <w:b/>
          <w:sz w:val="48"/>
          <w:szCs w:val="48"/>
        </w:rPr>
        <w:t>PUBLICZNYM NR 3</w:t>
      </w:r>
    </w:p>
    <w:p w:rsidR="00C6465B" w:rsidRDefault="00C6465B">
      <w:pPr>
        <w:rPr>
          <w:rFonts w:cstheme="minorHAnsi"/>
          <w:b/>
          <w:bCs/>
        </w:rPr>
      </w:pPr>
    </w:p>
    <w:p w:rsidR="00C6465B" w:rsidRDefault="00C6465B">
      <w:pPr>
        <w:rPr>
          <w:rFonts w:cstheme="minorHAnsi"/>
          <w:b/>
          <w:bCs/>
        </w:rPr>
      </w:pPr>
    </w:p>
    <w:p w:rsidR="00C6465B" w:rsidRDefault="00C6465B">
      <w:pPr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C6465B" w:rsidP="00C6465B">
      <w:pPr>
        <w:jc w:val="center"/>
        <w:rPr>
          <w:rFonts w:cstheme="minorHAnsi"/>
          <w:b/>
          <w:bCs/>
        </w:rPr>
      </w:pPr>
    </w:p>
    <w:p w:rsidR="00C6465B" w:rsidRDefault="00EC4587" w:rsidP="00C6465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TARNÓW</w:t>
      </w:r>
      <w:r w:rsidR="00C6465B">
        <w:rPr>
          <w:rFonts w:cstheme="minorHAnsi"/>
          <w:b/>
          <w:bCs/>
        </w:rPr>
        <w:t>, 2024 R.</w:t>
      </w:r>
    </w:p>
    <w:p w:rsidR="00C6465B" w:rsidRPr="00C67160" w:rsidRDefault="00C6465B" w:rsidP="00C6465B">
      <w:pPr>
        <w:jc w:val="center"/>
        <w:rPr>
          <w:rFonts w:cstheme="minorHAnsi"/>
          <w:b/>
          <w:bCs/>
        </w:rPr>
      </w:pPr>
      <w:r w:rsidRPr="00C67160">
        <w:rPr>
          <w:rFonts w:cstheme="minorHAnsi"/>
          <w:b/>
          <w:bCs/>
        </w:rPr>
        <w:lastRenderedPageBreak/>
        <w:t>SPIS TREŚCI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Obszary Standardów Ochrony Małoletnich przed krzywdzeniem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II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Słowniczek terminów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III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Czynniki ryzyka i symptomy krzywdzenia dzieci – zasady rozpoznawania i reagowania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IV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Zasady reagowania na przypadki podejrzenia, że małoletni doświadcza krzywdzenia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V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Zasady ochrony wizerunku dziecka i danych osobowych małoletnich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VI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Zasady bezpiecznego korzystania z Internetu i mediów elektronicznych w Przedszkolu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VII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Monitoring stosowania Standarów Ochrony Małoletnich przed krzywdzeniem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Rozdział VII</w:t>
      </w:r>
      <w:r w:rsidR="00066E56">
        <w:rPr>
          <w:rFonts w:cstheme="minorHAnsi"/>
        </w:rPr>
        <w:t>I</w:t>
      </w:r>
    </w:p>
    <w:p w:rsidR="005809DF" w:rsidRDefault="005809DF" w:rsidP="00C67160">
      <w:pPr>
        <w:rPr>
          <w:rFonts w:cstheme="minorHAnsi"/>
        </w:rPr>
      </w:pPr>
      <w:r w:rsidRPr="00C67160">
        <w:rPr>
          <w:rFonts w:cstheme="minorHAnsi"/>
        </w:rPr>
        <w:t>Przepisy końcowe</w:t>
      </w:r>
    </w:p>
    <w:p w:rsidR="00C67160" w:rsidRDefault="00C67160">
      <w:pPr>
        <w:rPr>
          <w:rFonts w:cstheme="minorHAnsi"/>
        </w:rPr>
      </w:pPr>
      <w:r>
        <w:rPr>
          <w:rFonts w:cstheme="minorHAnsi"/>
        </w:rPr>
        <w:br w:type="page"/>
      </w:r>
    </w:p>
    <w:p w:rsidR="002D566E" w:rsidRPr="00C67160" w:rsidRDefault="00C67160" w:rsidP="00C67160">
      <w:pPr>
        <w:spacing w:after="0" w:line="360" w:lineRule="auto"/>
        <w:jc w:val="center"/>
        <w:rPr>
          <w:rFonts w:cstheme="minorHAnsi"/>
          <w:b/>
          <w:bCs/>
        </w:rPr>
      </w:pPr>
      <w:r w:rsidRPr="00C67160">
        <w:rPr>
          <w:rFonts w:cstheme="minorHAnsi"/>
          <w:b/>
          <w:bCs/>
        </w:rPr>
        <w:lastRenderedPageBreak/>
        <w:t>SPIS ZAŁĄCZNIKÓW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1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Zasady bezpiecznej rekrutacji w Przedszkolu </w:t>
      </w:r>
      <w:r w:rsidR="00DD2DD5">
        <w:rPr>
          <w:rFonts w:cstheme="minorHAnsi"/>
        </w:rPr>
        <w:t>Publicznym Nr 3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Załącznik nr 2 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do procedury Standardy (reguły) ochrony małoletnich przed krzywdzeniem  w Przedszkolu </w:t>
      </w:r>
      <w:r w:rsidR="00DD2DD5">
        <w:rPr>
          <w:rFonts w:cstheme="minorHAnsi"/>
        </w:rPr>
        <w:t>Publicznym Nr 3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3</w:t>
      </w:r>
    </w:p>
    <w:p w:rsidR="005809DF" w:rsidRPr="00C67160" w:rsidRDefault="005809DF" w:rsidP="005809DF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Ustalone w Przedszkolu </w:t>
      </w:r>
      <w:r w:rsidR="00DD2DD5">
        <w:rPr>
          <w:rFonts w:cstheme="minorHAnsi"/>
        </w:rPr>
        <w:t>Publicznym Nr 3</w:t>
      </w:r>
      <w:r w:rsidRPr="00C67160">
        <w:rPr>
          <w:rFonts w:cstheme="minorHAnsi"/>
        </w:rPr>
        <w:t xml:space="preserve"> zasady bezpiecznych relacji personel – dziecko oraz dziecko – dziecko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4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Wzór – karta interwencji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5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Zasady ochrony wizerunku małoletniego i danych osobowych dzieci 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6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Zasady bezpiecznego korzystania z Internetu i mediów elektronicznych w Przedszkolu </w:t>
      </w:r>
      <w:r w:rsidR="00DD2DD5">
        <w:rPr>
          <w:rFonts w:cstheme="minorHAnsi"/>
        </w:rPr>
        <w:t>Publicznym Nr 3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7</w:t>
      </w:r>
    </w:p>
    <w:p w:rsidR="002D566E" w:rsidRPr="00C67160" w:rsidRDefault="002D566E" w:rsidP="002D566E">
      <w:pPr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Wzór – ankieta monitorująca poziom realizacji Standardów Ochrony Małoletnich przed krzywdzeniem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Załącznik nr 8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Obszary ryzyka 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Załącznik nr 9 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Zasady interwencji w przypadku podejrzenia krzywdzenia dziecka przez osoby trzecie (np. wolontariuszy, pracowników Przedszkola oraz inne osoby, które mają kontakt z dzieckiem)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Załącznik </w:t>
      </w:r>
      <w:r w:rsidR="00B050DC">
        <w:rPr>
          <w:rFonts w:cstheme="minorHAnsi"/>
        </w:rPr>
        <w:t xml:space="preserve">nr </w:t>
      </w:r>
      <w:r w:rsidRPr="00C67160">
        <w:rPr>
          <w:rFonts w:cstheme="minorHAnsi"/>
        </w:rPr>
        <w:t xml:space="preserve">10 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Zasady interwencji w przypadku podejrzenia krzywdzenia dziecka przez osobę nieletnią, czyli taką, która nie ukończyła </w:t>
      </w:r>
      <w:r w:rsidRPr="00C67160">
        <w:rPr>
          <w:rFonts w:eastAsia="Calibri" w:cstheme="minorHAnsi"/>
        </w:rPr>
        <w:t>18.</w:t>
      </w:r>
      <w:r w:rsidRPr="00C67160">
        <w:rPr>
          <w:rFonts w:cstheme="minorHAnsi"/>
        </w:rPr>
        <w:t xml:space="preserve"> roku życia (przemoc rówieśnicza)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Załącznik </w:t>
      </w:r>
      <w:r w:rsidR="00B050DC">
        <w:rPr>
          <w:rFonts w:cstheme="minorHAnsi"/>
        </w:rPr>
        <w:t xml:space="preserve"> nr </w:t>
      </w:r>
      <w:r w:rsidRPr="00C67160">
        <w:rPr>
          <w:rFonts w:cstheme="minorHAnsi"/>
        </w:rPr>
        <w:t>11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Zasady interwencji w przypadku podejrzenia krzywdzenia dziecka przez rodzica lub opiekuna</w:t>
      </w:r>
    </w:p>
    <w:p w:rsidR="002D566E" w:rsidRPr="00C67160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 xml:space="preserve">Załącznik </w:t>
      </w:r>
      <w:r w:rsidR="00B050DC">
        <w:rPr>
          <w:rFonts w:cstheme="minorHAnsi"/>
        </w:rPr>
        <w:t xml:space="preserve">nr </w:t>
      </w:r>
      <w:r w:rsidRPr="00C67160">
        <w:rPr>
          <w:rFonts w:cstheme="minorHAnsi"/>
        </w:rPr>
        <w:t>12</w:t>
      </w:r>
    </w:p>
    <w:p w:rsidR="002D566E" w:rsidRDefault="002D566E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C67160">
        <w:rPr>
          <w:rFonts w:cstheme="minorHAnsi"/>
        </w:rPr>
        <w:t>Niebieska Karta</w:t>
      </w:r>
    </w:p>
    <w:p w:rsidR="008500A8" w:rsidRDefault="008500A8" w:rsidP="002D566E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Załącznik </w:t>
      </w:r>
      <w:r w:rsidR="00B050DC">
        <w:rPr>
          <w:rFonts w:cstheme="minorHAnsi"/>
        </w:rPr>
        <w:t xml:space="preserve">nr </w:t>
      </w:r>
      <w:r>
        <w:rPr>
          <w:rFonts w:cstheme="minorHAnsi"/>
        </w:rPr>
        <w:t>13</w:t>
      </w:r>
    </w:p>
    <w:p w:rsidR="00B050DC" w:rsidRDefault="00B050DC" w:rsidP="00B050DC">
      <w:pPr>
        <w:spacing w:after="0" w:line="240" w:lineRule="auto"/>
        <w:rPr>
          <w:rFonts w:cstheme="minorHAnsi"/>
          <w:bCs/>
        </w:rPr>
      </w:pPr>
      <w:r w:rsidRPr="00B050DC">
        <w:rPr>
          <w:rFonts w:cstheme="minorHAnsi"/>
          <w:bCs/>
        </w:rPr>
        <w:t>Oświadczenie o zapoznaniu się i przestrzeganiu zasad zawartych  w  Standardach Ochrony Małoletnich</w:t>
      </w:r>
    </w:p>
    <w:p w:rsidR="00B050DC" w:rsidRDefault="00B050DC" w:rsidP="00B050DC">
      <w:pPr>
        <w:spacing w:after="0" w:line="240" w:lineRule="auto"/>
        <w:rPr>
          <w:rFonts w:cstheme="minorHAnsi"/>
          <w:bCs/>
        </w:rPr>
      </w:pPr>
    </w:p>
    <w:p w:rsidR="00BA0CCE" w:rsidRDefault="00BA0CCE" w:rsidP="00B050D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Załącznik nr 14</w:t>
      </w:r>
    </w:p>
    <w:p w:rsidR="00BA0CCE" w:rsidRPr="00102783" w:rsidRDefault="00BA0CCE" w:rsidP="00BA0CCE">
      <w:pPr>
        <w:tabs>
          <w:tab w:val="left" w:pos="305"/>
        </w:tabs>
        <w:spacing w:line="360" w:lineRule="auto"/>
        <w:jc w:val="both"/>
        <w:rPr>
          <w:rFonts w:ascii="Times New Roman" w:eastAsia="Times New Roman" w:hAnsi="Times New Roman" w:cs="Times New Roman"/>
          <w:kern w:val="2"/>
        </w:rPr>
      </w:pPr>
      <w:r w:rsidRPr="00102783">
        <w:rPr>
          <w:rFonts w:ascii="Times New Roman" w:eastAsia="Times New Roman" w:hAnsi="Times New Roman" w:cs="Times New Roman"/>
          <w:kern w:val="2"/>
        </w:rPr>
        <w:t xml:space="preserve">Szczegółowy opis „Standardów Ochrony Małoletnich”. Identyfikacja potrzeb informacyjnych i szkoleniowych. </w:t>
      </w:r>
    </w:p>
    <w:p w:rsidR="00DC331D" w:rsidRDefault="00DC331D" w:rsidP="00B050DC">
      <w:pPr>
        <w:spacing w:after="0" w:line="240" w:lineRule="auto"/>
        <w:rPr>
          <w:rFonts w:cstheme="minorHAnsi"/>
          <w:bCs/>
        </w:rPr>
      </w:pPr>
    </w:p>
    <w:p w:rsidR="00DC331D" w:rsidRDefault="00DC331D" w:rsidP="00B050DC">
      <w:pPr>
        <w:spacing w:after="0" w:line="240" w:lineRule="auto"/>
        <w:rPr>
          <w:rFonts w:cstheme="minorHAnsi"/>
          <w:bCs/>
        </w:rPr>
      </w:pPr>
    </w:p>
    <w:p w:rsidR="002D566E" w:rsidRDefault="00BA0CCE" w:rsidP="00B050DC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Załącznik nr 15</w:t>
      </w:r>
    </w:p>
    <w:p w:rsidR="004246AE" w:rsidRPr="004246AE" w:rsidRDefault="004246AE" w:rsidP="004246AE">
      <w:pPr>
        <w:pStyle w:val="Teksttreci70"/>
        <w:shd w:val="clear" w:color="auto" w:fill="auto"/>
        <w:spacing w:after="618" w:line="317" w:lineRule="exact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4246AE">
        <w:rPr>
          <w:rFonts w:asciiTheme="minorHAnsi" w:hAnsiTheme="minorHAnsi" w:cstheme="minorHAnsi"/>
          <w:b w:val="0"/>
          <w:sz w:val="22"/>
          <w:szCs w:val="22"/>
        </w:rPr>
        <w:t>OŚWIADCZENIE RODZICA/OPIEKUN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A MAŁOLETNIEGO O ZAPOZNANIU SIĘ </w:t>
      </w:r>
      <w:r w:rsidRPr="004246AE">
        <w:rPr>
          <w:rFonts w:asciiTheme="minorHAnsi" w:hAnsiTheme="minorHAnsi" w:cstheme="minorHAnsi"/>
          <w:b w:val="0"/>
          <w:sz w:val="22"/>
          <w:szCs w:val="22"/>
        </w:rPr>
        <w:t xml:space="preserve">Z OBOWIĄZUJĄCYMI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STANDARDAMI OCHRONY MAŁOLETNICH </w:t>
      </w:r>
      <w:r w:rsidRPr="004246AE">
        <w:rPr>
          <w:rFonts w:asciiTheme="minorHAnsi" w:hAnsiTheme="minorHAnsi" w:cstheme="minorHAnsi"/>
          <w:b w:val="0"/>
          <w:sz w:val="22"/>
          <w:szCs w:val="22"/>
        </w:rPr>
        <w:t>W PRZEDSZKOLU PUBLICZNYM NR 3 W TARNOWIE</w:t>
      </w: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DC331D" w:rsidRDefault="00DC331D" w:rsidP="00250546">
      <w:pPr>
        <w:spacing w:after="13" w:line="220" w:lineRule="exact"/>
      </w:pPr>
    </w:p>
    <w:p w:rsidR="00250546" w:rsidRDefault="00250546" w:rsidP="00250546">
      <w:pPr>
        <w:spacing w:after="13" w:line="220" w:lineRule="exact"/>
      </w:pPr>
      <w:r>
        <w:t>Akty prawne na podstawie, których oparte są Standardy Ochrony Małoletnich w Przedszkolu  Publicznym  Nr 3 w Tarnowie.</w:t>
      </w:r>
    </w:p>
    <w:p w:rsidR="00250546" w:rsidRDefault="00250546" w:rsidP="00250546">
      <w:pPr>
        <w:spacing w:after="13" w:line="220" w:lineRule="exact"/>
      </w:pPr>
    </w:p>
    <w:p w:rsidR="00250546" w:rsidRDefault="00250546" w:rsidP="00250546">
      <w:pPr>
        <w:widowControl w:val="0"/>
        <w:numPr>
          <w:ilvl w:val="0"/>
          <w:numId w:val="64"/>
        </w:numPr>
        <w:spacing w:after="13" w:line="220" w:lineRule="exact"/>
      </w:pPr>
      <w:r>
        <w:t>Ustawa z dnia 13 maja 2016 r. o przeciwdziałaniu zagrożeniom przestępczością na tle seksualnym  (t. j.</w:t>
      </w:r>
      <w:hyperlink r:id="rId9" w:history="1">
        <w:r>
          <w:rPr>
            <w:rStyle w:val="Hipercze"/>
          </w:rPr>
          <w:t xml:space="preserve"> Dz. U. z 2023 r. poz. 1304 ze zm.)</w:t>
        </w:r>
      </w:hyperlink>
      <w:r>
        <w:t>;</w:t>
      </w:r>
    </w:p>
    <w:p w:rsidR="00250546" w:rsidRDefault="00250546" w:rsidP="00250546">
      <w:pPr>
        <w:widowControl w:val="0"/>
        <w:numPr>
          <w:ilvl w:val="0"/>
          <w:numId w:val="64"/>
        </w:numPr>
        <w:tabs>
          <w:tab w:val="left" w:pos="707"/>
        </w:tabs>
        <w:spacing w:after="68" w:line="322" w:lineRule="exact"/>
      </w:pPr>
      <w:r>
        <w:t>Ustawa z dnia 28 lipca 2023 r. o zmianie ustawy - Kodeks rodzinny i opiekuńczy oraz niektórych innych ustaw (Dz. U. z 2023 r. poz. 1606);</w:t>
      </w:r>
    </w:p>
    <w:p w:rsidR="00250546" w:rsidRDefault="00250546" w:rsidP="00250546">
      <w:pPr>
        <w:widowControl w:val="0"/>
        <w:numPr>
          <w:ilvl w:val="0"/>
          <w:numId w:val="64"/>
        </w:numPr>
        <w:tabs>
          <w:tab w:val="left" w:pos="707"/>
        </w:tabs>
        <w:spacing w:after="134" w:line="312" w:lineRule="exact"/>
      </w:pPr>
      <w:r>
        <w:t>Ustawa z dnia 29 lipca 2005 r. o przeciwdziałaniu przemocy w rodzinie (t. j. Dz. U. z 2021 r. poz. 1249);</w:t>
      </w:r>
    </w:p>
    <w:p w:rsidR="00250546" w:rsidRDefault="00250546" w:rsidP="00250546">
      <w:pPr>
        <w:widowControl w:val="0"/>
        <w:numPr>
          <w:ilvl w:val="0"/>
          <w:numId w:val="64"/>
        </w:numPr>
        <w:tabs>
          <w:tab w:val="left" w:pos="707"/>
        </w:tabs>
        <w:spacing w:after="119" w:line="220" w:lineRule="exact"/>
        <w:jc w:val="both"/>
      </w:pPr>
      <w:r>
        <w:t>Ustawa z dnia 6 czerwca 1997 r. - Kodeks karny (t. j. Dz. U z 2022 r. poz. 1138 ze zm.);</w:t>
      </w:r>
    </w:p>
    <w:p w:rsidR="00250546" w:rsidRDefault="00250546" w:rsidP="00250546">
      <w:pPr>
        <w:widowControl w:val="0"/>
        <w:numPr>
          <w:ilvl w:val="0"/>
          <w:numId w:val="64"/>
        </w:numPr>
        <w:tabs>
          <w:tab w:val="left" w:pos="707"/>
        </w:tabs>
        <w:spacing w:after="56" w:line="312" w:lineRule="exact"/>
      </w:pPr>
      <w:r>
        <w:t>Konwencja o Prawach Dziecka przyjęta przez Zgromadzenie Ogólne Narodów Zjednoczonych z dnia 20 listopada 1989 r. (t. j.</w:t>
      </w:r>
      <w:hyperlink r:id="rId10" w:history="1">
        <w:r>
          <w:rPr>
            <w:rStyle w:val="Hipercze"/>
          </w:rPr>
          <w:t xml:space="preserve"> Dz. U. z 1991 Nr 120 poz. 526 </w:t>
        </w:r>
      </w:hyperlink>
      <w:r>
        <w:t>ze zm.);</w:t>
      </w:r>
    </w:p>
    <w:p w:rsidR="00250546" w:rsidRDefault="00250546" w:rsidP="00250546">
      <w:pPr>
        <w:widowControl w:val="0"/>
        <w:numPr>
          <w:ilvl w:val="0"/>
          <w:numId w:val="64"/>
        </w:numPr>
        <w:tabs>
          <w:tab w:val="left" w:pos="707"/>
        </w:tabs>
        <w:spacing w:after="0" w:line="317" w:lineRule="exact"/>
      </w:pPr>
      <w:r>
        <w:t>Rozporządzenie Rady Ministrów z dnia z dnia 6 września 2023 r. w sprawie procedury "Niebieskie Karty" oraz wzorów formularzy "Niebieska Karta" (Dz. U. z 2023 r. poz. 1870).</w:t>
      </w: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250546" w:rsidRDefault="00250546" w:rsidP="006B2CC6">
      <w:pPr>
        <w:spacing w:after="0" w:line="360" w:lineRule="auto"/>
        <w:jc w:val="center"/>
        <w:rPr>
          <w:rFonts w:cstheme="minorHAnsi"/>
          <w:b/>
        </w:rPr>
      </w:pPr>
    </w:p>
    <w:p w:rsidR="00147266" w:rsidRDefault="00DC331D" w:rsidP="006B2CC6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="00147266" w:rsidRPr="002031E8">
        <w:rPr>
          <w:rFonts w:cstheme="minorHAnsi"/>
          <w:b/>
        </w:rPr>
        <w:t>stęp</w:t>
      </w:r>
    </w:p>
    <w:p w:rsidR="002031E8" w:rsidRPr="002031E8" w:rsidRDefault="002031E8" w:rsidP="005A115C">
      <w:pPr>
        <w:spacing w:after="0" w:line="360" w:lineRule="auto"/>
        <w:jc w:val="both"/>
        <w:rPr>
          <w:rFonts w:cstheme="minorHAnsi"/>
          <w:b/>
        </w:rPr>
      </w:pPr>
    </w:p>
    <w:p w:rsidR="00114BE6" w:rsidRPr="002031E8" w:rsidRDefault="00857FCF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</w:t>
      </w:r>
      <w:r w:rsidR="00823783" w:rsidRPr="00823783">
        <w:rPr>
          <w:rFonts w:cstheme="minorHAnsi"/>
        </w:rPr>
        <w:t xml:space="preserve">Przedszkolu </w:t>
      </w:r>
      <w:r w:rsidR="00DD2DD5">
        <w:rPr>
          <w:rFonts w:cstheme="minorHAnsi"/>
        </w:rPr>
        <w:t xml:space="preserve">Publicznym Nr 3 </w:t>
      </w:r>
      <w:r w:rsidR="00823783" w:rsidRPr="00823783">
        <w:rPr>
          <w:rFonts w:cstheme="minorHAnsi"/>
        </w:rPr>
        <w:t xml:space="preserve"> 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</w:t>
      </w:r>
      <w:r w:rsidR="00DD2DD5">
        <w:rPr>
          <w:rFonts w:cstheme="minorHAnsi"/>
        </w:rPr>
        <w:t xml:space="preserve"> </w:t>
      </w:r>
      <w:r w:rsidR="00E314E0" w:rsidRPr="002031E8">
        <w:rPr>
          <w:rFonts w:cstheme="minorHAnsi"/>
        </w:rPr>
        <w:t>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DD2DD5">
        <w:rPr>
          <w:rFonts w:cstheme="minorHAnsi"/>
        </w:rPr>
        <w:t xml:space="preserve"> </w:t>
      </w:r>
      <w:r w:rsidR="00114BE6" w:rsidRPr="002031E8">
        <w:rPr>
          <w:rFonts w:cstheme="minorHAnsi"/>
        </w:rPr>
        <w:t>traktuje dziecko z szacunkiem oraz uwzględnia jego potrzeby.</w:t>
      </w:r>
      <w:r w:rsidR="00DD2DD5">
        <w:rPr>
          <w:rFonts w:cstheme="minorHAnsi"/>
        </w:rPr>
        <w:t xml:space="preserve"> </w:t>
      </w:r>
      <w:r w:rsidR="00114BE6" w:rsidRPr="002031E8">
        <w:rPr>
          <w:rFonts w:cstheme="minorHAnsi"/>
        </w:rPr>
        <w:t>Realiz</w:t>
      </w:r>
      <w:r w:rsidR="00E314E0" w:rsidRPr="002031E8">
        <w:rPr>
          <w:rFonts w:cstheme="minorHAnsi"/>
        </w:rPr>
        <w:t>ując zadania Przedszkol</w:t>
      </w:r>
      <w:r w:rsidR="00505F22">
        <w:rPr>
          <w:rFonts w:cstheme="minorHAnsi"/>
        </w:rPr>
        <w:t>e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</w:t>
      </w:r>
      <w:r w:rsidR="00DD2DD5">
        <w:rPr>
          <w:rFonts w:cstheme="minorHAnsi"/>
        </w:rPr>
        <w:t xml:space="preserve"> </w:t>
      </w:r>
      <w:r w:rsidR="00114BE6" w:rsidRPr="002031E8">
        <w:rPr>
          <w:rFonts w:cstheme="minorHAnsi"/>
        </w:rPr>
        <w:t>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Default="002031E8" w:rsidP="005A115C">
      <w:pPr>
        <w:spacing w:after="0" w:line="360" w:lineRule="auto"/>
        <w:jc w:val="both"/>
        <w:rPr>
          <w:rFonts w:cstheme="minorHAnsi"/>
        </w:rPr>
      </w:pPr>
    </w:p>
    <w:p w:rsidR="00114BE6" w:rsidRDefault="00857FCF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DD2DD5">
        <w:rPr>
          <w:rFonts w:cstheme="minorHAnsi"/>
        </w:rPr>
        <w:t xml:space="preserve"> </w:t>
      </w:r>
      <w:r w:rsidR="00965025" w:rsidRPr="002031E8">
        <w:rPr>
          <w:rFonts w:cstheme="minorHAnsi"/>
        </w:rPr>
        <w:t>określa</w:t>
      </w:r>
      <w:r w:rsidR="00DD2DD5">
        <w:rPr>
          <w:rFonts w:cstheme="minorHAnsi"/>
        </w:rPr>
        <w:t xml:space="preserve"> 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2031E8" w:rsidRDefault="002031E8" w:rsidP="005A115C">
      <w:pPr>
        <w:spacing w:after="0" w:line="360" w:lineRule="auto"/>
        <w:jc w:val="both"/>
        <w:rPr>
          <w:rFonts w:cstheme="minorHAnsi"/>
          <w:b/>
        </w:rPr>
      </w:pPr>
    </w:p>
    <w:p w:rsidR="007A7E4F" w:rsidRPr="00B26E01" w:rsidRDefault="00783169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="00823783" w:rsidRPr="00823783">
        <w:rPr>
          <w:rFonts w:cstheme="minorHAnsi"/>
        </w:rPr>
        <w:t>Przedszkol</w:t>
      </w:r>
      <w:r w:rsidR="00823783">
        <w:rPr>
          <w:rFonts w:cstheme="minorHAnsi"/>
        </w:rPr>
        <w:t>a</w:t>
      </w:r>
      <w:r w:rsidR="00FC4AC6" w:rsidRPr="00FC4AC6">
        <w:rPr>
          <w:rFonts w:cstheme="minorHAnsi"/>
        </w:rPr>
        <w:t xml:space="preserve"> </w:t>
      </w:r>
      <w:r w:rsidR="00FC4AC6">
        <w:rPr>
          <w:rFonts w:cstheme="minorHAnsi"/>
        </w:rPr>
        <w:t xml:space="preserve">Publicznego Nr 3.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>ieci</w:t>
      </w:r>
      <w:r w:rsidR="00FC4AC6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:rsidR="00505F22" w:rsidRDefault="00505F22" w:rsidP="005A115C">
      <w:pPr>
        <w:spacing w:after="0" w:line="360" w:lineRule="auto"/>
        <w:jc w:val="both"/>
        <w:rPr>
          <w:rFonts w:cstheme="minorHAnsi"/>
          <w:b/>
        </w:rPr>
      </w:pPr>
    </w:p>
    <w:p w:rsidR="002031E8" w:rsidRPr="002031E8" w:rsidRDefault="002031E8" w:rsidP="005A115C">
      <w:pPr>
        <w:spacing w:after="0" w:line="360" w:lineRule="auto"/>
        <w:jc w:val="both"/>
        <w:rPr>
          <w:rFonts w:cstheme="minorHAnsi"/>
          <w:b/>
        </w:rPr>
      </w:pPr>
    </w:p>
    <w:p w:rsidR="00114BE6" w:rsidRPr="002031E8" w:rsidRDefault="00114BE6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</w:t>
      </w:r>
    </w:p>
    <w:p w:rsidR="00402281" w:rsidRPr="002031E8" w:rsidRDefault="004C40E6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Obszary Standardów</w:t>
      </w:r>
      <w:r w:rsidR="00783169" w:rsidRPr="002031E8">
        <w:rPr>
          <w:rFonts w:cstheme="minorHAnsi"/>
          <w:b/>
          <w:bCs/>
        </w:rPr>
        <w:t xml:space="preserve"> Ochrony Małoletnich</w:t>
      </w:r>
      <w:r w:rsidR="00524867" w:rsidRPr="002031E8">
        <w:rPr>
          <w:rFonts w:cstheme="minorHAnsi"/>
          <w:b/>
          <w:bCs/>
        </w:rPr>
        <w:t xml:space="preserve"> przed krzywdzeniem</w:t>
      </w:r>
    </w:p>
    <w:p w:rsidR="00402281" w:rsidRPr="002031E8" w:rsidRDefault="00402281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783169" w:rsidRPr="002031E8" w:rsidRDefault="00783169" w:rsidP="006B2CC6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402281" w:rsidRPr="002031E8" w:rsidRDefault="00783169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="00C712C1">
        <w:rPr>
          <w:rFonts w:cstheme="minorHAnsi"/>
        </w:rPr>
        <w:t xml:space="preserve"> 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5A115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5A115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>ji personelu</w:t>
      </w:r>
      <w:r w:rsidR="00C712C1">
        <w:rPr>
          <w:rFonts w:cstheme="minorHAnsi"/>
        </w:rPr>
        <w:t xml:space="preserve"> </w:t>
      </w:r>
      <w:r w:rsidR="00E314E0" w:rsidRPr="002031E8">
        <w:rPr>
          <w:rFonts w:cstheme="minorHAnsi"/>
        </w:rPr>
        <w:t xml:space="preserve">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5A115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5A115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</w:t>
      </w:r>
      <w:r w:rsidR="00C712C1">
        <w:rPr>
          <w:rFonts w:cstheme="minorHAnsi"/>
        </w:rPr>
        <w:t xml:space="preserve"> </w:t>
      </w:r>
      <w:r w:rsidR="00C616DE" w:rsidRPr="002031E8">
        <w:rPr>
          <w:rFonts w:cstheme="minorHAnsi"/>
        </w:rPr>
        <w:t>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5A115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5A115C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bezpiecznego korzystania z </w:t>
      </w:r>
      <w:r w:rsidR="00C712C1" w:rsidRPr="002031E8">
        <w:rPr>
          <w:rFonts w:cstheme="minorHAnsi"/>
        </w:rPr>
        <w:t>Internetu</w:t>
      </w:r>
      <w:r w:rsidRPr="002031E8">
        <w:rPr>
          <w:rFonts w:cstheme="minorHAnsi"/>
        </w:rPr>
        <w:t xml:space="preserve">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5A115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</w:t>
      </w:r>
      <w:r w:rsidR="00C712C1">
        <w:rPr>
          <w:rFonts w:cstheme="minorHAnsi"/>
        </w:rPr>
        <w:t xml:space="preserve"> </w:t>
      </w:r>
      <w:r w:rsidR="00860827" w:rsidRPr="001F3056">
        <w:rPr>
          <w:rFonts w:cstheme="minorHAnsi"/>
        </w:rPr>
        <w:t>obszar</w:t>
      </w:r>
      <w:r w:rsidR="0011403A" w:rsidRPr="001F3056">
        <w:rPr>
          <w:rFonts w:cstheme="minorHAnsi"/>
        </w:rPr>
        <w:t>, który</w:t>
      </w:r>
      <w:r w:rsidR="00C712C1">
        <w:rPr>
          <w:rFonts w:cstheme="minorHAnsi"/>
        </w:rPr>
        <w:t xml:space="preserve"> </w:t>
      </w:r>
      <w:r w:rsidR="0011403A" w:rsidRPr="001F3056">
        <w:rPr>
          <w:rFonts w:cstheme="minorHAnsi"/>
        </w:rPr>
        <w:t>określa</w:t>
      </w:r>
      <w:r w:rsidR="00402281" w:rsidRPr="001F3056">
        <w:rPr>
          <w:rFonts w:cstheme="minorHAnsi"/>
        </w:rPr>
        <w:t>:</w:t>
      </w:r>
    </w:p>
    <w:p w:rsidR="001F3056" w:rsidRDefault="00860827" w:rsidP="00402B15">
      <w:pPr>
        <w:pStyle w:val="Akapitzlist"/>
        <w:numPr>
          <w:ilvl w:val="0"/>
          <w:numId w:val="36"/>
        </w:numPr>
        <w:spacing w:after="0" w:line="360" w:lineRule="auto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C712C1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</w:t>
      </w:r>
      <w:r w:rsidR="00C712C1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danych z Rejestru Sprawców Przestępstw na Tle Seksualnym o każdym członku personelu oraz, g</w:t>
      </w:r>
      <w:r w:rsidR="00402B15">
        <w:rPr>
          <w:rFonts w:cstheme="minorHAnsi"/>
        </w:rPr>
        <w:t xml:space="preserve">dy jest to dozwolone przepisami obowiązującego prawa </w:t>
      </w:r>
      <w:r w:rsidR="00402281" w:rsidRPr="001F3056">
        <w:rPr>
          <w:rFonts w:cstheme="minorHAnsi"/>
        </w:rPr>
        <w:t>informacji</w:t>
      </w:r>
      <w:r w:rsidR="00402B15">
        <w:rPr>
          <w:rFonts w:cstheme="minorHAnsi"/>
        </w:rPr>
        <w:t xml:space="preserve"> </w:t>
      </w:r>
      <w:r w:rsidR="00402281" w:rsidRPr="001F3056">
        <w:rPr>
          <w:rFonts w:cstheme="minorHAnsi"/>
        </w:rPr>
        <w:t>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402B15">
        <w:rPr>
          <w:rFonts w:cstheme="minorHAnsi"/>
        </w:rPr>
        <w:t xml:space="preserve"> 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:rsidR="001F3056" w:rsidRDefault="00402281" w:rsidP="005A115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="00236711">
        <w:rPr>
          <w:rFonts w:cstheme="minorHAnsi"/>
        </w:rPr>
        <w:t xml:space="preserve"> 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>ożądane w kontakcie z dzieckiem</w:t>
      </w:r>
      <w:r w:rsidR="001F3056">
        <w:rPr>
          <w:rFonts w:cstheme="minorHAnsi"/>
        </w:rPr>
        <w:t>,</w:t>
      </w:r>
    </w:p>
    <w:p w:rsidR="001F3056" w:rsidRDefault="00860827" w:rsidP="005A115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236711">
        <w:rPr>
          <w:rFonts w:cstheme="minorHAnsi"/>
        </w:rPr>
        <w:t xml:space="preserve"> </w:t>
      </w:r>
      <w:r w:rsidR="00402281" w:rsidRPr="001F3056">
        <w:rPr>
          <w:rFonts w:cstheme="minorHAnsi"/>
        </w:rPr>
        <w:t>przed krzywdzeniem oraz</w:t>
      </w:r>
      <w:r w:rsidR="00236711">
        <w:rPr>
          <w:rFonts w:cstheme="minorHAnsi"/>
        </w:rPr>
        <w:t xml:space="preserve"> </w:t>
      </w:r>
      <w:r w:rsidR="00402281" w:rsidRPr="001F3056">
        <w:rPr>
          <w:rFonts w:cstheme="minorHAnsi"/>
        </w:rPr>
        <w:t>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5A115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5A115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5A115C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5A115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236711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402281" w:rsidRPr="001F3056">
        <w:rPr>
          <w:rFonts w:cstheme="minorHAnsi"/>
        </w:rPr>
        <w:t>do edukowania:</w:t>
      </w:r>
    </w:p>
    <w:p w:rsidR="001F3056" w:rsidRDefault="00402281" w:rsidP="005A115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</w:p>
    <w:p w:rsidR="00402281" w:rsidRPr="001F3056" w:rsidRDefault="00524867" w:rsidP="005A115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5A115C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>ysponowania</w:t>
      </w:r>
      <w:r w:rsidR="00461288">
        <w:rPr>
          <w:rFonts w:cstheme="minorHAnsi"/>
        </w:rPr>
        <w:t xml:space="preserve"> </w:t>
      </w:r>
      <w:r w:rsidR="00402281" w:rsidRPr="002031E8">
        <w:rPr>
          <w:rFonts w:cstheme="minorHAnsi"/>
        </w:rPr>
        <w:t xml:space="preserve">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5A115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5A115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461288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461288">
        <w:rPr>
          <w:rFonts w:cstheme="minorHAnsi"/>
        </w:rPr>
        <w:t xml:space="preserve"> </w:t>
      </w:r>
      <w:r w:rsidR="00402281" w:rsidRPr="001F3056">
        <w:rPr>
          <w:rFonts w:cstheme="minorHAnsi"/>
        </w:rPr>
        <w:t>danymi kontaktowymi lokalnych instytucji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:rsidR="00C616DE" w:rsidRPr="001F3056" w:rsidRDefault="0011403A" w:rsidP="005A115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:rsidR="001F3056" w:rsidRDefault="001F3056" w:rsidP="005A115C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Default="0011403A" w:rsidP="005A11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461288">
        <w:rPr>
          <w:rFonts w:cstheme="minorHAnsi"/>
        </w:rPr>
        <w:t xml:space="preserve"> 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461288">
        <w:rPr>
          <w:rFonts w:cstheme="minorHAnsi"/>
        </w:rPr>
        <w:t xml:space="preserve"> 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:rsidR="00402281" w:rsidRPr="001F3056" w:rsidRDefault="001F3056" w:rsidP="005A115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</w:t>
      </w:r>
      <w:r w:rsidR="00461288">
        <w:rPr>
          <w:rFonts w:cstheme="minorHAnsi"/>
        </w:rPr>
        <w:t xml:space="preserve"> </w:t>
      </w:r>
      <w:r w:rsidR="00E314E0" w:rsidRPr="001F3056">
        <w:rPr>
          <w:rFonts w:cstheme="minorHAnsi"/>
        </w:rPr>
        <w:t>przez Przedszkole</w:t>
      </w:r>
      <w:r w:rsidR="00461288">
        <w:rPr>
          <w:rFonts w:cstheme="minorHAnsi"/>
        </w:rPr>
        <w:t xml:space="preserve"> 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:rsidR="00402281" w:rsidRPr="002031E8" w:rsidRDefault="00402281" w:rsidP="005A115C">
      <w:pPr>
        <w:spacing w:after="0" w:line="360" w:lineRule="auto"/>
        <w:jc w:val="both"/>
        <w:rPr>
          <w:rFonts w:cstheme="minorHAnsi"/>
        </w:rPr>
      </w:pPr>
    </w:p>
    <w:p w:rsidR="00402281" w:rsidRPr="002031E8" w:rsidRDefault="00B325F7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II</w:t>
      </w:r>
    </w:p>
    <w:p w:rsidR="00114BE6" w:rsidRPr="002031E8" w:rsidRDefault="00114BE6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Słowniczek</w:t>
      </w:r>
      <w:r w:rsidR="00D70DEC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terminów</w:t>
      </w:r>
    </w:p>
    <w:p w:rsidR="001F3056" w:rsidRDefault="001F3056" w:rsidP="005A115C">
      <w:pPr>
        <w:spacing w:after="0" w:line="360" w:lineRule="auto"/>
        <w:jc w:val="both"/>
        <w:rPr>
          <w:rFonts w:cstheme="minorHAnsi"/>
          <w:b/>
        </w:rPr>
      </w:pPr>
    </w:p>
    <w:p w:rsidR="00114BE6" w:rsidRPr="002031E8" w:rsidRDefault="00114BE6" w:rsidP="006B2CC6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</w:t>
      </w:r>
      <w:r w:rsidR="00876A4E">
        <w:rPr>
          <w:rFonts w:eastAsia="Calibri" w:cstheme="minorHAnsi"/>
        </w:rPr>
        <w:t xml:space="preserve"> </w:t>
      </w:r>
      <w:r w:rsidRPr="001F3056">
        <w:rPr>
          <w:rFonts w:eastAsia="Calibri" w:cstheme="minorHAnsi"/>
        </w:rPr>
        <w:t>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114BE6" w:rsidRPr="001F3056">
        <w:rPr>
          <w:rFonts w:eastAsia="Calibri" w:cstheme="minorHAnsi"/>
        </w:rPr>
        <w:t xml:space="preserve">– </w:t>
      </w:r>
      <w:r w:rsidR="00E314E0" w:rsidRPr="001F3056">
        <w:rPr>
          <w:rFonts w:eastAsia="Calibri" w:cstheme="minorHAnsi"/>
        </w:rPr>
        <w:t>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Default="007B1F65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>
        <w:rPr>
          <w:rFonts w:eastAsia="Calibri" w:cstheme="minorHAnsi"/>
        </w:rPr>
        <w:t>S</w:t>
      </w:r>
      <w:r w:rsidR="00114BE6" w:rsidRPr="001F3056">
        <w:rPr>
          <w:rFonts w:eastAsia="Calibri" w:cstheme="minorHAnsi"/>
        </w:rPr>
        <w:t xml:space="preserve">prawujący nadzór nad korzystaniem z </w:t>
      </w:r>
      <w:r w:rsidR="009645FA" w:rsidRPr="001F3056">
        <w:rPr>
          <w:rFonts w:eastAsia="Calibri" w:cstheme="minorHAnsi"/>
        </w:rPr>
        <w:t>Internetu</w:t>
      </w:r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="00114BE6" w:rsidRPr="001F3056">
        <w:rPr>
          <w:rFonts w:eastAsia="Calibri" w:cstheme="minorHAnsi"/>
        </w:rPr>
        <w:t xml:space="preserve"> oraz nad bezpieczeństwem dzieci w </w:t>
      </w:r>
      <w:r w:rsidR="009645FA" w:rsidRPr="001F3056">
        <w:rPr>
          <w:rFonts w:eastAsia="Calibri" w:cstheme="minorHAnsi"/>
        </w:rPr>
        <w:t>Internecie</w:t>
      </w:r>
      <w:r w:rsidR="00114BE6" w:rsidRPr="001F3056">
        <w:rPr>
          <w:rFonts w:eastAsia="Calibri" w:cstheme="minorHAnsi"/>
        </w:rPr>
        <w:t>.</w:t>
      </w:r>
    </w:p>
    <w:p w:rsid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C72DE4">
        <w:rPr>
          <w:rFonts w:eastAsia="Calibri" w:cstheme="minorHAnsi"/>
        </w:rPr>
        <w:t xml:space="preserve"> 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:rsidR="00114BE6" w:rsidRPr="001F3056" w:rsidRDefault="00114BE6" w:rsidP="005A115C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114BE6" w:rsidRPr="002031E8" w:rsidRDefault="00114BE6" w:rsidP="005A115C">
      <w:pPr>
        <w:spacing w:after="0" w:line="360" w:lineRule="auto"/>
        <w:jc w:val="both"/>
        <w:rPr>
          <w:rFonts w:eastAsia="Calibri" w:cstheme="minorHAnsi"/>
          <w:b/>
        </w:rPr>
      </w:pPr>
    </w:p>
    <w:p w:rsidR="00402281" w:rsidRPr="002031E8" w:rsidRDefault="00402281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II</w:t>
      </w:r>
      <w:r w:rsidR="00B325F7" w:rsidRPr="002031E8">
        <w:rPr>
          <w:rFonts w:cstheme="minorHAnsi"/>
          <w:b/>
        </w:rPr>
        <w:t>I</w:t>
      </w:r>
    </w:p>
    <w:p w:rsidR="00402281" w:rsidRPr="002031E8" w:rsidRDefault="00402281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Czynniki ryzyka i symptomy krzywdzenia dzieci</w:t>
      </w:r>
      <w:r w:rsidR="00A1334E">
        <w:rPr>
          <w:rFonts w:cstheme="minorHAnsi"/>
          <w:b/>
        </w:rPr>
        <w:t xml:space="preserve"> – </w:t>
      </w:r>
      <w:r w:rsidR="0011403A" w:rsidRPr="002031E8">
        <w:rPr>
          <w:rFonts w:cstheme="minorHAnsi"/>
          <w:b/>
        </w:rPr>
        <w:t>zasady</w:t>
      </w:r>
      <w:r w:rsidRPr="002031E8">
        <w:rPr>
          <w:rFonts w:cstheme="minorHAnsi"/>
          <w:b/>
        </w:rPr>
        <w:t xml:space="preserve"> rozpoznawania i reagowania</w:t>
      </w:r>
    </w:p>
    <w:p w:rsidR="001F3056" w:rsidRDefault="001F3056" w:rsidP="005A115C">
      <w:pPr>
        <w:spacing w:after="0" w:line="360" w:lineRule="auto"/>
        <w:jc w:val="both"/>
        <w:rPr>
          <w:rFonts w:eastAsia="Calibri" w:cstheme="minorHAnsi"/>
          <w:b/>
        </w:rPr>
      </w:pPr>
    </w:p>
    <w:p w:rsidR="00402281" w:rsidRPr="002031E8" w:rsidRDefault="00402281" w:rsidP="006B2CC6">
      <w:pPr>
        <w:spacing w:after="0" w:line="360" w:lineRule="auto"/>
        <w:jc w:val="center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:rsidR="001F3056" w:rsidRDefault="00B325F7" w:rsidP="005A115C">
      <w:pPr>
        <w:pStyle w:val="Akapitzlist"/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</w:t>
      </w:r>
      <w:r w:rsidR="00C616DE" w:rsidRPr="001B5680">
        <w:rPr>
          <w:rFonts w:cstheme="minorHAnsi"/>
          <w:b/>
        </w:rPr>
        <w:t>Załącznik nr 1</w:t>
      </w:r>
      <w:r w:rsidR="00C616DE"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Standardów.</w:t>
      </w:r>
    </w:p>
    <w:p w:rsidR="001F3056" w:rsidRDefault="00B325F7" w:rsidP="005A115C">
      <w:pPr>
        <w:pStyle w:val="Akapitzlist"/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personel–dziecko i dziecko–dziec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 xml:space="preserve">Zasady stanowią </w:t>
      </w:r>
      <w:r w:rsidR="00C616DE" w:rsidRPr="000644E6">
        <w:rPr>
          <w:rFonts w:cstheme="minorHAnsi"/>
          <w:b/>
        </w:rPr>
        <w:t xml:space="preserve">Załącznik nr </w:t>
      </w:r>
      <w:r w:rsidR="000644E6" w:rsidRPr="000644E6">
        <w:rPr>
          <w:rFonts w:cstheme="minorHAnsi"/>
          <w:b/>
        </w:rPr>
        <w:t>3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:rsidR="00042D26" w:rsidRDefault="00070247" w:rsidP="005A115C">
      <w:pPr>
        <w:pStyle w:val="Akapitzlist"/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A21538">
        <w:rPr>
          <w:rFonts w:cstheme="minorHAnsi"/>
        </w:rPr>
        <w:t xml:space="preserve">  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:rsidR="00042D26" w:rsidRDefault="00070247" w:rsidP="005A115C">
      <w:pPr>
        <w:pStyle w:val="Akapitzlist"/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:rsidR="00402281" w:rsidRPr="00042D26" w:rsidRDefault="00402281" w:rsidP="005A115C">
      <w:pPr>
        <w:pStyle w:val="Akapitzlist"/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D70DEC" w:rsidRDefault="00D70DEC">
      <w:pPr>
        <w:rPr>
          <w:rFonts w:cstheme="minorHAnsi"/>
          <w:b/>
        </w:rPr>
      </w:pPr>
    </w:p>
    <w:p w:rsidR="00C616DE" w:rsidRPr="002031E8" w:rsidRDefault="00C616DE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IV</w:t>
      </w:r>
    </w:p>
    <w:p w:rsidR="00BD2205" w:rsidRPr="002031E8" w:rsidRDefault="00BD2205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Zasady reagowania na przypadki podejrzenia, że małoletni doświadcza krzywdzenia</w:t>
      </w:r>
    </w:p>
    <w:p w:rsidR="00402281" w:rsidRPr="002031E8" w:rsidRDefault="00402281" w:rsidP="005A115C">
      <w:pPr>
        <w:spacing w:after="0" w:line="360" w:lineRule="auto"/>
        <w:jc w:val="both"/>
        <w:rPr>
          <w:rFonts w:cstheme="minorHAnsi"/>
          <w:b/>
        </w:rPr>
      </w:pPr>
    </w:p>
    <w:p w:rsidR="00042D26" w:rsidRDefault="00B325F7" w:rsidP="006B2CC6">
      <w:pPr>
        <w:spacing w:after="0" w:line="360" w:lineRule="auto"/>
        <w:jc w:val="center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B325F7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</w:t>
      </w:r>
      <w:r w:rsidR="007A7E4F">
        <w:rPr>
          <w:rFonts w:cstheme="minorHAnsi"/>
        </w:rPr>
        <w:t xml:space="preserve">dla </w:t>
      </w:r>
      <w:r w:rsidR="007B1F65">
        <w:rPr>
          <w:rFonts w:cstheme="minorHAnsi"/>
        </w:rPr>
        <w:t>dyrektora.</w:t>
      </w:r>
    </w:p>
    <w:p w:rsidR="007B1F65" w:rsidRPr="002031E8" w:rsidRDefault="007B1F65" w:rsidP="005A115C">
      <w:pPr>
        <w:spacing w:after="0" w:line="360" w:lineRule="auto"/>
        <w:jc w:val="both"/>
        <w:rPr>
          <w:rFonts w:cstheme="minorHAnsi"/>
          <w:b/>
        </w:rPr>
      </w:pPr>
    </w:p>
    <w:p w:rsidR="00B325F7" w:rsidRPr="002031E8" w:rsidRDefault="00B325F7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042D26" w:rsidRDefault="00BD2205" w:rsidP="005A115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="00651521">
        <w:rPr>
          <w:rFonts w:cstheme="minorHAnsi"/>
        </w:rPr>
        <w:t xml:space="preserve"> </w:t>
      </w:r>
      <w:r w:rsidR="00B325F7" w:rsidRPr="002031E8">
        <w:rPr>
          <w:rFonts w:cstheme="minorHAnsi"/>
        </w:rPr>
        <w:t xml:space="preserve">wzywa opiekunów dziecka, </w:t>
      </w:r>
      <w:r w:rsidRPr="002031E8">
        <w:rPr>
          <w:rFonts w:cstheme="minorHAnsi"/>
        </w:rPr>
        <w:t>którego krzywdzenie podejrzewa i</w:t>
      </w:r>
      <w:r w:rsidR="00651521">
        <w:rPr>
          <w:rFonts w:cstheme="minorHAnsi"/>
        </w:rPr>
        <w:t xml:space="preserve"> </w:t>
      </w:r>
      <w:r w:rsidRPr="002031E8">
        <w:rPr>
          <w:rFonts w:cstheme="minorHAnsi"/>
        </w:rPr>
        <w:t>informuje ich o podejrzeniu</w:t>
      </w:r>
      <w:r w:rsidR="00B325F7" w:rsidRPr="002031E8">
        <w:rPr>
          <w:rFonts w:cstheme="minorHAnsi"/>
        </w:rPr>
        <w:t>.</w:t>
      </w:r>
    </w:p>
    <w:p w:rsidR="00042D26" w:rsidRDefault="00BD2205" w:rsidP="005A115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Pr="00042D26">
        <w:rPr>
          <w:rFonts w:cstheme="minorHAnsi"/>
        </w:rPr>
        <w:t xml:space="preserve"> osoba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</w:t>
      </w:r>
      <w:r w:rsidR="00651521">
        <w:rPr>
          <w:rFonts w:cstheme="minorHAnsi"/>
        </w:rPr>
        <w:t xml:space="preserve"> </w:t>
      </w:r>
      <w:r w:rsidR="00B325F7" w:rsidRPr="00042D26">
        <w:rPr>
          <w:rFonts w:cstheme="minorHAnsi"/>
        </w:rPr>
        <w:t>oraz</w:t>
      </w:r>
      <w:r w:rsidR="00D70DEC">
        <w:rPr>
          <w:rFonts w:cstheme="minorHAnsi"/>
        </w:rPr>
        <w:t xml:space="preserve"> 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:rsidR="00B325F7" w:rsidRPr="00042D26" w:rsidRDefault="00BD2205" w:rsidP="005A115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:rsidR="00042D26" w:rsidRDefault="00B325F7" w:rsidP="005A115C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651521">
        <w:rPr>
          <w:rFonts w:cstheme="minorHAnsi"/>
        </w:rPr>
        <w:t xml:space="preserve"> </w:t>
      </w:r>
      <w:r w:rsidR="00070247" w:rsidRPr="00042D26">
        <w:rPr>
          <w:rFonts w:cstheme="minorHAnsi"/>
        </w:rPr>
        <w:t>Przedszkole</w:t>
      </w:r>
      <w:r w:rsidR="00651521">
        <w:rPr>
          <w:rFonts w:cstheme="minorHAnsi"/>
        </w:rPr>
        <w:t xml:space="preserve"> 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5A115C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="00651521">
        <w:rPr>
          <w:rFonts w:cstheme="minorHAnsi"/>
        </w:rPr>
        <w:t xml:space="preserve"> 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:rsidR="00B325F7" w:rsidRDefault="00B325F7" w:rsidP="005A115C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</w:t>
      </w:r>
      <w:r w:rsidR="00651521">
        <w:rPr>
          <w:rFonts w:cstheme="minorHAnsi"/>
        </w:rPr>
        <w:t xml:space="preserve"> </w:t>
      </w:r>
      <w:r w:rsidRPr="00042D26">
        <w:rPr>
          <w:rFonts w:cstheme="minorHAnsi"/>
        </w:rPr>
        <w:t>potrzeba.</w:t>
      </w:r>
    </w:p>
    <w:p w:rsidR="00042D26" w:rsidRPr="00042D26" w:rsidRDefault="00042D26" w:rsidP="005A115C">
      <w:pPr>
        <w:spacing w:after="0" w:line="360" w:lineRule="auto"/>
        <w:jc w:val="both"/>
        <w:rPr>
          <w:rFonts w:cstheme="minorHAnsi"/>
        </w:rPr>
      </w:pPr>
    </w:p>
    <w:p w:rsidR="00B325F7" w:rsidRPr="002031E8" w:rsidRDefault="00B325F7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651521">
      <w:pPr>
        <w:pStyle w:val="Akapitzlist"/>
        <w:numPr>
          <w:ilvl w:val="0"/>
          <w:numId w:val="5"/>
        </w:numPr>
        <w:spacing w:after="0" w:line="360" w:lineRule="auto"/>
        <w:ind w:left="357" w:hanging="357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651521">
        <w:rPr>
          <w:rFonts w:cstheme="minorHAnsi"/>
        </w:rPr>
        <w:t xml:space="preserve"> 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="00651521">
        <w:rPr>
          <w:rFonts w:cstheme="minorHAnsi"/>
        </w:rPr>
        <w:t xml:space="preserve"> 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</w:t>
      </w:r>
      <w:r w:rsidR="00651521">
        <w:rPr>
          <w:rFonts w:cstheme="minorHAnsi"/>
        </w:rPr>
        <w:t xml:space="preserve"> </w:t>
      </w:r>
      <w:r w:rsidR="00BD2205" w:rsidRPr="002031E8">
        <w:rPr>
          <w:rFonts w:cstheme="minorHAnsi"/>
        </w:rPr>
        <w:t>skutków krzywdzenia</w:t>
      </w:r>
      <w:r w:rsidR="00651521">
        <w:rPr>
          <w:rFonts w:cstheme="minorHAnsi"/>
        </w:rPr>
        <w:t xml:space="preserve"> 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5A115C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>, spełniający wymogi określone</w:t>
      </w:r>
      <w:r w:rsidR="00EC4A5C">
        <w:rPr>
          <w:rFonts w:cstheme="minorHAnsi"/>
        </w:rPr>
        <w:t xml:space="preserve"> </w:t>
      </w:r>
      <w:r w:rsidRPr="00042D26">
        <w:rPr>
          <w:rFonts w:cstheme="minorHAnsi"/>
        </w:rPr>
        <w:t xml:space="preserve">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D90CD4" w:rsidRPr="00042D26">
        <w:rPr>
          <w:rFonts w:eastAsia="Calibri" w:cstheme="minorHAnsi"/>
        </w:rPr>
        <w:t>3</w:t>
      </w:r>
      <w:r w:rsidR="00651521">
        <w:rPr>
          <w:rFonts w:eastAsia="Calibri" w:cstheme="minorHAnsi"/>
        </w:rPr>
        <w:t xml:space="preserve"> </w:t>
      </w:r>
      <w:r w:rsidR="00D90CD4" w:rsidRPr="00042D26">
        <w:rPr>
          <w:rFonts w:eastAsia="Calibri" w:cstheme="minorHAnsi"/>
        </w:rPr>
        <w:t>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</w:t>
      </w:r>
      <w:r w:rsidR="00651521">
        <w:rPr>
          <w:rFonts w:cstheme="minorHAnsi"/>
        </w:rPr>
        <w:t xml:space="preserve"> </w:t>
      </w:r>
      <w:r w:rsidR="00D90CD4" w:rsidRPr="00042D26">
        <w:rPr>
          <w:rFonts w:cstheme="minorHAnsi"/>
        </w:rPr>
        <w:t>przed</w:t>
      </w:r>
      <w:r w:rsidRPr="00042D26">
        <w:rPr>
          <w:rFonts w:cstheme="minorHAnsi"/>
        </w:rPr>
        <w:t>szkolnego oraz</w:t>
      </w:r>
      <w:r w:rsidR="00651521">
        <w:rPr>
          <w:rFonts w:cstheme="minorHAnsi"/>
        </w:rPr>
        <w:t xml:space="preserve"> </w:t>
      </w:r>
      <w:r w:rsidRPr="00042D26">
        <w:rPr>
          <w:rFonts w:cstheme="minorHAnsi"/>
        </w:rPr>
        <w:t>innych, uzyskanych przez członków zespołu, informacji.</w:t>
      </w:r>
    </w:p>
    <w:p w:rsidR="00042D26" w:rsidRDefault="00B325F7" w:rsidP="005A115C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B325F7" w:rsidRPr="00042D26" w:rsidRDefault="00D90CD4" w:rsidP="005A115C">
      <w:pPr>
        <w:pStyle w:val="Akapitzlist"/>
        <w:numPr>
          <w:ilvl w:val="0"/>
          <w:numId w:val="5"/>
        </w:numPr>
        <w:spacing w:after="0" w:line="360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</w:t>
      </w:r>
      <w:r w:rsidR="00EC4A5C">
        <w:rPr>
          <w:rFonts w:cstheme="minorHAnsi"/>
        </w:rPr>
        <w:t xml:space="preserve"> </w:t>
      </w:r>
      <w:r w:rsidR="00B325F7" w:rsidRPr="00042D26">
        <w:rPr>
          <w:rFonts w:cstheme="minorHAnsi"/>
        </w:rPr>
        <w:t>podczas którego może zaproponować zdiagnozowanie zgłaszanego podejrzenia</w:t>
      </w:r>
      <w:r w:rsidR="00DA2408">
        <w:rPr>
          <w:rFonts w:cstheme="minorHAnsi"/>
        </w:rPr>
        <w:t xml:space="preserve"> </w:t>
      </w:r>
      <w:r w:rsidR="00B325F7" w:rsidRPr="00042D26">
        <w:rPr>
          <w:rFonts w:cstheme="minorHAnsi"/>
        </w:rPr>
        <w:t>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:rsidR="00042D26" w:rsidRDefault="00042D26" w:rsidP="005A115C">
      <w:pPr>
        <w:spacing w:after="0" w:line="360" w:lineRule="auto"/>
        <w:jc w:val="both"/>
        <w:rPr>
          <w:rFonts w:cstheme="minorHAnsi"/>
          <w:b/>
        </w:rPr>
      </w:pPr>
    </w:p>
    <w:p w:rsidR="002A0E12" w:rsidRPr="002031E8" w:rsidRDefault="00B325F7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D75077" w:rsidRDefault="00D90CD4" w:rsidP="005A115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</w:t>
      </w:r>
      <w:r w:rsidR="00EC4A5C">
        <w:rPr>
          <w:rFonts w:cstheme="minorHAnsi"/>
        </w:rPr>
        <w:t xml:space="preserve"> </w:t>
      </w:r>
      <w:r w:rsidRPr="002031E8">
        <w:rPr>
          <w:rFonts w:cstheme="minorHAnsi"/>
        </w:rPr>
        <w:t>rodzicom/</w:t>
      </w:r>
      <w:r w:rsidR="00B325F7" w:rsidRPr="002031E8">
        <w:rPr>
          <w:rFonts w:cstheme="minorHAnsi"/>
        </w:rPr>
        <w:t>opiekunom</w:t>
      </w:r>
      <w:r w:rsidR="00DA0DAF">
        <w:rPr>
          <w:rFonts w:cstheme="minorHAnsi"/>
        </w:rPr>
        <w:t>.</w:t>
      </w:r>
    </w:p>
    <w:p w:rsidR="00D75077" w:rsidRPr="00D75077" w:rsidRDefault="007B1F65" w:rsidP="005A115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Dyrektor</w:t>
      </w:r>
      <w:r w:rsidR="00B325F7" w:rsidRPr="00D75077">
        <w:rPr>
          <w:rFonts w:cstheme="minorHAnsi"/>
        </w:rPr>
        <w:t xml:space="preserve"> informuj</w:t>
      </w:r>
      <w:r w:rsidR="002A0E12" w:rsidRPr="00D75077">
        <w:rPr>
          <w:rFonts w:cstheme="minorHAnsi"/>
        </w:rPr>
        <w:t xml:space="preserve">e </w:t>
      </w:r>
      <w:r w:rsidR="00D90CD4" w:rsidRPr="00D75077">
        <w:rPr>
          <w:rFonts w:cstheme="minorHAnsi"/>
        </w:rPr>
        <w:t>rodziców/</w:t>
      </w:r>
      <w:r w:rsidR="002A0E12" w:rsidRPr="00D75077">
        <w:rPr>
          <w:rFonts w:cstheme="minorHAnsi"/>
        </w:rPr>
        <w:t>opiekunó</w:t>
      </w:r>
      <w:r w:rsidR="00070247" w:rsidRPr="00D75077">
        <w:rPr>
          <w:rFonts w:cstheme="minorHAnsi"/>
        </w:rPr>
        <w:t xml:space="preserve">w o obowiązku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D90CD4" w:rsidRPr="00D75077">
        <w:rPr>
          <w:rFonts w:cstheme="minorHAnsi"/>
        </w:rPr>
        <w:t>– jako instytucji</w:t>
      </w:r>
      <w:r w:rsidR="00D75077">
        <w:rPr>
          <w:rFonts w:cstheme="minorHAnsi"/>
        </w:rPr>
        <w:t xml:space="preserve"> – </w:t>
      </w:r>
      <w:r w:rsidR="00B325F7" w:rsidRPr="00D75077">
        <w:rPr>
          <w:rFonts w:cstheme="minorHAnsi"/>
        </w:rPr>
        <w:t xml:space="preserve">zgłoszenia </w:t>
      </w:r>
      <w:r w:rsidR="00D90CD4" w:rsidRPr="00D75077">
        <w:rPr>
          <w:rFonts w:cstheme="minorHAnsi"/>
        </w:rPr>
        <w:t>podejrzenia krzywdzenia małoletniego</w:t>
      </w:r>
      <w:r w:rsidR="006940A3">
        <w:rPr>
          <w:rFonts w:cstheme="minorHAnsi"/>
        </w:rPr>
        <w:t xml:space="preserve"> </w:t>
      </w:r>
      <w:r w:rsidR="00B325F7" w:rsidRPr="00D75077">
        <w:rPr>
          <w:rFonts w:cstheme="minorHAnsi"/>
        </w:rPr>
        <w:t>do odpowiedniej instytucji (prokuratura</w:t>
      </w:r>
      <w:r w:rsidR="00D75077">
        <w:rPr>
          <w:rFonts w:cstheme="minorHAnsi"/>
        </w:rPr>
        <w:t xml:space="preserve">, </w:t>
      </w:r>
      <w:r w:rsidR="00B325F7" w:rsidRPr="00D75077">
        <w:rPr>
          <w:rFonts w:cstheme="minorHAnsi"/>
        </w:rPr>
        <w:t>policja lub sąd rodzinny,</w:t>
      </w:r>
      <w:r w:rsidR="006940A3">
        <w:rPr>
          <w:rFonts w:cstheme="minorHAnsi"/>
        </w:rPr>
        <w:t xml:space="preserve"> </w:t>
      </w:r>
      <w:r w:rsidR="00B325F7" w:rsidRPr="00D75077">
        <w:rPr>
          <w:rFonts w:cstheme="minorHAnsi"/>
        </w:rPr>
        <w:t>ośrodek pomocy społecznej bądź przewodniczący zespołu interdyscyplinarnego – procedura</w:t>
      </w:r>
      <w:r w:rsidR="00EC4A5C">
        <w:rPr>
          <w:rFonts w:cstheme="minorHAnsi"/>
        </w:rPr>
        <w:t xml:space="preserve"> </w:t>
      </w:r>
      <w:r w:rsidR="00B325F7" w:rsidRPr="00D75077">
        <w:rPr>
          <w:rFonts w:cstheme="minorHAnsi"/>
        </w:rPr>
        <w:t>„Niebieskie</w:t>
      </w:r>
      <w:r w:rsidR="00D75077">
        <w:rPr>
          <w:rFonts w:cstheme="minorHAnsi"/>
        </w:rPr>
        <w:t>j</w:t>
      </w:r>
      <w:r w:rsidR="00B325F7" w:rsidRPr="00D75077">
        <w:rPr>
          <w:rFonts w:cstheme="minorHAnsi"/>
        </w:rPr>
        <w:t xml:space="preserve"> Karty” – w zależności od zdiagnozowanego typu krzywdzenia i skorelowanej</w:t>
      </w:r>
      <w:r w:rsidR="006940A3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 nim interwencji).</w:t>
      </w:r>
    </w:p>
    <w:p w:rsidR="00D75077" w:rsidRDefault="00B325F7" w:rsidP="005A115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Po poinformowaniu </w:t>
      </w:r>
      <w:r w:rsidR="00403F69" w:rsidRPr="00D75077">
        <w:rPr>
          <w:rFonts w:cstheme="minorHAnsi"/>
        </w:rPr>
        <w:t>rodziców/</w:t>
      </w:r>
      <w:r w:rsidRPr="00D75077">
        <w:rPr>
          <w:rFonts w:cstheme="minorHAnsi"/>
        </w:rPr>
        <w:t xml:space="preserve">opiekunów </w:t>
      </w:r>
      <w:r w:rsidR="00403F69" w:rsidRPr="00D75077">
        <w:rPr>
          <w:rFonts w:cstheme="minorHAnsi"/>
        </w:rPr>
        <w:t xml:space="preserve">małoletniego </w:t>
      </w:r>
      <w:r w:rsidR="00070247" w:rsidRPr="00D75077">
        <w:rPr>
          <w:rFonts w:cstheme="minorHAnsi"/>
        </w:rPr>
        <w:t xml:space="preserve">dyrektor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składa zawiadomienie o podejrzeniu przestępstwa</w:t>
      </w:r>
      <w:r w:rsidR="006940A3">
        <w:rPr>
          <w:rFonts w:cstheme="minorHAnsi"/>
        </w:rPr>
        <w:t xml:space="preserve"> </w:t>
      </w:r>
      <w:r w:rsidRPr="00D75077">
        <w:rPr>
          <w:rFonts w:cstheme="minorHAnsi"/>
        </w:rPr>
        <w:t>do prokuratury/policji lub wniosek o wgląd w sytuację rodziny do sądu rejonowego,</w:t>
      </w:r>
      <w:r w:rsidR="006940A3">
        <w:rPr>
          <w:rFonts w:cstheme="minorHAnsi"/>
        </w:rPr>
        <w:t xml:space="preserve"> </w:t>
      </w:r>
      <w:r w:rsidRPr="00D75077">
        <w:rPr>
          <w:rFonts w:cstheme="minorHAnsi"/>
        </w:rPr>
        <w:t>wydziału rodzinnego i nieletnich, ośrodka pomocy społecznej lub przesyła formularz</w:t>
      </w:r>
      <w:r w:rsidR="006940A3">
        <w:rPr>
          <w:rFonts w:cstheme="minorHAnsi"/>
        </w:rPr>
        <w:t xml:space="preserve"> </w:t>
      </w:r>
      <w:r w:rsidRPr="00D75077">
        <w:rPr>
          <w:rFonts w:cstheme="minorHAnsi"/>
        </w:rPr>
        <w:t>„Niebieska Karta – A” do przewodniczącego zespołu interdyscyplinarnego.</w:t>
      </w:r>
    </w:p>
    <w:p w:rsidR="00D75077" w:rsidRDefault="00B325F7" w:rsidP="005A115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5A115C">
      <w:pPr>
        <w:pStyle w:val="Akapitzlist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a podejrzenie</w:t>
      </w:r>
      <w:r w:rsidR="005D281A">
        <w:rPr>
          <w:rFonts w:cstheme="minorHAnsi"/>
        </w:rPr>
        <w:t xml:space="preserve"> </w:t>
      </w:r>
      <w:r w:rsidRPr="00D75077">
        <w:rPr>
          <w:rFonts w:cstheme="minorHAnsi"/>
        </w:rPr>
        <w:t>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</w:t>
      </w:r>
      <w:r w:rsidR="004C1294">
        <w:rPr>
          <w:rFonts w:cstheme="minorHAnsi"/>
        </w:rPr>
        <w:t xml:space="preserve"> </w:t>
      </w:r>
      <w:r w:rsidR="00403F69" w:rsidRPr="00D75077">
        <w:rPr>
          <w:rFonts w:cstheme="minorHAnsi"/>
        </w:rPr>
        <w:t>o tym fakcie rodziców/</w:t>
      </w:r>
      <w:r w:rsidRPr="00D75077">
        <w:rPr>
          <w:rFonts w:cstheme="minorHAnsi"/>
        </w:rPr>
        <w:t>opiekunów dziecka na</w:t>
      </w:r>
      <w:r w:rsidR="004C1294">
        <w:rPr>
          <w:rFonts w:cstheme="minorHAnsi"/>
        </w:rPr>
        <w:t xml:space="preserve"> </w:t>
      </w:r>
      <w:r w:rsidRPr="00D75077">
        <w:rPr>
          <w:rFonts w:cstheme="minorHAnsi"/>
        </w:rPr>
        <w:t>piśmie.</w:t>
      </w:r>
    </w:p>
    <w:p w:rsidR="00D75077" w:rsidRPr="00D75077" w:rsidRDefault="00D75077" w:rsidP="005A115C">
      <w:pPr>
        <w:spacing w:after="0" w:line="360" w:lineRule="auto"/>
        <w:jc w:val="both"/>
        <w:rPr>
          <w:rFonts w:cstheme="minorHAnsi"/>
        </w:rPr>
      </w:pPr>
    </w:p>
    <w:p w:rsidR="00530F0B" w:rsidRPr="002031E8" w:rsidRDefault="00B325F7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5A115C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 xml:space="preserve">interwencji sporządza się kartę interwencji, której wzór stanowi </w:t>
      </w:r>
      <w:r w:rsidRPr="001B5680">
        <w:rPr>
          <w:rFonts w:cstheme="minorHAnsi"/>
          <w:b/>
        </w:rPr>
        <w:t>Załącznik</w:t>
      </w:r>
      <w:r w:rsidR="001A2033">
        <w:rPr>
          <w:rFonts w:cstheme="minorHAnsi"/>
          <w:b/>
        </w:rPr>
        <w:t xml:space="preserve"> </w:t>
      </w:r>
      <w:r w:rsidRPr="001B5680">
        <w:rPr>
          <w:rFonts w:cstheme="minorHAnsi"/>
          <w:b/>
        </w:rPr>
        <w:t>nr</w:t>
      </w:r>
      <w:r w:rsidR="001B5680">
        <w:rPr>
          <w:rFonts w:cstheme="minorHAnsi"/>
          <w:b/>
        </w:rPr>
        <w:t>4</w:t>
      </w:r>
      <w:r w:rsidR="0008632E">
        <w:rPr>
          <w:rFonts w:cstheme="minorHAnsi"/>
          <w:b/>
        </w:rPr>
        <w:t xml:space="preserve"> 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:rsidR="00B325F7" w:rsidRPr="00D75077" w:rsidRDefault="00530F0B" w:rsidP="005A115C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08632E">
        <w:rPr>
          <w:rFonts w:cstheme="minorHAnsi"/>
        </w:rPr>
        <w:t xml:space="preserve"> </w:t>
      </w:r>
      <w:r w:rsidR="00B325F7" w:rsidRPr="00D75077">
        <w:rPr>
          <w:rFonts w:cstheme="minorHAnsi"/>
        </w:rPr>
        <w:t>i inne osoby, które w związku z wykonywaniem obowiązków</w:t>
      </w:r>
      <w:r w:rsidR="0008632E">
        <w:rPr>
          <w:rFonts w:cstheme="minorHAnsi"/>
        </w:rPr>
        <w:t xml:space="preserve"> </w:t>
      </w:r>
      <w:r w:rsidR="00B325F7" w:rsidRPr="00D75077">
        <w:rPr>
          <w:rFonts w:cstheme="minorHAnsi"/>
        </w:rPr>
        <w:t>służbowych podjęły informację o krzywdzeniu dziecka lub informacje z tym związane, są</w:t>
      </w:r>
      <w:r w:rsidR="0008632E">
        <w:rPr>
          <w:rFonts w:cstheme="minorHAnsi"/>
        </w:rPr>
        <w:t xml:space="preserve"> </w:t>
      </w:r>
      <w:r w:rsidR="00B325F7" w:rsidRPr="00D75077">
        <w:rPr>
          <w:rFonts w:cstheme="minorHAnsi"/>
        </w:rPr>
        <w:t>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</w:t>
      </w:r>
      <w:r w:rsidR="0008632E">
        <w:rPr>
          <w:rFonts w:cstheme="minorHAnsi"/>
        </w:rPr>
        <w:t xml:space="preserve"> </w:t>
      </w:r>
      <w:r w:rsidR="00B325F7" w:rsidRPr="00D75077">
        <w:rPr>
          <w:rFonts w:cstheme="minorHAnsi"/>
        </w:rPr>
        <w:t>uprawnionym instytucjom w ramach działań interwencyjnych.</w:t>
      </w:r>
    </w:p>
    <w:p w:rsidR="00530F0B" w:rsidRPr="002031E8" w:rsidRDefault="00530F0B" w:rsidP="005A115C">
      <w:pPr>
        <w:spacing w:after="0" w:line="360" w:lineRule="auto"/>
        <w:jc w:val="both"/>
        <w:rPr>
          <w:rFonts w:cstheme="minorHAnsi"/>
          <w:b/>
        </w:rPr>
      </w:pPr>
    </w:p>
    <w:p w:rsidR="00530F0B" w:rsidRPr="002031E8" w:rsidRDefault="00530F0B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</w:p>
    <w:p w:rsidR="00403F69" w:rsidRPr="002031E8" w:rsidRDefault="00070247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>asady ochrony wizerunku dziecka i danych osobowych małoletnich</w:t>
      </w:r>
    </w:p>
    <w:p w:rsidR="00D75077" w:rsidRDefault="00D75077" w:rsidP="005A115C">
      <w:pPr>
        <w:spacing w:after="0" w:line="360" w:lineRule="auto"/>
        <w:jc w:val="both"/>
        <w:rPr>
          <w:rFonts w:cstheme="minorHAnsi"/>
          <w:b/>
        </w:rPr>
      </w:pPr>
    </w:p>
    <w:p w:rsidR="00530F0B" w:rsidRPr="002031E8" w:rsidRDefault="00530F0B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5A115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>ewnia ochronę wizerunku dziecka,</w:t>
      </w:r>
      <w:r w:rsidR="0008632E">
        <w:rPr>
          <w:rFonts w:cstheme="minorHAnsi"/>
        </w:rPr>
        <w:t xml:space="preserve"> </w:t>
      </w:r>
      <w:r w:rsidR="00403F69" w:rsidRPr="002031E8">
        <w:rPr>
          <w:rFonts w:cstheme="minorHAnsi"/>
        </w:rPr>
        <w:t>zapewnia najwyższe standardy ochrony danych osobowych małoletnich</w:t>
      </w:r>
      <w:r w:rsidR="0008632E">
        <w:rPr>
          <w:rFonts w:cstheme="minorHAnsi"/>
        </w:rPr>
        <w:t xml:space="preserve"> </w:t>
      </w:r>
      <w:r w:rsidR="00403F69" w:rsidRPr="002031E8">
        <w:rPr>
          <w:rFonts w:cstheme="minorHAnsi"/>
        </w:rPr>
        <w:t xml:space="preserve">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5A115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 xml:space="preserve">stanowią </w:t>
      </w:r>
      <w:r w:rsidR="00403F69" w:rsidRPr="001B5680">
        <w:rPr>
          <w:rFonts w:cstheme="minorHAnsi"/>
          <w:b/>
        </w:rPr>
        <w:t xml:space="preserve">Załącznik nr </w:t>
      </w:r>
      <w:r w:rsidR="001B5680" w:rsidRPr="001B5680">
        <w:rPr>
          <w:rFonts w:cstheme="minorHAnsi"/>
          <w:b/>
        </w:rPr>
        <w:t>5</w:t>
      </w:r>
      <w:r w:rsidR="00403F69" w:rsidRPr="00D75077">
        <w:rPr>
          <w:rFonts w:cstheme="minorHAnsi"/>
        </w:rPr>
        <w:t xml:space="preserve"> do niniejszych Standardów</w:t>
      </w:r>
      <w:r w:rsidRPr="00D75077">
        <w:rPr>
          <w:rFonts w:cstheme="minorHAnsi"/>
        </w:rPr>
        <w:t>.</w:t>
      </w:r>
    </w:p>
    <w:p w:rsidR="00D75077" w:rsidRDefault="00D75077" w:rsidP="005A115C">
      <w:pPr>
        <w:spacing w:after="0" w:line="360" w:lineRule="auto"/>
        <w:jc w:val="both"/>
        <w:rPr>
          <w:rFonts w:cstheme="minorHAnsi"/>
          <w:b/>
        </w:rPr>
      </w:pPr>
    </w:p>
    <w:p w:rsidR="00530F0B" w:rsidRPr="002031E8" w:rsidRDefault="00530F0B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>.</w:t>
      </w:r>
    </w:p>
    <w:p w:rsidR="00D75077" w:rsidRDefault="00070247" w:rsidP="005A115C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08632E">
        <w:rPr>
          <w:rFonts w:cstheme="minorHAnsi"/>
        </w:rPr>
        <w:t xml:space="preserve"> 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C035A" w:rsidRPr="00D75077" w:rsidRDefault="00530F0B" w:rsidP="005A115C">
      <w:pPr>
        <w:pStyle w:val="Akapitzlist"/>
        <w:numPr>
          <w:ilvl w:val="0"/>
          <w:numId w:val="9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</w:t>
      </w:r>
      <w:r w:rsidR="00173BCC">
        <w:rPr>
          <w:rFonts w:cstheme="minorHAnsi"/>
        </w:rPr>
        <w:t xml:space="preserve"> </w:t>
      </w:r>
      <w:r w:rsidRPr="00D75077">
        <w:rPr>
          <w:rFonts w:cstheme="minorHAnsi"/>
        </w:rPr>
        <w:t>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by</w:t>
      </w:r>
      <w:r w:rsidR="00173BCC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="00173BCC">
        <w:rPr>
          <w:rFonts w:cstheme="minorHAnsi"/>
        </w:rPr>
        <w:t xml:space="preserve"> 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173BCC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r w:rsidR="00173BCC">
        <w:rPr>
          <w:rFonts w:cstheme="minorHAnsi"/>
        </w:rPr>
        <w:t>I</w:t>
      </w:r>
      <w:r w:rsidR="00173BCC" w:rsidRPr="00D75077">
        <w:rPr>
          <w:rFonts w:cstheme="minorHAnsi"/>
        </w:rPr>
        <w:t>nternecie</w:t>
      </w:r>
      <w:r w:rsidRPr="00D75077">
        <w:rPr>
          <w:rFonts w:cstheme="minorHAnsi"/>
        </w:rPr>
        <w:t xml:space="preserve">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</w:t>
      </w:r>
      <w:r w:rsidR="00173BCC">
        <w:rPr>
          <w:rFonts w:cstheme="minorHAnsi"/>
        </w:rPr>
        <w:t xml:space="preserve"> </w:t>
      </w:r>
      <w:r w:rsidRPr="00D75077">
        <w:rPr>
          <w:rFonts w:cstheme="minorHAnsi"/>
        </w:rPr>
        <w:t>ustalić procedurę uzyskania zgody. Niedopuszczalne jest podanie przedstawicielowi mediów danych kontaktowych do opiekuna dziecka – bez wiedzy i zgody tego opiekuna.</w:t>
      </w:r>
    </w:p>
    <w:p w:rsidR="00D75077" w:rsidRDefault="00D75077" w:rsidP="005A115C">
      <w:pPr>
        <w:spacing w:after="0" w:line="360" w:lineRule="auto"/>
        <w:jc w:val="both"/>
        <w:rPr>
          <w:rFonts w:cstheme="minorHAnsi"/>
          <w:b/>
        </w:rPr>
      </w:pPr>
    </w:p>
    <w:p w:rsidR="00530F0B" w:rsidRPr="002031E8" w:rsidRDefault="00530F0B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Default="00530F0B" w:rsidP="005A115C">
      <w:pPr>
        <w:spacing w:after="0" w:line="360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>wizerunku dziecka utrwalonego w jakiejkolwiek</w:t>
      </w:r>
      <w:r w:rsidR="00813D53">
        <w:rPr>
          <w:rFonts w:cstheme="minorHAnsi"/>
        </w:rPr>
        <w:t xml:space="preserve"> </w:t>
      </w:r>
      <w:r w:rsidRPr="00D75077">
        <w:rPr>
          <w:rFonts w:cstheme="minorHAnsi"/>
        </w:rPr>
        <w:t>formie (fotografia, nagranie audio-wideo) wymaga pisemnej zgody rodzica lub opiekuna</w:t>
      </w:r>
      <w:r w:rsidR="00813D53">
        <w:rPr>
          <w:rFonts w:cstheme="minorHAnsi"/>
        </w:rPr>
        <w:t xml:space="preserve"> </w:t>
      </w:r>
      <w:r w:rsidRPr="00D75077">
        <w:rPr>
          <w:rFonts w:cstheme="minorHAnsi"/>
        </w:rPr>
        <w:t xml:space="preserve">prawnego dziecka. </w:t>
      </w:r>
    </w:p>
    <w:p w:rsidR="00D75077" w:rsidRPr="00D75077" w:rsidRDefault="00D75077" w:rsidP="005A115C">
      <w:pPr>
        <w:spacing w:after="0" w:line="360" w:lineRule="auto"/>
        <w:jc w:val="both"/>
        <w:rPr>
          <w:rFonts w:cstheme="minorHAnsi"/>
        </w:rPr>
      </w:pPr>
    </w:p>
    <w:p w:rsidR="00530F0B" w:rsidRPr="002031E8" w:rsidRDefault="00530F0B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</w:t>
      </w:r>
      <w:r w:rsidR="00DC035A" w:rsidRPr="002031E8">
        <w:rPr>
          <w:rFonts w:cstheme="minorHAnsi"/>
          <w:b/>
          <w:bCs/>
        </w:rPr>
        <w:t>I</w:t>
      </w:r>
    </w:p>
    <w:p w:rsidR="00505970" w:rsidRDefault="00070247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</w:t>
      </w:r>
      <w:r w:rsidR="00403F69" w:rsidRPr="002031E8">
        <w:rPr>
          <w:rFonts w:cstheme="minorHAnsi"/>
          <w:b/>
          <w:bCs/>
        </w:rPr>
        <w:t xml:space="preserve">asady bezpiecznego korzystania z </w:t>
      </w:r>
      <w:r w:rsidR="006B2CC6" w:rsidRPr="002031E8">
        <w:rPr>
          <w:rFonts w:cstheme="minorHAnsi"/>
          <w:b/>
          <w:bCs/>
        </w:rPr>
        <w:t>Internetu</w:t>
      </w:r>
      <w:r w:rsidR="00403F69" w:rsidRPr="002031E8">
        <w:rPr>
          <w:rFonts w:cstheme="minorHAnsi"/>
          <w:b/>
          <w:bCs/>
        </w:rPr>
        <w:t xml:space="preserve"> i mediów elektronicznych</w:t>
      </w:r>
      <w:r w:rsidR="00A2439A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>w Przedszkolu</w:t>
      </w:r>
    </w:p>
    <w:p w:rsidR="00D75077" w:rsidRPr="002031E8" w:rsidRDefault="00D75077" w:rsidP="005A115C">
      <w:pPr>
        <w:spacing w:after="0" w:line="360" w:lineRule="auto"/>
        <w:rPr>
          <w:rFonts w:cstheme="minorHAnsi"/>
          <w:b/>
          <w:bCs/>
        </w:rPr>
      </w:pPr>
    </w:p>
    <w:p w:rsidR="00DC035A" w:rsidRPr="002031E8" w:rsidRDefault="00530F0B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31366" w:rsidP="005A115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theme="minorHAnsi"/>
        </w:rPr>
      </w:pPr>
      <w:bookmarkStart w:id="4" w:name="_Hlk148608707"/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B97318">
        <w:rPr>
          <w:rFonts w:cstheme="minorHAnsi"/>
        </w:rPr>
        <w:t xml:space="preserve"> </w:t>
      </w:r>
      <w:r w:rsidR="00D672E1">
        <w:rPr>
          <w:rFonts w:cstheme="minorHAnsi"/>
        </w:rPr>
        <w:t xml:space="preserve">dzieci nie mają swobodnego dostępu do </w:t>
      </w:r>
      <w:r w:rsidR="006B2CC6">
        <w:rPr>
          <w:rFonts w:cstheme="minorHAnsi"/>
        </w:rPr>
        <w:t>Internetu</w:t>
      </w:r>
      <w:r w:rsidR="00D672E1">
        <w:rPr>
          <w:rFonts w:cstheme="minorHAnsi"/>
        </w:rPr>
        <w:t>.</w:t>
      </w:r>
      <w:r w:rsidR="001B6E39">
        <w:rPr>
          <w:rFonts w:cstheme="minorHAnsi"/>
        </w:rPr>
        <w:t xml:space="preserve"> Sieć internetowa zablokowana jest hasłami. </w:t>
      </w:r>
    </w:p>
    <w:p w:rsidR="009C7B4E" w:rsidRDefault="00DC035A" w:rsidP="005A115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05970" w:rsidRPr="009C7B4E">
        <w:rPr>
          <w:rFonts w:cstheme="minorHAnsi"/>
        </w:rPr>
        <w:t xml:space="preserve">gdy dostęp do </w:t>
      </w:r>
      <w:r w:rsidR="006B2CC6" w:rsidRPr="009C7B4E">
        <w:rPr>
          <w:rFonts w:cstheme="minorHAnsi"/>
        </w:rPr>
        <w:t>Internetu</w:t>
      </w:r>
      <w:r w:rsidR="00505970" w:rsidRPr="009C7B4E">
        <w:rPr>
          <w:rFonts w:cstheme="minorHAnsi"/>
        </w:rPr>
        <w:t xml:space="preserve"> w </w:t>
      </w:r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</w:t>
      </w:r>
      <w:r w:rsidR="00B97318">
        <w:rPr>
          <w:rFonts w:cstheme="minorHAnsi"/>
        </w:rPr>
        <w:t xml:space="preserve"> </w:t>
      </w:r>
      <w:r w:rsidR="00505970" w:rsidRPr="009C7B4E">
        <w:rPr>
          <w:rFonts w:cstheme="minorHAnsi"/>
        </w:rPr>
        <w:t>realizowany jest</w:t>
      </w:r>
      <w:r w:rsidR="00B97318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="00B97318">
        <w:rPr>
          <w:rFonts w:cstheme="minorHAnsi"/>
        </w:rPr>
        <w:t xml:space="preserve"> 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z </w:t>
      </w:r>
      <w:r w:rsidR="006B2CC6" w:rsidRPr="009C7B4E">
        <w:rPr>
          <w:rFonts w:cstheme="minorHAnsi"/>
        </w:rPr>
        <w:t>Internetu</w:t>
      </w:r>
      <w:r w:rsidR="00031366" w:rsidRPr="009C7B4E">
        <w:rPr>
          <w:rFonts w:cstheme="minorHAnsi"/>
        </w:rPr>
        <w:t xml:space="preserve"> oraz</w:t>
      </w:r>
      <w:r w:rsidR="00B97318">
        <w:rPr>
          <w:rFonts w:cstheme="minorHAnsi"/>
        </w:rPr>
        <w:t xml:space="preserve"> </w:t>
      </w:r>
      <w:r w:rsidR="00031366" w:rsidRPr="009C7B4E">
        <w:rPr>
          <w:rFonts w:cstheme="minorHAnsi"/>
        </w:rPr>
        <w:t>czuwać</w:t>
      </w:r>
      <w:r w:rsidR="00B97318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nad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Pr="009C7B4E">
        <w:rPr>
          <w:rFonts w:cstheme="minorHAnsi"/>
        </w:rPr>
        <w:t xml:space="preserve">korzystania z </w:t>
      </w:r>
      <w:r w:rsidR="006B2CC6" w:rsidRPr="009C7B4E">
        <w:rPr>
          <w:rFonts w:cstheme="minorHAnsi"/>
        </w:rPr>
        <w:t>Internetu</w:t>
      </w:r>
      <w:r w:rsidR="00B97318">
        <w:rPr>
          <w:rFonts w:cstheme="minorHAnsi"/>
        </w:rPr>
        <w:t xml:space="preserve"> </w:t>
      </w:r>
      <w:r w:rsidR="00505970" w:rsidRPr="009C7B4E">
        <w:rPr>
          <w:rFonts w:cstheme="minorHAnsi"/>
        </w:rPr>
        <w:t xml:space="preserve">w czasie </w:t>
      </w:r>
      <w:r w:rsidRPr="009C7B4E">
        <w:rPr>
          <w:rFonts w:cstheme="minorHAnsi"/>
        </w:rPr>
        <w:t>zajęć.</w:t>
      </w:r>
    </w:p>
    <w:p w:rsidR="009C7B4E" w:rsidRDefault="007A7E4F" w:rsidP="005A115C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Nauczyciele </w:t>
      </w:r>
      <w:r w:rsidR="00DC035A" w:rsidRPr="009C7B4E">
        <w:rPr>
          <w:rFonts w:cstheme="minorHAnsi"/>
        </w:rPr>
        <w:t>przeprowadza</w:t>
      </w:r>
      <w:r>
        <w:rPr>
          <w:rFonts w:cstheme="minorHAnsi"/>
        </w:rPr>
        <w:t>ją</w:t>
      </w:r>
      <w:r w:rsidR="00DC035A" w:rsidRPr="009C7B4E">
        <w:rPr>
          <w:rFonts w:cstheme="minorHAnsi"/>
        </w:rPr>
        <w:t xml:space="preserve"> z dziećmi cykliczne </w:t>
      </w:r>
      <w:r w:rsidR="00D672E1">
        <w:rPr>
          <w:rFonts w:cstheme="minorHAnsi"/>
        </w:rPr>
        <w:t>pogadanki</w:t>
      </w:r>
      <w:r w:rsidR="00DC035A" w:rsidRPr="009C7B4E">
        <w:rPr>
          <w:rFonts w:cstheme="minorHAnsi"/>
        </w:rPr>
        <w:t xml:space="preserve"> dotyczące bezpiecznego korzystania </w:t>
      </w:r>
      <w:r w:rsidR="00D672E1">
        <w:rPr>
          <w:rFonts w:cstheme="minorHAnsi"/>
        </w:rPr>
        <w:br/>
      </w:r>
      <w:r w:rsidR="00DC035A" w:rsidRPr="009C7B4E">
        <w:rPr>
          <w:rFonts w:cstheme="minorHAnsi"/>
        </w:rPr>
        <w:t xml:space="preserve">z </w:t>
      </w:r>
      <w:r w:rsidR="006B2CC6" w:rsidRPr="009C7B4E">
        <w:rPr>
          <w:rFonts w:cstheme="minorHAnsi"/>
        </w:rPr>
        <w:t>Internetu</w:t>
      </w:r>
      <w:r w:rsidR="00DC035A" w:rsidRPr="009C7B4E">
        <w:rPr>
          <w:rFonts w:cstheme="minorHAnsi"/>
        </w:rPr>
        <w:t>.</w:t>
      </w:r>
    </w:p>
    <w:p w:rsidR="00D672E1" w:rsidRDefault="009975EC" w:rsidP="00D672E1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 korzystania z </w:t>
      </w:r>
      <w:r w:rsidR="006B2CC6" w:rsidRPr="009C7B4E">
        <w:rPr>
          <w:rFonts w:cstheme="minorHAnsi"/>
        </w:rPr>
        <w:t>Internetu</w:t>
      </w:r>
      <w:r w:rsidR="00D672E1">
        <w:rPr>
          <w:rFonts w:cstheme="minorHAnsi"/>
        </w:rPr>
        <w:t xml:space="preserve">. </w:t>
      </w:r>
    </w:p>
    <w:p w:rsidR="000644E6" w:rsidRPr="00D672E1" w:rsidRDefault="000644E6" w:rsidP="00D672E1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Zasady korzystania z </w:t>
      </w:r>
      <w:r w:rsidR="006B2CC6">
        <w:rPr>
          <w:rFonts w:cstheme="minorHAnsi"/>
        </w:rPr>
        <w:t>Internetu</w:t>
      </w:r>
      <w:r>
        <w:rPr>
          <w:rFonts w:cstheme="minorHAnsi"/>
        </w:rPr>
        <w:t xml:space="preserve"> określa </w:t>
      </w:r>
      <w:r w:rsidRPr="000644E6">
        <w:rPr>
          <w:rFonts w:cstheme="minorHAnsi"/>
          <w:b/>
        </w:rPr>
        <w:t>załącznik nr 6</w:t>
      </w:r>
    </w:p>
    <w:p w:rsidR="00DC035A" w:rsidRPr="002031E8" w:rsidRDefault="00DC035A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DC035A" w:rsidRPr="009C7B4E" w:rsidRDefault="00D672E1" w:rsidP="005A115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W przedszkolu dzieci nie mają dostępu do komputerów i nie pracują na nich. Dzieci w przedszkolu korzystają z monitor</w:t>
      </w:r>
      <w:r w:rsidR="00B97318">
        <w:rPr>
          <w:rFonts w:cstheme="minorHAnsi"/>
        </w:rPr>
        <w:t>ó</w:t>
      </w:r>
      <w:r>
        <w:rPr>
          <w:rFonts w:cstheme="minorHAnsi"/>
        </w:rPr>
        <w:t xml:space="preserve">w interaktywnych, które wykorzystuje się do materiałów edukacyjnych, gier </w:t>
      </w:r>
      <w:r w:rsidR="006B2CC6">
        <w:rPr>
          <w:rFonts w:cstheme="minorHAnsi"/>
        </w:rPr>
        <w:t>edukacyjnych, dostosowanych</w:t>
      </w:r>
      <w:r>
        <w:rPr>
          <w:rFonts w:cstheme="minorHAnsi"/>
        </w:rPr>
        <w:t xml:space="preserve"> do wieku i możliwości dzieci. </w:t>
      </w:r>
    </w:p>
    <w:bookmarkEnd w:id="4"/>
    <w:p w:rsidR="00031366" w:rsidRDefault="00031366" w:rsidP="005A115C">
      <w:pPr>
        <w:pStyle w:val="Akapitzlist"/>
        <w:spacing w:after="0" w:line="360" w:lineRule="auto"/>
        <w:jc w:val="both"/>
        <w:rPr>
          <w:rFonts w:cstheme="minorHAnsi"/>
        </w:rPr>
      </w:pPr>
    </w:p>
    <w:p w:rsidR="00DC035A" w:rsidRPr="002031E8" w:rsidRDefault="00DC035A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Rozdział VI</w:t>
      </w:r>
      <w:r w:rsidR="0002688B" w:rsidRPr="002031E8">
        <w:rPr>
          <w:rFonts w:cstheme="minorHAnsi"/>
          <w:b/>
        </w:rPr>
        <w:t>I</w:t>
      </w:r>
    </w:p>
    <w:p w:rsidR="00DC035A" w:rsidRPr="002031E8" w:rsidRDefault="004C40E6" w:rsidP="005A115C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>Monitoring stosowania Standarów Ochrony Małoletnich</w:t>
      </w:r>
      <w:r w:rsidR="009975EC" w:rsidRPr="002031E8">
        <w:rPr>
          <w:rFonts w:cstheme="minorHAnsi"/>
          <w:b/>
        </w:rPr>
        <w:t xml:space="preserve"> przed krzywdzeniem</w:t>
      </w:r>
    </w:p>
    <w:p w:rsidR="009C7B4E" w:rsidRDefault="009C7B4E" w:rsidP="005A115C">
      <w:pPr>
        <w:spacing w:after="0" w:line="360" w:lineRule="auto"/>
        <w:jc w:val="both"/>
        <w:rPr>
          <w:rFonts w:cstheme="minorHAnsi"/>
          <w:b/>
        </w:rPr>
      </w:pPr>
    </w:p>
    <w:p w:rsidR="0002688B" w:rsidRPr="002031E8" w:rsidRDefault="00DC035A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9975EC" w:rsidP="005A115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Dyrektor Przedszkola</w:t>
      </w:r>
      <w:r w:rsidR="00B97318">
        <w:rPr>
          <w:rFonts w:cstheme="minorHAnsi"/>
        </w:rPr>
        <w:t xml:space="preserve"> </w:t>
      </w:r>
      <w:r w:rsidR="0002688B" w:rsidRPr="002031E8">
        <w:rPr>
          <w:rFonts w:cstheme="minorHAnsi"/>
        </w:rPr>
        <w:t xml:space="preserve">wyznacza </w:t>
      </w:r>
      <w:r w:rsidR="00110192">
        <w:rPr>
          <w:rFonts w:cstheme="minorHAnsi"/>
        </w:rPr>
        <w:t xml:space="preserve">Panią </w:t>
      </w:r>
      <w:r w:rsidR="00B97318">
        <w:rPr>
          <w:rFonts w:cstheme="minorHAnsi"/>
        </w:rPr>
        <w:t xml:space="preserve">mgr Celinę Strojny – pedagoga specjalnego  </w:t>
      </w:r>
      <w:r w:rsidR="009D7288">
        <w:rPr>
          <w:rFonts w:cstheme="minorHAnsi"/>
        </w:rPr>
        <w:t xml:space="preserve">na </w:t>
      </w:r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B97318">
        <w:rPr>
          <w:rFonts w:cstheme="minorHAnsi"/>
        </w:rPr>
        <w:t xml:space="preserve"> </w:t>
      </w:r>
      <w:r w:rsidR="00DC035A" w:rsidRPr="002031E8">
        <w:rPr>
          <w:rFonts w:cstheme="minorHAnsi"/>
        </w:rPr>
        <w:t xml:space="preserve">odpowiedzialną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B97318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:rsidR="009C7B4E" w:rsidRDefault="00DC035A" w:rsidP="005A115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CE35B5">
        <w:rPr>
          <w:rFonts w:cstheme="minorHAnsi"/>
        </w:rPr>
        <w:t xml:space="preserve">  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</w:t>
      </w:r>
      <w:r w:rsidR="00CE35B5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:rsidR="009C7B4E" w:rsidRDefault="00B00CAC" w:rsidP="005A115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Osoba odpowiedzialna za realizację i propagowanie Standardów</w:t>
      </w:r>
      <w:r w:rsidR="00CE35B5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ochrony małoletnich </w:t>
      </w:r>
      <w:r w:rsidR="00DC035A" w:rsidRPr="009C7B4E">
        <w:rPr>
          <w:rFonts w:cstheme="minorHAnsi"/>
        </w:rPr>
        <w:t>przeprowadza wśród pracowników</w:t>
      </w:r>
      <w:r w:rsidR="00CE35B5">
        <w:rPr>
          <w:rFonts w:cstheme="minorHAnsi"/>
        </w:rPr>
        <w:t xml:space="preserve"> 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="00A2439A">
        <w:rPr>
          <w:rFonts w:cstheme="minorHAnsi"/>
        </w:rPr>
        <w:t xml:space="preserve"> </w:t>
      </w:r>
      <w:r w:rsidRPr="009C7B4E">
        <w:rPr>
          <w:rFonts w:cstheme="minorHAnsi"/>
        </w:rPr>
        <w:t xml:space="preserve">stanowi </w:t>
      </w:r>
      <w:r w:rsidRPr="001B5680">
        <w:rPr>
          <w:rFonts w:cstheme="minorHAnsi"/>
          <w:b/>
        </w:rPr>
        <w:t xml:space="preserve">Załącznik </w:t>
      </w:r>
      <w:r w:rsidR="00DC035A" w:rsidRPr="001B5680">
        <w:rPr>
          <w:rFonts w:cstheme="minorHAnsi"/>
          <w:b/>
        </w:rPr>
        <w:t>nr</w:t>
      </w:r>
      <w:r w:rsidR="001B5680" w:rsidRPr="001B5680">
        <w:rPr>
          <w:rFonts w:cstheme="minorHAnsi"/>
          <w:b/>
        </w:rPr>
        <w:t>7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CE35B5">
        <w:rPr>
          <w:rFonts w:cstheme="minorHAnsi"/>
        </w:rPr>
        <w:t xml:space="preserve"> 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="00CE35B5">
        <w:rPr>
          <w:rFonts w:cstheme="minorHAnsi"/>
        </w:rPr>
        <w:t xml:space="preserve"> 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:rsidR="009C7B4E" w:rsidRDefault="00B00CAC" w:rsidP="005A115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CE35B5">
        <w:rPr>
          <w:rFonts w:cstheme="minorHAnsi"/>
        </w:rPr>
        <w:t xml:space="preserve"> 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CE35B5">
        <w:rPr>
          <w:rFonts w:cstheme="minorHAnsi"/>
        </w:rPr>
        <w:t xml:space="preserve"> </w:t>
      </w:r>
      <w:r w:rsidR="00DC035A" w:rsidRPr="009C7B4E">
        <w:rPr>
          <w:rFonts w:cstheme="minorHAnsi"/>
        </w:rPr>
        <w:t>raport z monitoringu,</w:t>
      </w:r>
      <w:r w:rsidR="00CE35B5">
        <w:rPr>
          <w:rFonts w:cstheme="minorHAnsi"/>
        </w:rPr>
        <w:t xml:space="preserve"> </w:t>
      </w:r>
      <w:r w:rsidR="00DC035A" w:rsidRPr="009C7B4E">
        <w:rPr>
          <w:rFonts w:cstheme="minorHAnsi"/>
        </w:rPr>
        <w:t>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:rsidR="00DC035A" w:rsidRPr="009C7B4E" w:rsidRDefault="009975EC" w:rsidP="005A115C">
      <w:pPr>
        <w:pStyle w:val="Akapitzlist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CE35B5">
        <w:rPr>
          <w:rFonts w:cstheme="minorHAnsi"/>
          <w:iCs/>
        </w:rPr>
        <w:t xml:space="preserve"> 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:rsidR="00B00CAC" w:rsidRPr="002031E8" w:rsidRDefault="00B00CAC" w:rsidP="005A115C">
      <w:pPr>
        <w:pStyle w:val="Akapitzlist"/>
        <w:spacing w:after="0" w:line="360" w:lineRule="auto"/>
        <w:jc w:val="both"/>
        <w:rPr>
          <w:rFonts w:cstheme="minorHAnsi"/>
        </w:rPr>
      </w:pPr>
    </w:p>
    <w:p w:rsidR="00DC035A" w:rsidRPr="002031E8" w:rsidRDefault="00DC035A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Rozdział VII</w:t>
      </w:r>
      <w:r w:rsidR="004E6355">
        <w:rPr>
          <w:rFonts w:cstheme="minorHAnsi"/>
          <w:b/>
          <w:bCs/>
        </w:rPr>
        <w:t>I</w:t>
      </w:r>
    </w:p>
    <w:p w:rsidR="00DC035A" w:rsidRPr="002031E8" w:rsidRDefault="00DC035A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Przepisy końcowe</w:t>
      </w:r>
    </w:p>
    <w:p w:rsidR="009C7B4E" w:rsidRDefault="009C7B4E" w:rsidP="005A115C">
      <w:pPr>
        <w:spacing w:after="0" w:line="360" w:lineRule="auto"/>
        <w:jc w:val="both"/>
        <w:rPr>
          <w:rFonts w:cstheme="minorHAnsi"/>
          <w:b/>
        </w:rPr>
      </w:pPr>
    </w:p>
    <w:p w:rsidR="00DC035A" w:rsidRPr="002031E8" w:rsidRDefault="00DC035A" w:rsidP="006B2CC6">
      <w:pPr>
        <w:spacing w:after="0" w:line="360" w:lineRule="auto"/>
        <w:jc w:val="center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5A11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="00760672">
        <w:rPr>
          <w:rFonts w:cstheme="minorHAnsi"/>
          <w:iCs/>
        </w:rPr>
        <w:t xml:space="preserve"> 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914272" w:rsidRPr="009C7B4E" w:rsidRDefault="00DC035A" w:rsidP="005A115C">
      <w:pPr>
        <w:pStyle w:val="Akapitzlist"/>
        <w:numPr>
          <w:ilvl w:val="0"/>
          <w:numId w:val="13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760672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</w:t>
      </w:r>
      <w:r w:rsidR="00760672">
        <w:rPr>
          <w:rFonts w:cstheme="minorHAnsi"/>
        </w:rPr>
        <w:t xml:space="preserve"> </w:t>
      </w:r>
      <w:r w:rsidR="00B00CAC" w:rsidRPr="009C7B4E">
        <w:rPr>
          <w:rFonts w:cstheme="minorHAnsi"/>
        </w:rPr>
        <w:t>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760672">
        <w:rPr>
          <w:rFonts w:cstheme="minorHAnsi"/>
        </w:rPr>
        <w:t xml:space="preserve">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</w:t>
      </w:r>
      <w:r w:rsidR="00760672">
        <w:rPr>
          <w:rFonts w:cstheme="minorHAnsi"/>
        </w:rPr>
        <w:t xml:space="preserve"> </w:t>
      </w:r>
      <w:r w:rsidRPr="009C7B4E">
        <w:rPr>
          <w:rFonts w:cstheme="minorHAnsi"/>
        </w:rPr>
        <w:t>dla dzieci.</w:t>
      </w:r>
    </w:p>
    <w:p w:rsidR="00914272" w:rsidRPr="002031E8" w:rsidRDefault="00DB41EE" w:rsidP="00A2439A">
      <w:pPr>
        <w:spacing w:line="360" w:lineRule="auto"/>
        <w:rPr>
          <w:rFonts w:cstheme="minorHAnsi"/>
          <w:b/>
          <w:bCs/>
        </w:rPr>
      </w:pPr>
      <w:r>
        <w:rPr>
          <w:rFonts w:cstheme="minorHAnsi"/>
        </w:rPr>
        <w:br w:type="page"/>
      </w:r>
      <w:r w:rsidR="00914272" w:rsidRPr="002031E8">
        <w:rPr>
          <w:rFonts w:cstheme="minorHAnsi"/>
          <w:b/>
          <w:bCs/>
        </w:rPr>
        <w:t>Załącznik nr 1</w:t>
      </w:r>
    </w:p>
    <w:p w:rsidR="00823783" w:rsidRDefault="00914272" w:rsidP="00823783">
      <w:pPr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C82195">
        <w:rPr>
          <w:rFonts w:cstheme="minorHAnsi"/>
          <w:b/>
          <w:bCs/>
        </w:rPr>
        <w:t xml:space="preserve"> </w:t>
      </w:r>
      <w:r w:rsidR="00823783" w:rsidRPr="00823783">
        <w:rPr>
          <w:rFonts w:cstheme="minorHAnsi"/>
          <w:b/>
          <w:bCs/>
        </w:rPr>
        <w:t xml:space="preserve">Przedszkolu </w:t>
      </w:r>
      <w:r w:rsidR="00C82195" w:rsidRPr="00C82195">
        <w:rPr>
          <w:rFonts w:cstheme="minorHAnsi"/>
          <w:b/>
        </w:rPr>
        <w:t>Publicznym Nr 3</w:t>
      </w:r>
    </w:p>
    <w:p w:rsidR="00DB41EE" w:rsidRDefault="004C528C" w:rsidP="00823783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>osobowe,</w:t>
      </w:r>
      <w:r w:rsidR="006823EB">
        <w:rPr>
          <w:rFonts w:cstheme="minorHAnsi"/>
        </w:rPr>
        <w:t xml:space="preserve"> </w:t>
      </w:r>
      <w:r w:rsidRPr="002031E8">
        <w:rPr>
          <w:rFonts w:cstheme="minorHAnsi"/>
        </w:rPr>
        <w:t xml:space="preserve">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</w:t>
      </w:r>
      <w:r w:rsidR="006823EB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</w:t>
      </w:r>
      <w:r w:rsidR="006823EB">
        <w:rPr>
          <w:rFonts w:cstheme="minorHAnsi"/>
        </w:rPr>
        <w:t xml:space="preserve"> </w:t>
      </w:r>
      <w:r w:rsidR="00914272" w:rsidRPr="002031E8">
        <w:rPr>
          <w:rFonts w:cstheme="minorHAnsi"/>
        </w:rPr>
        <w:t>praw dzieci i szacunek do ich godności.</w:t>
      </w:r>
    </w:p>
    <w:p w:rsidR="00DB41EE" w:rsidRDefault="004C528C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</w:t>
      </w:r>
      <w:r w:rsidR="00D85384">
        <w:rPr>
          <w:rFonts w:cstheme="minorHAnsi"/>
        </w:rPr>
        <w:t xml:space="preserve"> </w:t>
      </w:r>
      <w:r w:rsidR="00914272" w:rsidRPr="00DB41EE">
        <w:rPr>
          <w:rFonts w:cstheme="minorHAnsi"/>
        </w:rPr>
        <w:t>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</w:t>
      </w:r>
      <w:r w:rsidR="00D85384">
        <w:rPr>
          <w:rFonts w:cstheme="minorHAnsi"/>
        </w:rPr>
        <w:t xml:space="preserve"> </w:t>
      </w:r>
      <w:r w:rsidR="00914272" w:rsidRPr="00DB41EE">
        <w:rPr>
          <w:rFonts w:cstheme="minorHAnsi"/>
        </w:rPr>
        <w:t>do pracy z dziećmi oraz były dla nich bezpieczne.</w:t>
      </w:r>
    </w:p>
    <w:p w:rsidR="00155028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</w:t>
      </w:r>
      <w:r w:rsidR="00D85384">
        <w:rPr>
          <w:rFonts w:cstheme="minorHAnsi"/>
        </w:rPr>
        <w:t xml:space="preserve"> </w:t>
      </w:r>
      <w:r w:rsidRPr="00DB41EE">
        <w:rPr>
          <w:rFonts w:cstheme="minorHAnsi"/>
        </w:rPr>
        <w:t>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</w:t>
      </w:r>
      <w:r w:rsidR="009B7E73">
        <w:rPr>
          <w:rFonts w:cstheme="minorHAnsi"/>
        </w:rPr>
        <w:t xml:space="preserve"> </w:t>
      </w:r>
      <w:r w:rsidRPr="00DB41EE">
        <w:rPr>
          <w:rFonts w:cstheme="minorHAnsi"/>
        </w:rPr>
        <w:t>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="001A07C6">
        <w:rPr>
          <w:rFonts w:cstheme="minorHAnsi"/>
        </w:rPr>
        <w:t xml:space="preserve"> 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5A115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5A115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5A115C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5A115C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5A115C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EF4E1D" w:rsidRDefault="00914272" w:rsidP="005A115C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cstheme="minorHAnsi"/>
          <w:color w:val="000000" w:themeColor="text1"/>
        </w:rPr>
      </w:pPr>
      <w:r w:rsidRPr="00EF4E1D">
        <w:rPr>
          <w:rFonts w:cstheme="minorHAnsi"/>
          <w:color w:val="000000" w:themeColor="text1"/>
        </w:rPr>
        <w:t>dane kontaktowe osoby zatrudnianej.</w:t>
      </w:r>
    </w:p>
    <w:p w:rsidR="00155028" w:rsidRDefault="009975EC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</w:t>
      </w:r>
      <w:r w:rsidR="001A07C6">
        <w:rPr>
          <w:rFonts w:cstheme="minorHAnsi"/>
        </w:rPr>
        <w:t xml:space="preserve"> </w:t>
      </w:r>
      <w:r w:rsidR="004C528C" w:rsidRPr="002031E8">
        <w:rPr>
          <w:rFonts w:cstheme="minorHAnsi"/>
        </w:rPr>
        <w:t>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z </w:t>
      </w:r>
      <w:r w:rsidR="004C528C" w:rsidRPr="002031E8">
        <w:rPr>
          <w:rFonts w:cstheme="minorHAnsi"/>
        </w:rPr>
        <w:t>poprzednich miejsc zatrudnienia</w:t>
      </w:r>
      <w:r w:rsidR="001A07C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lub o podanie kontaktu do osoby, która takie referencje może wystawić.</w:t>
      </w:r>
      <w:r w:rsidR="001A07C6">
        <w:rPr>
          <w:rFonts w:cstheme="minorHAnsi"/>
        </w:rPr>
        <w:t xml:space="preserve">  </w:t>
      </w:r>
      <w:r w:rsidR="00914272" w:rsidRPr="002031E8">
        <w:rPr>
          <w:rFonts w:cstheme="minorHAnsi"/>
        </w:rPr>
        <w:t>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</w:t>
      </w:r>
      <w:r w:rsidR="009B7E73" w:rsidRPr="002031E8">
        <w:rPr>
          <w:rFonts w:cstheme="minorHAnsi"/>
        </w:rPr>
        <w:t>nie powinno</w:t>
      </w:r>
      <w:r w:rsidR="00914272" w:rsidRPr="002031E8">
        <w:rPr>
          <w:rFonts w:cstheme="minorHAnsi"/>
        </w:rPr>
        <w:t xml:space="preserve"> rodzić dla tej osoby negatywnych konsekwencji w postaci np. odmowy zatrudnienia</w:t>
      </w:r>
      <w:r w:rsidR="001A07C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</w:t>
      </w:r>
      <w:r w:rsidR="001A07C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tzw. screeningu osób ubiegających się o pracę, gdyż ograniczają ją w tym zakresie przepisy</w:t>
      </w:r>
      <w:r w:rsidR="001A07C6">
        <w:rPr>
          <w:rFonts w:cstheme="minorHAnsi"/>
        </w:rPr>
        <w:t xml:space="preserve"> </w:t>
      </w:r>
      <w:r w:rsidR="00914272" w:rsidRPr="002031E8">
        <w:rPr>
          <w:rFonts w:cstheme="minorHAnsi"/>
        </w:rPr>
        <w:t>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1A07C6">
        <w:rPr>
          <w:rFonts w:eastAsia="Calibri" w:cstheme="minorHAnsi"/>
        </w:rPr>
        <w:t xml:space="preserve"> </w:t>
      </w:r>
      <w:r w:rsidR="00914272" w:rsidRPr="002031E8">
        <w:rPr>
          <w:rFonts w:cstheme="minorHAnsi"/>
        </w:rPr>
        <w:t>oraz Kodeksu pracy.</w:t>
      </w:r>
    </w:p>
    <w:p w:rsidR="00155028" w:rsidRPr="00155028" w:rsidRDefault="004C528C" w:rsidP="00241AF8">
      <w:pPr>
        <w:pStyle w:val="Akapitzlist"/>
        <w:numPr>
          <w:ilvl w:val="0"/>
          <w:numId w:val="14"/>
        </w:numPr>
        <w:spacing w:after="0" w:line="360" w:lineRule="auto"/>
        <w:ind w:left="357" w:hanging="357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</w:t>
      </w:r>
      <w:r w:rsidR="00241AF8">
        <w:rPr>
          <w:rFonts w:cstheme="minorHAnsi"/>
        </w:rPr>
        <w:t xml:space="preserve">/przyjęciem: </w:t>
      </w:r>
      <w:r w:rsidRPr="00155028">
        <w:rPr>
          <w:rFonts w:cstheme="minorHAnsi"/>
        </w:rPr>
        <w:t>kandydata/kandydatki</w:t>
      </w:r>
      <w:r w:rsidR="00241AF8">
        <w:rPr>
          <w:rFonts w:cstheme="minorHAnsi"/>
        </w:rPr>
        <w:t>/praktykanta/wolontariusza/</w:t>
      </w:r>
      <w:r w:rsidRPr="00155028">
        <w:rPr>
          <w:rFonts w:cstheme="minorHAnsi"/>
        </w:rPr>
        <w:t>uzyskuje</w:t>
      </w:r>
      <w:r w:rsidR="001A07C6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jego/jej </w:t>
      </w:r>
      <w:r w:rsidR="00914272" w:rsidRPr="00155028">
        <w:rPr>
          <w:rFonts w:cstheme="minorHAnsi"/>
        </w:rPr>
        <w:t>dane osobowe, w tym dane potrzebne do sprawdzenia</w:t>
      </w:r>
      <w:r w:rsidR="009B7E73">
        <w:rPr>
          <w:rFonts w:cstheme="minorHAnsi"/>
        </w:rPr>
        <w:t xml:space="preserve"> </w:t>
      </w:r>
      <w:r w:rsidR="00914272" w:rsidRPr="00155028">
        <w:rPr>
          <w:rFonts w:cstheme="minorHAnsi"/>
        </w:rPr>
        <w:t>danych w Rejestrze Sprawców Przestępstw na Tle Seksualnym</w:t>
      </w:r>
      <w:r w:rsidR="00387023" w:rsidRPr="00155028">
        <w:rPr>
          <w:rFonts w:cstheme="minorHAnsi"/>
        </w:rPr>
        <w:t>– Rejestr z dostępem ograniczonym</w:t>
      </w:r>
      <w:r w:rsidR="00914272" w:rsidRPr="00155028">
        <w:rPr>
          <w:rFonts w:cstheme="minorHAnsi"/>
        </w:rPr>
        <w:t xml:space="preserve">. </w:t>
      </w:r>
    </w:p>
    <w:p w:rsidR="00914272" w:rsidRPr="00155028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1A07C6">
        <w:rPr>
          <w:rFonts w:cstheme="minorHAnsi"/>
        </w:rPr>
        <w:t xml:space="preserve"> </w:t>
      </w:r>
      <w:r w:rsidRPr="00155028">
        <w:rPr>
          <w:rFonts w:cstheme="minorHAnsi"/>
        </w:rPr>
        <w:t>potrzebuje następujących danych kandydata/kandydatki:</w:t>
      </w:r>
    </w:p>
    <w:p w:rsidR="00155028" w:rsidRDefault="00387023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387023" w:rsidRPr="00155028" w:rsidRDefault="00914272" w:rsidP="005A115C">
      <w:pPr>
        <w:pStyle w:val="Akapitzlist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155028" w:rsidRDefault="00387023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Wydruk z Rejestru przechowuje się</w:t>
      </w:r>
      <w:r w:rsidR="00914272" w:rsidRPr="002031E8">
        <w:rPr>
          <w:rFonts w:cstheme="minorHAnsi"/>
        </w:rPr>
        <w:t xml:space="preserve"> w aktach osobowych pracownika lub</w:t>
      </w:r>
      <w:r w:rsidR="004350B5">
        <w:rPr>
          <w:rFonts w:cstheme="minorHAnsi"/>
        </w:rPr>
        <w:t xml:space="preserve"> </w:t>
      </w:r>
      <w:r w:rsidR="00914272" w:rsidRPr="002031E8">
        <w:rPr>
          <w:rFonts w:cstheme="minorHAnsi"/>
        </w:rPr>
        <w:t>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</w:t>
      </w:r>
      <w:r w:rsidR="004350B5">
        <w:rPr>
          <w:rFonts w:cstheme="minorHAnsi"/>
        </w:rPr>
        <w:t xml:space="preserve"> </w:t>
      </w:r>
      <w:r w:rsidR="00914272" w:rsidRPr="002031E8">
        <w:rPr>
          <w:rFonts w:cstheme="minorHAnsi"/>
        </w:rPr>
        <w:t>cywilnoprawną.</w:t>
      </w:r>
    </w:p>
    <w:p w:rsidR="00155028" w:rsidRDefault="009975EC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>od kandydata/kandydatki informację z Krajowego Rejestru Karnego o niekaralności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w zakresie przestępstw określonych w rozdziale XIX i XXV Kodeksu karnego,</w:t>
      </w:r>
      <w:r w:rsidR="009B7E73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 przeciwdziałaniu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tym przestępstwom czyny zabronione określone w przepisach prawa obcego.</w:t>
      </w:r>
    </w:p>
    <w:p w:rsidR="00155028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również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informację z rejestru karnego państwa obywatelstwa uzyskiwaną do celów działalności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zawodowej lub wolontariackiej związanej z kontaktami z dziećmi, bądź informację z rejestru</w:t>
      </w:r>
      <w:r w:rsidR="009B7E73">
        <w:rPr>
          <w:rFonts w:cstheme="minorHAnsi"/>
        </w:rPr>
        <w:t xml:space="preserve"> </w:t>
      </w:r>
      <w:r w:rsidRPr="00155028">
        <w:rPr>
          <w:rFonts w:cstheme="minorHAnsi"/>
        </w:rPr>
        <w:t>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>zamieszkiwania w ciągu</w:t>
      </w:r>
      <w:r w:rsidR="004350B5">
        <w:rPr>
          <w:rFonts w:cstheme="minorHAnsi"/>
        </w:rPr>
        <w:t xml:space="preserve"> </w:t>
      </w:r>
      <w:r w:rsidR="00914272" w:rsidRPr="00155028">
        <w:rPr>
          <w:rFonts w:cstheme="minorHAnsi"/>
        </w:rPr>
        <w:t xml:space="preserve">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</w:t>
      </w:r>
      <w:r w:rsidR="009B7E73">
        <w:rPr>
          <w:rFonts w:cstheme="minorHAnsi"/>
        </w:rPr>
        <w:t xml:space="preserve"> </w:t>
      </w:r>
      <w:r w:rsidR="00914272" w:rsidRPr="00155028">
        <w:rPr>
          <w:rFonts w:cstheme="minorHAnsi"/>
        </w:rPr>
        <w:t>rygorem odpowiedzialności karnej.</w:t>
      </w:r>
    </w:p>
    <w:p w:rsidR="00C87F6B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="009B7E73">
        <w:rPr>
          <w:rFonts w:cstheme="minorHAnsi"/>
        </w:rPr>
        <w:t xml:space="preserve"> 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="004350B5">
        <w:rPr>
          <w:rFonts w:cstheme="minorHAnsi"/>
        </w:rPr>
        <w:t xml:space="preserve"> 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</w:t>
      </w:r>
      <w:r w:rsidR="004350B5">
        <w:rPr>
          <w:rFonts w:cstheme="minorHAnsi"/>
        </w:rPr>
        <w:t xml:space="preserve"> </w:t>
      </w:r>
      <w:r w:rsidR="00C87F6B">
        <w:rPr>
          <w:rFonts w:cstheme="minorHAnsi"/>
        </w:rPr>
        <w:t>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odpowiadające przestępstwom określonym w rozdziale XIX i XXV Kodeksu karnego,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 xml:space="preserve">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o przeciwdziałaniu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</w:t>
      </w:r>
      <w:r w:rsidR="009B7E73">
        <w:rPr>
          <w:rFonts w:cstheme="minorHAnsi"/>
        </w:rPr>
        <w:t xml:space="preserve"> </w:t>
      </w:r>
      <w:r w:rsidRPr="00155028">
        <w:rPr>
          <w:rFonts w:cstheme="minorHAnsi"/>
        </w:rPr>
        <w:t>z orzeczenia sądu, innego uprawnionego organu lub ustawy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stosowania się do zakazu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zajmowania wszelkich lub określonych stanowisk, wykonywania wszelkich lub określonych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zawodów albo działalności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związanych z wychowaniem, edukacją, wypoczynkiem, leczeniem,</w:t>
      </w:r>
      <w:r w:rsidR="009B7E73">
        <w:rPr>
          <w:rFonts w:cstheme="minorHAnsi"/>
        </w:rPr>
        <w:t xml:space="preserve"> </w:t>
      </w:r>
      <w:r w:rsidRPr="00155028">
        <w:rPr>
          <w:rFonts w:cstheme="minorHAnsi"/>
        </w:rPr>
        <w:t>świadczeniem porad psychologicznych, rozwojem duchowym, uprawianiem sportu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lub realizacją innych zainteresowań przez małoletnich</w:t>
      </w:r>
      <w:r w:rsidR="004350B5">
        <w:rPr>
          <w:rFonts w:cstheme="minorHAnsi"/>
        </w:rPr>
        <w:t xml:space="preserve"> </w:t>
      </w:r>
      <w:r w:rsidRPr="00155028">
        <w:rPr>
          <w:rFonts w:cstheme="minorHAnsi"/>
        </w:rPr>
        <w:t>lub z opieką nad nimi.</w:t>
      </w:r>
    </w:p>
    <w:p w:rsidR="00C87F6B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Pod oświadczeniami składanymi pod rygorem odpowiedzialności karnej składa się oświadczenie</w:t>
      </w:r>
      <w:r w:rsidR="004350B5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</w:t>
      </w:r>
      <w:r w:rsidR="004350B5">
        <w:rPr>
          <w:rFonts w:cstheme="minorHAnsi"/>
        </w:rPr>
        <w:t xml:space="preserve"> </w:t>
      </w:r>
      <w:r w:rsidRPr="00C87F6B">
        <w:rPr>
          <w:rFonts w:cstheme="minorHAnsi"/>
        </w:rPr>
        <w:t>fałszywego oświadczenia. Oświadczenie to zastępuje pouczenie organu o odpowiedzialności</w:t>
      </w:r>
      <w:r w:rsidR="004350B5">
        <w:rPr>
          <w:rFonts w:cstheme="minorHAnsi"/>
        </w:rPr>
        <w:t xml:space="preserve"> </w:t>
      </w:r>
      <w:r w:rsidRPr="00C87F6B">
        <w:rPr>
          <w:rFonts w:cstheme="minorHAnsi"/>
        </w:rPr>
        <w:t>karnej za złożenie fałszywego oświadczenia</w:t>
      </w:r>
      <w:r w:rsidR="00C87F6B">
        <w:rPr>
          <w:rFonts w:cstheme="minorHAnsi"/>
        </w:rPr>
        <w:t>”.</w:t>
      </w:r>
    </w:p>
    <w:p w:rsidR="00C87F6B" w:rsidRPr="00C87F6B" w:rsidRDefault="00836F1F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</w:t>
      </w:r>
      <w:r w:rsidR="004350B5">
        <w:rPr>
          <w:rFonts w:cstheme="minorHAnsi"/>
        </w:rPr>
        <w:t xml:space="preserve"> </w:t>
      </w:r>
      <w:r w:rsidR="00914272" w:rsidRPr="00C87F6B">
        <w:rPr>
          <w:rFonts w:cstheme="minorHAnsi"/>
        </w:rPr>
        <w:t xml:space="preserve">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</w:p>
    <w:p w:rsidR="00836F1F" w:rsidRPr="00C87F6B" w:rsidRDefault="00914272" w:rsidP="005A115C">
      <w:pPr>
        <w:pStyle w:val="Akapitzlist"/>
        <w:numPr>
          <w:ilvl w:val="0"/>
          <w:numId w:val="14"/>
        </w:numPr>
        <w:spacing w:after="0" w:line="360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</w:t>
      </w:r>
      <w:r w:rsidR="00283893">
        <w:rPr>
          <w:rFonts w:cstheme="minorHAnsi"/>
        </w:rPr>
        <w:t xml:space="preserve"> </w:t>
      </w:r>
      <w:r w:rsidR="00836F1F" w:rsidRPr="00C87F6B">
        <w:rPr>
          <w:rFonts w:cstheme="minorHAnsi"/>
        </w:rPr>
        <w:t>kandydata/kandydatki oświadczenie</w:t>
      </w:r>
      <w:r w:rsidR="00283893">
        <w:rPr>
          <w:rFonts w:cstheme="minorHAnsi"/>
        </w:rPr>
        <w:t xml:space="preserve"> </w:t>
      </w:r>
      <w:r w:rsidRPr="00C87F6B">
        <w:rPr>
          <w:rFonts w:cstheme="minorHAnsi"/>
        </w:rPr>
        <w:t>o niekaralności oraz o toczących się postępowaniach przygotowawczych,</w:t>
      </w:r>
      <w:r w:rsidR="00283893">
        <w:rPr>
          <w:rFonts w:cstheme="minorHAnsi"/>
        </w:rPr>
        <w:t xml:space="preserve"> </w:t>
      </w:r>
      <w:r w:rsidRPr="00C87F6B">
        <w:rPr>
          <w:rFonts w:cstheme="minorHAnsi"/>
        </w:rPr>
        <w:t xml:space="preserve">sądowych i dyscyplinarnych. </w:t>
      </w:r>
    </w:p>
    <w:p w:rsidR="00C87F6B" w:rsidRDefault="00C87F6B" w:rsidP="005A115C">
      <w:pPr>
        <w:spacing w:line="36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6B2CC6" w:rsidRDefault="009E1232" w:rsidP="006B2CC6">
      <w:pPr>
        <w:spacing w:after="0" w:line="360" w:lineRule="auto"/>
        <w:jc w:val="right"/>
        <w:rPr>
          <w:rFonts w:cstheme="minorHAnsi"/>
          <w:b/>
          <w:bCs/>
        </w:rPr>
      </w:pPr>
      <w:bookmarkStart w:id="5" w:name="_Hlk148516034"/>
      <w:r>
        <w:rPr>
          <w:rFonts w:cstheme="minorHAnsi"/>
          <w:b/>
          <w:bCs/>
        </w:rPr>
        <w:t xml:space="preserve">Załącznik nr </w:t>
      </w:r>
      <w:r w:rsidR="007B1F65">
        <w:rPr>
          <w:rFonts w:cstheme="minorHAnsi"/>
          <w:b/>
          <w:bCs/>
        </w:rPr>
        <w:t>2</w:t>
      </w:r>
    </w:p>
    <w:p w:rsidR="00F14F98" w:rsidRPr="002031E8" w:rsidRDefault="00F14F98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914272" w:rsidRPr="002031E8" w:rsidRDefault="00C87F6B" w:rsidP="005A115C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5A115C">
      <w:pPr>
        <w:spacing w:after="0" w:line="360" w:lineRule="auto"/>
        <w:jc w:val="right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5A115C">
      <w:pPr>
        <w:spacing w:after="0" w:line="360" w:lineRule="auto"/>
        <w:jc w:val="both"/>
        <w:rPr>
          <w:rFonts w:cstheme="minorHAnsi"/>
        </w:rPr>
      </w:pPr>
    </w:p>
    <w:p w:rsidR="009E1232" w:rsidRDefault="009E1232" w:rsidP="005A115C">
      <w:pPr>
        <w:spacing w:after="0" w:line="360" w:lineRule="auto"/>
        <w:jc w:val="both"/>
        <w:rPr>
          <w:rFonts w:cstheme="minorHAnsi"/>
        </w:rPr>
      </w:pPr>
    </w:p>
    <w:p w:rsidR="009E1232" w:rsidRDefault="009E1232" w:rsidP="005A115C">
      <w:pPr>
        <w:spacing w:after="0" w:line="360" w:lineRule="auto"/>
        <w:jc w:val="both"/>
        <w:rPr>
          <w:rFonts w:cstheme="minorHAnsi"/>
        </w:rPr>
      </w:pPr>
    </w:p>
    <w:p w:rsidR="009E1232" w:rsidRDefault="009E1232" w:rsidP="005A115C">
      <w:pPr>
        <w:spacing w:after="0" w:line="360" w:lineRule="auto"/>
        <w:jc w:val="both"/>
        <w:rPr>
          <w:rFonts w:cstheme="minorHAnsi"/>
        </w:rPr>
      </w:pPr>
    </w:p>
    <w:p w:rsidR="009E1232" w:rsidRPr="002031E8" w:rsidRDefault="009E1232" w:rsidP="005A115C">
      <w:pPr>
        <w:spacing w:after="0" w:line="360" w:lineRule="auto"/>
        <w:jc w:val="both"/>
        <w:rPr>
          <w:rFonts w:cstheme="minorHAnsi"/>
        </w:rPr>
      </w:pPr>
    </w:p>
    <w:p w:rsidR="00F14F98" w:rsidRPr="002031E8" w:rsidRDefault="00F14F98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5A115C">
      <w:pPr>
        <w:spacing w:after="0" w:line="360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</w:t>
      </w:r>
      <w:r w:rsidR="00396C77">
        <w:rPr>
          <w:rFonts w:cstheme="minorHAnsi"/>
          <w:b/>
          <w:bCs/>
        </w:rPr>
        <w:t xml:space="preserve"> </w:t>
      </w:r>
      <w:r w:rsidR="00D07B09" w:rsidRPr="002031E8">
        <w:rPr>
          <w:rFonts w:cstheme="minorHAnsi"/>
          <w:b/>
          <w:bCs/>
        </w:rPr>
        <w:t>przed krzywdzeniem</w:t>
      </w:r>
    </w:p>
    <w:p w:rsidR="00F14F98" w:rsidRDefault="00F14F98" w:rsidP="005A115C">
      <w:pPr>
        <w:spacing w:after="0" w:line="360" w:lineRule="auto"/>
        <w:jc w:val="both"/>
        <w:rPr>
          <w:rFonts w:cstheme="minorHAnsi"/>
        </w:rPr>
      </w:pPr>
    </w:p>
    <w:p w:rsidR="00110192" w:rsidRPr="002031E8" w:rsidRDefault="00110192" w:rsidP="005A115C">
      <w:pPr>
        <w:spacing w:after="0" w:line="360" w:lineRule="auto"/>
        <w:jc w:val="both"/>
        <w:rPr>
          <w:rFonts w:cstheme="minorHAnsi"/>
        </w:rPr>
      </w:pPr>
    </w:p>
    <w:p w:rsidR="00914272" w:rsidRPr="002031E8" w:rsidRDefault="00914272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="005E2271">
        <w:rPr>
          <w:rFonts w:cstheme="minorHAnsi"/>
        </w:rPr>
        <w:t xml:space="preserve"> 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>m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</w:t>
      </w:r>
      <w:r w:rsidR="005E2271">
        <w:rPr>
          <w:rFonts w:cstheme="minorHAnsi"/>
        </w:rPr>
        <w:t xml:space="preserve"> </w:t>
      </w:r>
      <w:r w:rsidRPr="002031E8">
        <w:rPr>
          <w:rFonts w:cstheme="minorHAnsi"/>
        </w:rPr>
        <w:t>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</w:t>
      </w:r>
      <w:r w:rsidR="005E2271">
        <w:rPr>
          <w:rFonts w:cstheme="minorHAnsi"/>
        </w:rPr>
        <w:t xml:space="preserve"> </w:t>
      </w:r>
      <w:r w:rsidRPr="002031E8">
        <w:rPr>
          <w:rFonts w:cstheme="minorHAnsi"/>
        </w:rPr>
        <w:t>przeciwko mnie żadne postępowanie karne ani dyscyplinarne w tym zakresie.</w:t>
      </w:r>
    </w:p>
    <w:p w:rsidR="00C87F6B" w:rsidRDefault="00C87F6B" w:rsidP="005A115C">
      <w:pPr>
        <w:spacing w:after="0" w:line="360" w:lineRule="auto"/>
        <w:jc w:val="both"/>
        <w:rPr>
          <w:rFonts w:cstheme="minorHAnsi"/>
        </w:rPr>
      </w:pPr>
    </w:p>
    <w:p w:rsidR="00914272" w:rsidRPr="002031E8" w:rsidRDefault="00914272" w:rsidP="005A115C">
      <w:pPr>
        <w:spacing w:after="0" w:line="360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m/-</w:t>
      </w:r>
      <w:r w:rsidR="00C87F6B">
        <w:rPr>
          <w:rFonts w:cstheme="minorHAnsi"/>
        </w:rPr>
        <w:t>a</w:t>
      </w:r>
      <w:r w:rsidRPr="002031E8">
        <w:rPr>
          <w:rFonts w:cstheme="minorHAnsi"/>
        </w:rPr>
        <w:t>m się z zasadami ochrony dzieci obowiązującymi</w:t>
      </w:r>
      <w:r w:rsidR="00396C77">
        <w:rPr>
          <w:rFonts w:cstheme="minorHAnsi"/>
        </w:rPr>
        <w:t xml:space="preserve"> </w:t>
      </w:r>
      <w:r w:rsidR="00A53BAC">
        <w:rPr>
          <w:rFonts w:cstheme="minorHAnsi"/>
        </w:rPr>
        <w:t xml:space="preserve">w </w:t>
      </w:r>
      <w:r w:rsidR="00A53BAC" w:rsidRPr="00A53BAC">
        <w:rPr>
          <w:rFonts w:cstheme="minorHAnsi"/>
        </w:rPr>
        <w:t xml:space="preserve">Przedszkolu </w:t>
      </w:r>
      <w:r w:rsidR="00B26E01">
        <w:rPr>
          <w:rFonts w:cstheme="minorHAnsi"/>
        </w:rPr>
        <w:t>………………………………………..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5A115C">
      <w:pPr>
        <w:spacing w:after="0" w:line="360" w:lineRule="auto"/>
        <w:jc w:val="both"/>
        <w:rPr>
          <w:rFonts w:cstheme="minorHAnsi"/>
        </w:rPr>
      </w:pPr>
    </w:p>
    <w:p w:rsidR="00F14F98" w:rsidRPr="002031E8" w:rsidRDefault="00F14F98" w:rsidP="005A115C">
      <w:pPr>
        <w:spacing w:after="0" w:line="360" w:lineRule="auto"/>
        <w:jc w:val="both"/>
        <w:rPr>
          <w:rFonts w:cstheme="minorHAnsi"/>
        </w:rPr>
      </w:pPr>
    </w:p>
    <w:p w:rsidR="00291DDC" w:rsidRDefault="00291DDC" w:rsidP="005A115C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291DDC" w:rsidRPr="00A53BAC" w:rsidRDefault="00291DDC" w:rsidP="00A53BAC">
      <w:pPr>
        <w:spacing w:after="0" w:line="360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  <w:r>
        <w:rPr>
          <w:rFonts w:cstheme="minorHAnsi"/>
        </w:rPr>
        <w:br w:type="page"/>
      </w:r>
    </w:p>
    <w:bookmarkEnd w:id="5"/>
    <w:p w:rsidR="00291DDC" w:rsidRDefault="00F14F98" w:rsidP="006B2CC6">
      <w:pPr>
        <w:spacing w:after="0" w:line="360" w:lineRule="auto"/>
        <w:jc w:val="right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</w:t>
      </w:r>
      <w:r w:rsidR="00FD26C9" w:rsidRPr="002031E8">
        <w:rPr>
          <w:rFonts w:cstheme="minorHAnsi"/>
          <w:b/>
          <w:bCs/>
        </w:rPr>
        <w:t xml:space="preserve">nr </w:t>
      </w:r>
      <w:r w:rsidR="001B5680">
        <w:rPr>
          <w:rFonts w:cstheme="minorHAnsi"/>
          <w:b/>
          <w:bCs/>
        </w:rPr>
        <w:t>3</w:t>
      </w:r>
    </w:p>
    <w:p w:rsidR="00F14F98" w:rsidRPr="00110192" w:rsidRDefault="00291DDC" w:rsidP="005A115C">
      <w:pPr>
        <w:spacing w:after="0" w:line="360" w:lineRule="auto"/>
        <w:jc w:val="both"/>
        <w:rPr>
          <w:rFonts w:cstheme="minorHAnsi"/>
          <w:bCs/>
        </w:rPr>
      </w:pPr>
      <w:r w:rsidRPr="00110192">
        <w:rPr>
          <w:rFonts w:cstheme="minorHAnsi"/>
          <w:bCs/>
        </w:rPr>
        <w:t>U</w:t>
      </w:r>
      <w:r w:rsidR="009975EC" w:rsidRPr="00110192">
        <w:rPr>
          <w:rFonts w:cstheme="minorHAnsi"/>
          <w:bCs/>
        </w:rPr>
        <w:t xml:space="preserve">stalone w </w:t>
      </w:r>
      <w:r w:rsidR="00A53BAC" w:rsidRPr="00A53BAC">
        <w:rPr>
          <w:rFonts w:cstheme="minorHAnsi"/>
          <w:bCs/>
        </w:rPr>
        <w:t xml:space="preserve">Przedszkolu </w:t>
      </w:r>
      <w:r w:rsidR="00396C77">
        <w:rPr>
          <w:rFonts w:cstheme="minorHAnsi"/>
        </w:rPr>
        <w:t xml:space="preserve">Publicznym Nr 3 </w:t>
      </w:r>
      <w:r w:rsidR="00FD26C9" w:rsidRPr="00110192">
        <w:rPr>
          <w:rFonts w:cstheme="minorHAnsi"/>
          <w:bCs/>
        </w:rPr>
        <w:t>zasady bezpiec</w:t>
      </w:r>
      <w:r w:rsidR="006A72D6" w:rsidRPr="00110192">
        <w:rPr>
          <w:rFonts w:cstheme="minorHAnsi"/>
          <w:bCs/>
        </w:rPr>
        <w:t>znych relacji personel–dziecko oraz</w:t>
      </w:r>
      <w:r w:rsidR="005E2271">
        <w:rPr>
          <w:rFonts w:cstheme="minorHAnsi"/>
          <w:bCs/>
        </w:rPr>
        <w:t xml:space="preserve"> </w:t>
      </w:r>
      <w:r w:rsidR="00FD26C9" w:rsidRPr="00110192">
        <w:rPr>
          <w:rFonts w:cstheme="minorHAnsi"/>
          <w:bCs/>
        </w:rPr>
        <w:t>dziecko–dziecko</w:t>
      </w:r>
    </w:p>
    <w:p w:rsidR="00FD26C9" w:rsidRPr="00110192" w:rsidRDefault="00FD26C9" w:rsidP="005A115C">
      <w:pPr>
        <w:spacing w:after="0" w:line="360" w:lineRule="auto"/>
        <w:jc w:val="both"/>
        <w:rPr>
          <w:rFonts w:cstheme="minorHAnsi"/>
          <w:bCs/>
        </w:rPr>
      </w:pPr>
    </w:p>
    <w:p w:rsidR="00FD26C9" w:rsidRDefault="00FD26C9" w:rsidP="005A115C">
      <w:pPr>
        <w:spacing w:after="0" w:line="360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</w:t>
      </w:r>
      <w:r w:rsidR="00126449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pracownicy potwierdzają</w:t>
      </w:r>
      <w:r w:rsidR="00126449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podpisaniem oświadczenia.</w:t>
      </w:r>
    </w:p>
    <w:p w:rsidR="00291DDC" w:rsidRPr="002031E8" w:rsidRDefault="00291DDC" w:rsidP="005A115C">
      <w:pPr>
        <w:spacing w:after="0" w:line="360" w:lineRule="auto"/>
        <w:jc w:val="both"/>
        <w:rPr>
          <w:rFonts w:cstheme="minorHAnsi"/>
          <w:bCs/>
        </w:rPr>
      </w:pPr>
    </w:p>
    <w:p w:rsidR="00FD26C9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:rsidR="00291DDC" w:rsidRPr="00291DDC" w:rsidRDefault="00291DDC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291DDC" w:rsidRDefault="00FD26C9" w:rsidP="005A115C">
      <w:pPr>
        <w:spacing w:after="0" w:line="360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</w:t>
      </w:r>
      <w:r w:rsidR="00EF5490">
        <w:rPr>
          <w:rFonts w:cstheme="minorHAnsi"/>
          <w:bCs/>
        </w:rPr>
        <w:t xml:space="preserve">  </w:t>
      </w:r>
      <w:r w:rsidRPr="002031E8">
        <w:rPr>
          <w:rFonts w:cstheme="minorHAnsi"/>
          <w:bCs/>
        </w:rPr>
        <w:t>do utrzymywania profesjonalnej relacji z dziećmi</w:t>
      </w:r>
      <w:r w:rsidR="009975EC" w:rsidRPr="002031E8">
        <w:rPr>
          <w:rFonts w:cstheme="minorHAnsi"/>
          <w:bCs/>
        </w:rPr>
        <w:t xml:space="preserve"> w Przedszkol</w:t>
      </w:r>
      <w:r w:rsidR="00291DDC">
        <w:rPr>
          <w:rFonts w:cstheme="minorHAnsi"/>
          <w:bCs/>
        </w:rPr>
        <w:t>u</w:t>
      </w:r>
      <w:r w:rsidR="00EF5490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2031E8" w:rsidRDefault="00291DDC" w:rsidP="005A115C">
      <w:pPr>
        <w:spacing w:after="0" w:line="360" w:lineRule="auto"/>
        <w:jc w:val="both"/>
        <w:rPr>
          <w:rFonts w:cstheme="minorHAnsi"/>
          <w:bCs/>
        </w:rPr>
      </w:pPr>
    </w:p>
    <w:p w:rsidR="00FD26C9" w:rsidRPr="002031E8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291DDC" w:rsidRDefault="006A72D6" w:rsidP="005A115C">
      <w:pPr>
        <w:spacing w:after="0" w:line="360" w:lineRule="auto"/>
        <w:jc w:val="both"/>
        <w:rPr>
          <w:rFonts w:cstheme="minorHAnsi"/>
          <w:bCs/>
        </w:rPr>
      </w:pPr>
    </w:p>
    <w:p w:rsidR="00C6108E" w:rsidRPr="00291DDC" w:rsidRDefault="006A72D6" w:rsidP="005A115C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="00EF5490">
        <w:rPr>
          <w:rFonts w:cstheme="minorHAnsi"/>
          <w:bCs/>
        </w:rPr>
        <w:t xml:space="preserve"> </w:t>
      </w:r>
      <w:r w:rsidR="00C82868" w:rsidRPr="00291DDC">
        <w:rPr>
          <w:rFonts w:eastAsia="Calibri" w:cstheme="minorHAnsi"/>
          <w:bCs/>
        </w:rPr>
        <w:t>w Przedszkolu</w:t>
      </w:r>
      <w:r w:rsidR="00EF5490">
        <w:rPr>
          <w:rFonts w:eastAsia="Calibri" w:cstheme="minorHAnsi"/>
          <w:bCs/>
        </w:rPr>
        <w:t xml:space="preserve"> 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:rsidR="00291DDC" w:rsidRDefault="00C6108E" w:rsidP="005A11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5A11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5A11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</w:t>
      </w:r>
      <w:r w:rsidR="00C32086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dziecko o podejmowanych decyzjach jego dotyczących,</w:t>
      </w:r>
      <w:r w:rsidR="00C32086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biorąc</w:t>
      </w:r>
      <w:r w:rsidR="00C32086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pod uwagę oczekiwania dziecka,</w:t>
      </w:r>
    </w:p>
    <w:p w:rsidR="00291DDC" w:rsidRDefault="00C6108E" w:rsidP="005A11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</w:t>
      </w:r>
      <w:r w:rsidR="00843AEF">
        <w:rPr>
          <w:rFonts w:cstheme="minorHAnsi"/>
          <w:bCs/>
        </w:rPr>
        <w:t xml:space="preserve"> </w:t>
      </w:r>
      <w:r w:rsidRPr="00291DDC">
        <w:rPr>
          <w:rFonts w:cstheme="minorHAnsi"/>
          <w:bCs/>
        </w:rPr>
        <w:t>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5A11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>apewniać dzieci, że jeśli czują się niekomfortowo w jakiejś sytuacji, wobec konkretnego</w:t>
      </w:r>
      <w:r w:rsidR="008E39ED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</w:t>
      </w:r>
      <w:r w:rsidR="008E39ED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lub wskazanej osobie (w zależności od procedur interwencji, jakie przyjęto w jednostce oświatowej) i mogą oczekiwać odpowiedniej reakcji i/lub pomocy.</w:t>
      </w:r>
    </w:p>
    <w:p w:rsidR="00C6108E" w:rsidRPr="00291DDC" w:rsidRDefault="004C40E6" w:rsidP="005A115C">
      <w:pPr>
        <w:pStyle w:val="Akapitzlist"/>
        <w:numPr>
          <w:ilvl w:val="0"/>
          <w:numId w:val="18"/>
        </w:numPr>
        <w:spacing w:after="0" w:line="36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:rsidR="00291DDC" w:rsidRPr="00291DDC" w:rsidRDefault="00C6108E" w:rsidP="005A11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</w:t>
      </w:r>
      <w:r w:rsidR="005E2271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5A11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</w:t>
      </w:r>
      <w:r w:rsidR="007D33D9" w:rsidRPr="00291DDC">
        <w:rPr>
          <w:rFonts w:cstheme="minorHAnsi"/>
          <w:bCs/>
        </w:rPr>
        <w:t>nieuprawnionych, w</w:t>
      </w:r>
      <w:r w:rsidR="00FD26C9" w:rsidRPr="00291DDC">
        <w:rPr>
          <w:rFonts w:cstheme="minorHAnsi"/>
          <w:bCs/>
        </w:rPr>
        <w:t xml:space="preserve">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</w:t>
      </w:r>
      <w:r w:rsidR="008E39ED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FD26C9" w:rsidRPr="00291DDC" w:rsidRDefault="00665931" w:rsidP="005A11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A27EB1">
        <w:rPr>
          <w:rFonts w:cstheme="minorHAnsi"/>
          <w:bCs/>
        </w:rPr>
        <w:t xml:space="preserve"> 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</w:t>
      </w:r>
      <w:r w:rsidR="00A27EB1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używanie wulgarnych</w:t>
      </w:r>
      <w:r w:rsidR="00A27EB1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 xml:space="preserve"> słów, gestów i żartów, czynienie obraźliwych uwag, nawiązywanie</w:t>
      </w:r>
      <w:r w:rsidR="00A27EB1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 wypowiedziach do aktywności bądź atrakcyjności seksualnej oraz wykorzystywanie</w:t>
      </w:r>
      <w:r w:rsidR="00A27EB1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wobec dziecka relacji władzy lub przewagi fizycznej (zastraszanie, przymuszanie, groźby).</w:t>
      </w:r>
    </w:p>
    <w:p w:rsidR="00665931" w:rsidRPr="002031E8" w:rsidRDefault="00665931" w:rsidP="005A115C">
      <w:pPr>
        <w:pStyle w:val="Akapitzlist"/>
        <w:spacing w:after="0" w:line="360" w:lineRule="auto"/>
        <w:ind w:left="785"/>
        <w:jc w:val="both"/>
        <w:rPr>
          <w:rFonts w:eastAsia="Calibri" w:cstheme="minorHAnsi"/>
          <w:bCs/>
        </w:rPr>
      </w:pPr>
    </w:p>
    <w:p w:rsidR="00FD26C9" w:rsidRPr="002031E8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2031E8" w:rsidRDefault="00665931" w:rsidP="005A115C">
      <w:pPr>
        <w:pStyle w:val="Akapitzlist"/>
        <w:spacing w:after="0" w:line="360" w:lineRule="auto"/>
        <w:ind w:left="1080"/>
        <w:jc w:val="both"/>
        <w:rPr>
          <w:rFonts w:cstheme="minorHAnsi"/>
          <w:b/>
          <w:bCs/>
        </w:rPr>
      </w:pPr>
    </w:p>
    <w:p w:rsidR="00665931" w:rsidRPr="00291DDC" w:rsidRDefault="00665931" w:rsidP="005A115C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:rsidR="00291DDC" w:rsidRDefault="007D1CA1" w:rsidP="005A11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</w:t>
      </w:r>
      <w:r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>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>e działania, aktywnie je angażować</w:t>
      </w:r>
      <w:r w:rsidR="007D33D9">
        <w:rPr>
          <w:rFonts w:cstheme="minorHAnsi"/>
          <w:bCs/>
        </w:rPr>
        <w:t xml:space="preserve"> </w:t>
      </w:r>
      <w:r w:rsidR="00665931" w:rsidRPr="00291DDC">
        <w:rPr>
          <w:rFonts w:cstheme="minorHAnsi"/>
          <w:bCs/>
        </w:rPr>
        <w:t xml:space="preserve">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</w:t>
      </w:r>
      <w:r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status społeczny, etniczny, kulturowy, religijny i światopogląd</w:t>
      </w:r>
      <w:r w:rsidR="00291DDC">
        <w:rPr>
          <w:rFonts w:cstheme="minorHAnsi"/>
          <w:bCs/>
        </w:rPr>
        <w:t>,</w:t>
      </w:r>
    </w:p>
    <w:p w:rsidR="00665931" w:rsidRPr="00291DDC" w:rsidRDefault="00665931" w:rsidP="005A115C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5A115C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:rsidR="009B422F" w:rsidRDefault="00665931" w:rsidP="005A115C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</w:t>
      </w:r>
      <w:r w:rsidR="00EE65E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o</w:t>
      </w:r>
      <w:r w:rsidR="00FD26C9" w:rsidRPr="00291DDC">
        <w:rPr>
          <w:rFonts w:cstheme="minorHAnsi"/>
          <w:bCs/>
        </w:rPr>
        <w:t>bejmuje to także seksualne</w:t>
      </w:r>
      <w:r w:rsidR="00EE65E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</w:t>
      </w:r>
      <w:r w:rsidR="00EE65EC">
        <w:rPr>
          <w:rFonts w:cstheme="minorHAnsi"/>
          <w:bCs/>
        </w:rPr>
        <w:t xml:space="preserve"> </w:t>
      </w:r>
      <w:r w:rsidR="00FD26C9" w:rsidRPr="00291DDC">
        <w:rPr>
          <w:rFonts w:cstheme="minorHAnsi"/>
          <w:bCs/>
        </w:rPr>
        <w:t>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5A115C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(filmowanie, nagrywanie głosu, fotografowanie)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wizerunków dzieci, jeśli dyrekcja</w:t>
      </w:r>
      <w:r w:rsidR="00EE65EC">
        <w:rPr>
          <w:rFonts w:cstheme="minorHAnsi"/>
          <w:bCs/>
        </w:rPr>
        <w:t xml:space="preserve">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zgody i nie uzyskała zgód rodziców/</w:t>
      </w:r>
      <w:r w:rsidR="00EE65EC">
        <w:rPr>
          <w:rFonts w:cstheme="minorHAnsi"/>
          <w:bCs/>
        </w:rPr>
        <w:t>opiekunów o</w:t>
      </w:r>
      <w:r w:rsidR="00FD26C9" w:rsidRPr="009B422F">
        <w:rPr>
          <w:rFonts w:cstheme="minorHAnsi"/>
          <w:bCs/>
        </w:rPr>
        <w:t>raz samych dzieci</w:t>
      </w:r>
      <w:r w:rsidR="009B422F">
        <w:rPr>
          <w:rFonts w:cstheme="minorHAnsi"/>
          <w:bCs/>
        </w:rPr>
        <w:t>,</w:t>
      </w:r>
    </w:p>
    <w:p w:rsidR="009B422F" w:rsidRDefault="006A72D6" w:rsidP="005A115C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5A115C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="00EE65EC"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</w:t>
      </w:r>
      <w:r w:rsidR="00EE65EC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dziecka</w:t>
      </w:r>
      <w:r w:rsidR="009B422F">
        <w:rPr>
          <w:rFonts w:cstheme="minorHAnsi"/>
          <w:bCs/>
        </w:rPr>
        <w:t>,</w:t>
      </w:r>
    </w:p>
    <w:p w:rsidR="00FD26C9" w:rsidRPr="009B422F" w:rsidRDefault="00665931" w:rsidP="005A115C">
      <w:pPr>
        <w:pStyle w:val="Akapitzlist"/>
        <w:numPr>
          <w:ilvl w:val="0"/>
          <w:numId w:val="2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</w:t>
      </w:r>
      <w:r w:rsidR="00AC121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</w:t>
      </w:r>
      <w:r w:rsidR="00AC121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innym istnienie takiej zależności i prowadzący do oskarżeń o nierówne traktowanie bądź</w:t>
      </w:r>
      <w:r w:rsidR="00AC121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</w:t>
      </w:r>
      <w:r w:rsidR="00AC121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ze świętami w roku szkolnym, np. kwiatów, prezentów składkowych czy drobnych</w:t>
      </w:r>
      <w:r w:rsidR="00AC121B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upominków.</w:t>
      </w:r>
    </w:p>
    <w:p w:rsidR="00FD26C9" w:rsidRDefault="00FD26C9" w:rsidP="005A115C">
      <w:pPr>
        <w:pStyle w:val="Akapitzlist"/>
        <w:numPr>
          <w:ilvl w:val="0"/>
          <w:numId w:val="21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</w:t>
      </w:r>
      <w:r w:rsidR="006A5026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5A115C">
      <w:pPr>
        <w:spacing w:after="0" w:line="360" w:lineRule="auto"/>
        <w:jc w:val="both"/>
        <w:rPr>
          <w:rFonts w:cstheme="minorHAnsi"/>
          <w:bCs/>
        </w:rPr>
      </w:pPr>
    </w:p>
    <w:p w:rsidR="00FD26C9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9B422F" w:rsidRDefault="006A72D6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Jakiekolwiek</w:t>
      </w:r>
      <w:r w:rsidR="00082C7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 działanie wobec</w:t>
      </w:r>
      <w:r w:rsidR="00082C77">
        <w:rPr>
          <w:rFonts w:cstheme="minorHAnsi"/>
          <w:bCs/>
        </w:rPr>
        <w:t xml:space="preserve"> </w:t>
      </w:r>
      <w:r w:rsidR="0035370A" w:rsidRPr="009B422F">
        <w:rPr>
          <w:rFonts w:cstheme="minorHAnsi"/>
          <w:bCs/>
        </w:rPr>
        <w:t>małoletniego jest n</w:t>
      </w:r>
      <w:r w:rsidR="00FD26C9" w:rsidRPr="009B422F">
        <w:rPr>
          <w:rFonts w:cstheme="minorHAnsi"/>
          <w:bCs/>
        </w:rPr>
        <w:t>iedopuszczalne. Istnieją jednak sytuacje,</w:t>
      </w:r>
      <w:r w:rsidR="006A5026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 których fizyczny kontakt z dzieckiem może być stosowny i spełnia zasady bezpiecznego</w:t>
      </w:r>
      <w:r w:rsidR="00082C7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kontaktu: jest odpowiedzią na potrzeby dziecka w danym momencie, uwzględnia wiek dziecka,</w:t>
      </w:r>
      <w:r w:rsidR="006A5026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etap rozwojowy, płeć, kontekst kulturowy i sytuacyjny. Nie można jednak wyznaczyć</w:t>
      </w:r>
      <w:r w:rsidR="00082C7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uniwersalnej</w:t>
      </w:r>
      <w:r w:rsidR="00082C7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 xml:space="preserve"> stosowności każdego takiego kontaktu fizycznego, ponieważ zachowanie odpowiednie</w:t>
      </w:r>
      <w:r w:rsidR="00082C77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wobec jednego dziecka może być nieodpowiednie wobec innego.</w:t>
      </w:r>
    </w:p>
    <w:p w:rsidR="0035370A" w:rsidRPr="009B422F" w:rsidRDefault="0035370A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:rsidR="009B422F" w:rsidRDefault="00082C77" w:rsidP="005A115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</w:t>
      </w:r>
      <w:r w:rsidR="0035370A" w:rsidRPr="009B422F">
        <w:rPr>
          <w:rFonts w:cstheme="minorHAnsi"/>
          <w:bCs/>
        </w:rPr>
        <w:t>ierować</w:t>
      </w:r>
      <w:r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się zawsze</w:t>
      </w:r>
      <w:r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swoim profesjonalnym osądem, słuchając, obserwując i odnotowując reakcję dziecka, pytając</w:t>
      </w:r>
      <w:r w:rsidR="006A5026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je o zgodę na kontakt fizyczny (np. przytulenie) i zachowując świadomość, że nawet przy</w:t>
      </w:r>
      <w:r>
        <w:rPr>
          <w:rFonts w:cstheme="minorHAnsi"/>
          <w:bCs/>
        </w:rPr>
        <w:t xml:space="preserve"> 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="0035370A"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5A115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5A115C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zachować</w:t>
      </w:r>
      <w:r w:rsidR="003942C9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:rsidR="009B422F" w:rsidRDefault="0035370A" w:rsidP="005A115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</w:t>
      </w:r>
      <w:r w:rsidR="003942C9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oraz naruszania</w:t>
      </w:r>
      <w:r w:rsidR="00FD26C9" w:rsidRPr="009B422F">
        <w:rPr>
          <w:rFonts w:cstheme="minorHAnsi"/>
          <w:bCs/>
        </w:rPr>
        <w:t xml:space="preserve"> integralności</w:t>
      </w:r>
      <w:r w:rsidR="003942C9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5A115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</w:t>
      </w:r>
      <w:r w:rsidR="003942C9">
        <w:rPr>
          <w:rFonts w:cstheme="minorHAnsi"/>
          <w:bCs/>
        </w:rPr>
        <w:t xml:space="preserve"> </w:t>
      </w:r>
      <w:r w:rsidR="00FD26C9" w:rsidRPr="009B422F">
        <w:rPr>
          <w:rFonts w:cstheme="minorHAnsi"/>
          <w:bCs/>
        </w:rPr>
        <w:t>niestosowny</w:t>
      </w:r>
      <w:r w:rsidR="009B422F">
        <w:rPr>
          <w:rFonts w:cstheme="minorHAnsi"/>
          <w:bCs/>
        </w:rPr>
        <w:t>,</w:t>
      </w:r>
    </w:p>
    <w:p w:rsidR="009B422F" w:rsidRDefault="0035370A" w:rsidP="005A115C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</w:t>
      </w:r>
      <w:r w:rsidR="003942C9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się w takie aktywności jak łaskotanie, udawane walki z dziećmi czy brutalne</w:t>
      </w:r>
      <w:r w:rsidR="00BB4695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</w:t>
      </w:r>
      <w:r w:rsidR="006A5026">
        <w:rPr>
          <w:rFonts w:cstheme="minorHAnsi"/>
          <w:bCs/>
        </w:rPr>
        <w:t xml:space="preserve"> </w:t>
      </w:r>
      <w:r w:rsidR="00523671" w:rsidRPr="009B422F">
        <w:rPr>
          <w:rFonts w:cstheme="minorHAnsi"/>
          <w:bCs/>
        </w:rPr>
        <w:t>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BB4695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:rsidR="0035370A" w:rsidRDefault="00FD26C9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</w:t>
      </w:r>
      <w:r w:rsidR="00BC65E8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BC65E8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>wiązać się</w:t>
      </w:r>
      <w:r w:rsidR="00BC65E8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 jakąkolwiek gratyfikacją ani wynikać z relacji władzy.</w:t>
      </w:r>
      <w:r w:rsidR="00BC65E8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 xml:space="preserve">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jakiegokolwiek</w:t>
      </w:r>
      <w:r w:rsidR="00BC65E8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z wyżej opisanych zachowań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</w:t>
      </w:r>
      <w:r w:rsidR="00BC65E8">
        <w:rPr>
          <w:rFonts w:cstheme="minorHAnsi"/>
          <w:bCs/>
        </w:rPr>
        <w:t xml:space="preserve"> </w:t>
      </w:r>
      <w:r w:rsidR="00BE31E3" w:rsidRPr="009B422F">
        <w:rPr>
          <w:rFonts w:cstheme="minorHAnsi"/>
          <w:bCs/>
        </w:rPr>
        <w:t>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</w:t>
      </w:r>
      <w:r w:rsidR="00BC65E8">
        <w:rPr>
          <w:rFonts w:cstheme="minorHAnsi"/>
          <w:bCs/>
        </w:rPr>
        <w:t xml:space="preserve"> </w:t>
      </w:r>
      <w:r w:rsidRPr="009B422F">
        <w:rPr>
          <w:rFonts w:cstheme="minorHAnsi"/>
          <w:bCs/>
        </w:rPr>
        <w:t>procedurą interwencji.</w:t>
      </w:r>
    </w:p>
    <w:p w:rsidR="00A23C1D" w:rsidRPr="00254C82" w:rsidRDefault="00A23C1D" w:rsidP="005A115C">
      <w:pPr>
        <w:pStyle w:val="Akapitzlist"/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90403F">
        <w:rPr>
          <w:rFonts w:cstheme="minorHAnsi"/>
          <w:bCs/>
        </w:rPr>
        <w:t xml:space="preserve">Pracownik powinien ubierać się </w:t>
      </w:r>
      <w:r w:rsidR="009E1AA3" w:rsidRPr="0090403F">
        <w:rPr>
          <w:rFonts w:cstheme="minorHAnsi"/>
          <w:bCs/>
        </w:rPr>
        <w:t>do pracy w sposób stonowany, uniwersalny i klasyc</w:t>
      </w:r>
      <w:r w:rsidR="0090403F" w:rsidRPr="0090403F">
        <w:rPr>
          <w:rFonts w:cstheme="minorHAnsi"/>
          <w:bCs/>
        </w:rPr>
        <w:t xml:space="preserve">zny, unikać stroju wyzywającego, </w:t>
      </w:r>
      <w:r w:rsidRPr="0090403F">
        <w:rPr>
          <w:rFonts w:cstheme="minorHAnsi"/>
          <w:bCs/>
        </w:rPr>
        <w:t xml:space="preserve"> </w:t>
      </w:r>
      <w:r w:rsidR="0090403F" w:rsidRPr="0090403F">
        <w:rPr>
          <w:rFonts w:cstheme="minorHAnsi"/>
        </w:rPr>
        <w:t>zbyt głębokich dekoltów, niew</w:t>
      </w:r>
      <w:r w:rsidR="00254C82">
        <w:rPr>
          <w:rFonts w:cstheme="minorHAnsi"/>
        </w:rPr>
        <w:t>ystarczającej długości spódnic, suki</w:t>
      </w:r>
      <w:r w:rsidR="0090403F" w:rsidRPr="0090403F">
        <w:rPr>
          <w:rFonts w:cstheme="minorHAnsi"/>
        </w:rPr>
        <w:t>enek,</w:t>
      </w:r>
      <w:r w:rsidR="00254C82">
        <w:rPr>
          <w:rFonts w:cstheme="minorHAnsi"/>
        </w:rPr>
        <w:t xml:space="preserve"> spodenek,</w:t>
      </w:r>
      <w:r w:rsidR="0090403F" w:rsidRPr="0090403F">
        <w:rPr>
          <w:rFonts w:cstheme="minorHAnsi"/>
        </w:rPr>
        <w:t xml:space="preserve"> zbyt przezroczystych tkanin</w:t>
      </w:r>
      <w:r w:rsidR="0090403F" w:rsidRPr="0090403F">
        <w:rPr>
          <w:rFonts w:cstheme="minorHAnsi"/>
          <w:shd w:val="clear" w:color="auto" w:fill="FFFFFF"/>
        </w:rPr>
        <w:t xml:space="preserve">. Chodzi o to, aby </w:t>
      </w:r>
      <w:r w:rsidR="0090403F">
        <w:rPr>
          <w:rFonts w:cstheme="minorHAnsi"/>
          <w:shd w:val="clear" w:color="auto" w:fill="FFFFFF"/>
        </w:rPr>
        <w:t xml:space="preserve">pracownik w tym </w:t>
      </w:r>
      <w:r w:rsidR="0090403F" w:rsidRPr="0090403F">
        <w:rPr>
          <w:rFonts w:cstheme="minorHAnsi"/>
          <w:shd w:val="clear" w:color="auto" w:fill="FFFFFF"/>
        </w:rPr>
        <w:t>nauczyciel</w:t>
      </w:r>
      <w:r w:rsidR="0090403F">
        <w:rPr>
          <w:rFonts w:cstheme="minorHAnsi"/>
          <w:shd w:val="clear" w:color="auto" w:fill="FFFFFF"/>
        </w:rPr>
        <w:t>/</w:t>
      </w:r>
      <w:r w:rsidR="0090403F" w:rsidRPr="0090403F">
        <w:rPr>
          <w:rFonts w:cstheme="minorHAnsi"/>
          <w:shd w:val="clear" w:color="auto" w:fill="FFFFFF"/>
        </w:rPr>
        <w:t>ka nie był</w:t>
      </w:r>
      <w:r w:rsidR="0090403F">
        <w:rPr>
          <w:rFonts w:cstheme="minorHAnsi"/>
          <w:shd w:val="clear" w:color="auto" w:fill="FFFFFF"/>
        </w:rPr>
        <w:t>/</w:t>
      </w:r>
      <w:r w:rsidR="0090403F" w:rsidRPr="0090403F">
        <w:rPr>
          <w:rFonts w:cstheme="minorHAnsi"/>
          <w:shd w:val="clear" w:color="auto" w:fill="FFFFFF"/>
        </w:rPr>
        <w:t>a odbierana</w:t>
      </w:r>
      <w:r w:rsidR="0090403F">
        <w:rPr>
          <w:rFonts w:cstheme="minorHAnsi"/>
          <w:shd w:val="clear" w:color="auto" w:fill="FFFFFF"/>
        </w:rPr>
        <w:t xml:space="preserve">/y </w:t>
      </w:r>
      <w:r w:rsidR="0090403F" w:rsidRPr="0090403F">
        <w:rPr>
          <w:rFonts w:cstheme="minorHAnsi"/>
          <w:shd w:val="clear" w:color="auto" w:fill="FFFFFF"/>
        </w:rPr>
        <w:t xml:space="preserve"> jako osoba wyzywająca, czy nawet wulgarna.</w:t>
      </w:r>
    </w:p>
    <w:p w:rsidR="00254C82" w:rsidRDefault="00254C82" w:rsidP="00254C82">
      <w:pPr>
        <w:spacing w:after="0" w:line="360" w:lineRule="auto"/>
        <w:jc w:val="both"/>
        <w:rPr>
          <w:rFonts w:cstheme="minorHAnsi"/>
          <w:bCs/>
        </w:rPr>
      </w:pPr>
    </w:p>
    <w:p w:rsidR="00FD26C9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</w:t>
      </w:r>
      <w:r w:rsidR="00BC65E8">
        <w:rPr>
          <w:rFonts w:cstheme="minorHAnsi"/>
          <w:b/>
          <w:bCs/>
        </w:rPr>
        <w:t xml:space="preserve"> </w:t>
      </w:r>
      <w:r w:rsidR="004C40E6" w:rsidRPr="002031E8">
        <w:rPr>
          <w:rFonts w:cstheme="minorHAnsi"/>
          <w:b/>
          <w:bCs/>
        </w:rPr>
        <w:t xml:space="preserve">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9B422F" w:rsidRDefault="009B422F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1A01C5" w:rsidRDefault="00BE31E3" w:rsidP="005A115C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="001E6A5B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powinien odbywać się wyłącznie w godzinach pracy i dotyczyć</w:t>
      </w:r>
      <w:r w:rsidR="001E6A5B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celów edukacyjnych lub wychowawczych.</w:t>
      </w:r>
    </w:p>
    <w:p w:rsidR="001A01C5" w:rsidRDefault="00BE31E3" w:rsidP="005A115C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1E6A5B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z nimi poza</w:t>
      </w:r>
      <w:r w:rsidR="001E6A5B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</w:t>
      </w:r>
      <w:r w:rsidR="001E6A5B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:rsidR="001A01C5" w:rsidRDefault="001A01C5" w:rsidP="005A115C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</w:t>
      </w:r>
      <w:r w:rsidR="0079029B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opiekunami poza godzinami pracy są kanały służbowe (e-mail, telefon służbowy).</w:t>
      </w:r>
    </w:p>
    <w:p w:rsidR="001A01C5" w:rsidRDefault="00FD26C9" w:rsidP="005A115C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5A115C">
      <w:pPr>
        <w:pStyle w:val="Akapitzlist"/>
        <w:numPr>
          <w:ilvl w:val="0"/>
          <w:numId w:val="26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</w:t>
      </w:r>
      <w:r w:rsidR="004B7691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dzieci są osobami bliskimi wobec pracownika) wymaga zachowania poufności wszystkich</w:t>
      </w:r>
      <w:r w:rsidR="004B7691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informacji dotyczących innych dzieci, ich rodziców oraz opiekunów.</w:t>
      </w:r>
    </w:p>
    <w:p w:rsidR="004C40E6" w:rsidRPr="001A01C5" w:rsidRDefault="004C40E6" w:rsidP="005A115C">
      <w:pPr>
        <w:spacing w:after="0" w:line="360" w:lineRule="auto"/>
        <w:jc w:val="both"/>
        <w:rPr>
          <w:rFonts w:cstheme="minorHAnsi"/>
          <w:bCs/>
        </w:rPr>
      </w:pPr>
    </w:p>
    <w:p w:rsidR="00FD26C9" w:rsidRDefault="00FD26C9" w:rsidP="005A115C">
      <w:pPr>
        <w:pStyle w:val="Akapitzlist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:rsidR="001A01C5" w:rsidRPr="001A01C5" w:rsidRDefault="001A01C5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1A01C5" w:rsidRDefault="00C82868" w:rsidP="005A115C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</w:t>
      </w:r>
      <w:r w:rsidR="001B71E9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r w:rsidR="00F91315" w:rsidRPr="001A01C5">
        <w:rPr>
          <w:rFonts w:cstheme="minorHAnsi"/>
          <w:bCs/>
        </w:rPr>
        <w:t>Internecie</w:t>
      </w:r>
      <w:r w:rsidR="00FD26C9" w:rsidRPr="001A01C5">
        <w:rPr>
          <w:rFonts w:cstheme="minorHAnsi"/>
          <w:bCs/>
        </w:rPr>
        <w:t>.</w:t>
      </w:r>
      <w:r w:rsidR="001B71E9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Dotyczy to lajkowania określonych stron, korzystania z aplikacji randkowych, na których</w:t>
      </w:r>
      <w:r w:rsidR="001B71E9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może on </w:t>
      </w:r>
      <w:r w:rsidR="00FD26C9" w:rsidRPr="001A01C5">
        <w:rPr>
          <w:rFonts w:cstheme="minorHAnsi"/>
          <w:bCs/>
        </w:rPr>
        <w:t>spotkać uczniów/uczennice, obserwowania określonych osób/stron w mediach</w:t>
      </w:r>
      <w:r w:rsidR="001B71E9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społecznościowych i ustawień prywat</w:t>
      </w:r>
      <w:r w:rsidR="00BE31E3" w:rsidRPr="001A01C5">
        <w:rPr>
          <w:rFonts w:cstheme="minorHAnsi"/>
          <w:bCs/>
        </w:rPr>
        <w:t xml:space="preserve">ności kont, z których korzysta. </w:t>
      </w:r>
      <w:r w:rsidR="001B71E9">
        <w:rPr>
          <w:rFonts w:cstheme="minorHAnsi"/>
          <w:bCs/>
        </w:rPr>
        <w:t xml:space="preserve"> </w:t>
      </w:r>
      <w:r w:rsidR="00BE31E3" w:rsidRPr="001A01C5">
        <w:rPr>
          <w:rFonts w:cstheme="minorHAnsi"/>
          <w:bCs/>
        </w:rPr>
        <w:t xml:space="preserve">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</w:t>
      </w:r>
      <w:r w:rsidR="001B71E9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5A115C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 xml:space="preserve">Pracownik </w:t>
      </w:r>
      <w:r w:rsidR="00F9131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zobowiązany jest</w:t>
      </w:r>
      <w:r w:rsidR="00F91315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wyłączać lub wyciszać osobiste urządzenia elektroniczne w trakcie lekcji </w:t>
      </w:r>
      <w:r w:rsidR="000E117C">
        <w:rPr>
          <w:rFonts w:cstheme="minorHAnsi"/>
          <w:bCs/>
        </w:rPr>
        <w:t xml:space="preserve">(godzinach pracy w Przedszkolu) </w:t>
      </w:r>
      <w:r w:rsidRPr="001A01C5">
        <w:rPr>
          <w:rFonts w:cstheme="minorHAnsi"/>
          <w:bCs/>
        </w:rPr>
        <w:t xml:space="preserve">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>rzedszkola</w:t>
      </w:r>
      <w:r w:rsidR="000E117C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 xml:space="preserve">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:rsidR="00CE470B" w:rsidRDefault="00CE470B" w:rsidP="005A115C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Zabrania się publikowania w godzinach pracy w Przedszkolu w tym na facebooku prywatnych wiadomości na osi czasu oraz przeglądania i lajkownia stron internetowych.</w:t>
      </w:r>
    </w:p>
    <w:p w:rsidR="004A4BC7" w:rsidRPr="001A01C5" w:rsidRDefault="00BE31E3" w:rsidP="005A115C">
      <w:pPr>
        <w:pStyle w:val="Akapitzlist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</w:t>
      </w:r>
      <w:r w:rsidR="00D3197E">
        <w:rPr>
          <w:rFonts w:cstheme="minorHAnsi"/>
          <w:bCs/>
        </w:rPr>
        <w:t xml:space="preserve"> </w:t>
      </w:r>
      <w:r w:rsidRPr="001A01C5">
        <w:rPr>
          <w:rFonts w:cstheme="minorHAnsi"/>
          <w:bCs/>
        </w:rPr>
        <w:t>nawiązywania</w:t>
      </w:r>
      <w:r w:rsidR="00FD26C9" w:rsidRPr="001A01C5">
        <w:rPr>
          <w:rFonts w:cstheme="minorHAnsi"/>
          <w:bCs/>
        </w:rPr>
        <w:t xml:space="preserve"> kontaktów z </w:t>
      </w:r>
      <w:r w:rsidR="00C82868" w:rsidRPr="001A01C5">
        <w:rPr>
          <w:rFonts w:cstheme="minorHAnsi"/>
          <w:bCs/>
        </w:rPr>
        <w:t xml:space="preserve">dziećmi </w:t>
      </w:r>
      <w:r w:rsidR="00FD26C9" w:rsidRPr="001A01C5">
        <w:rPr>
          <w:rFonts w:cstheme="minorHAnsi"/>
          <w:bCs/>
        </w:rPr>
        <w:t>poprzez przyjmowanie</w:t>
      </w:r>
      <w:r w:rsidR="000E117C">
        <w:rPr>
          <w:rFonts w:cstheme="minorHAnsi"/>
          <w:bCs/>
        </w:rPr>
        <w:t xml:space="preserve"> </w:t>
      </w:r>
      <w:r w:rsidR="00FD26C9" w:rsidRPr="001A01C5">
        <w:rPr>
          <w:rFonts w:cstheme="minorHAnsi"/>
          <w:bCs/>
        </w:rPr>
        <w:t>bądź wysyłanie zaproszeń w mediach społecznościowych.</w:t>
      </w:r>
    </w:p>
    <w:p w:rsidR="001A01C5" w:rsidRDefault="001A01C5" w:rsidP="006B2CC6">
      <w:pPr>
        <w:spacing w:line="36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  <w:bookmarkStart w:id="6" w:name="_Hlk155870636"/>
      <w:r w:rsidR="004A4BC7" w:rsidRPr="002031E8">
        <w:rPr>
          <w:rFonts w:cstheme="minorHAnsi"/>
          <w:b/>
          <w:bCs/>
        </w:rPr>
        <w:t xml:space="preserve">Załącznik nr </w:t>
      </w:r>
      <w:r w:rsidR="000644E6">
        <w:rPr>
          <w:rFonts w:cstheme="minorHAnsi"/>
          <w:b/>
          <w:bCs/>
        </w:rPr>
        <w:t>4</w:t>
      </w:r>
    </w:p>
    <w:p w:rsidR="00FD26C9" w:rsidRDefault="004A4BC7" w:rsidP="005A115C">
      <w:pPr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bookmarkEnd w:id="6"/>
    <w:p w:rsidR="001A01C5" w:rsidRPr="002031E8" w:rsidRDefault="001A01C5" w:rsidP="005A115C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98"/>
        <w:gridCol w:w="2170"/>
        <w:gridCol w:w="944"/>
        <w:gridCol w:w="1093"/>
        <w:gridCol w:w="2951"/>
      </w:tblGrid>
      <w:tr w:rsidR="00BF3C6A" w:rsidRPr="002031E8" w:rsidTr="00A53BAC">
        <w:tc>
          <w:tcPr>
            <w:tcW w:w="1405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595" w:type="pct"/>
            <w:gridSpan w:val="4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595" w:type="pct"/>
            <w:gridSpan w:val="4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595" w:type="pct"/>
            <w:gridSpan w:val="4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  <w:vMerge w:val="restar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090" w:type="pct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04" w:type="pct"/>
            <w:gridSpan w:val="3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A53BAC">
        <w:tc>
          <w:tcPr>
            <w:tcW w:w="1405" w:type="pct"/>
            <w:vMerge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90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4" w:type="pct"/>
            <w:gridSpan w:val="3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  <w:vMerge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90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4" w:type="pct"/>
            <w:gridSpan w:val="3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  <w:vMerge w:val="restar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090" w:type="pct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04" w:type="pct"/>
            <w:gridSpan w:val="3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A53BAC">
        <w:tc>
          <w:tcPr>
            <w:tcW w:w="1405" w:type="pct"/>
            <w:vMerge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90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4" w:type="pct"/>
            <w:gridSpan w:val="3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  <w:vMerge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90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4" w:type="pct"/>
            <w:gridSpan w:val="3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A53BAC">
        <w:tc>
          <w:tcPr>
            <w:tcW w:w="1405" w:type="pct"/>
          </w:tcPr>
          <w:p w:rsidR="00BB4988" w:rsidRPr="002031E8" w:rsidRDefault="00BB4988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090" w:type="pct"/>
          </w:tcPr>
          <w:p w:rsidR="00BB4988" w:rsidRPr="002031E8" w:rsidRDefault="00BB4988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23" w:type="pct"/>
            <w:gridSpan w:val="2"/>
          </w:tcPr>
          <w:p w:rsidR="00BF3C6A" w:rsidRPr="002031E8" w:rsidRDefault="00BB4988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81" w:type="pct"/>
          </w:tcPr>
          <w:p w:rsidR="00BB4988" w:rsidRPr="002031E8" w:rsidRDefault="00BB4988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A53BAC">
        <w:tc>
          <w:tcPr>
            <w:tcW w:w="1405" w:type="pc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</w:t>
            </w:r>
            <w:r w:rsidR="00DE09EC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zgłoszono interwencję) i data interwencji</w:t>
            </w:r>
          </w:p>
        </w:tc>
        <w:tc>
          <w:tcPr>
            <w:tcW w:w="1564" w:type="pct"/>
            <w:gridSpan w:val="2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1" w:type="pct"/>
            <w:gridSpan w:val="2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A53BAC">
        <w:tc>
          <w:tcPr>
            <w:tcW w:w="1405" w:type="pct"/>
            <w:vMerge w:val="restart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</w:t>
            </w:r>
            <w:r w:rsidR="00DE09EC">
              <w:rPr>
                <w:rFonts w:cstheme="minorHAnsi"/>
                <w:b/>
                <w:bCs/>
              </w:rPr>
              <w:t xml:space="preserve"> </w:t>
            </w:r>
            <w:r w:rsidRPr="002031E8">
              <w:rPr>
                <w:rFonts w:cstheme="minorHAnsi"/>
                <w:b/>
                <w:bCs/>
              </w:rPr>
              <w:t>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564" w:type="pct"/>
            <w:gridSpan w:val="2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31" w:type="pct"/>
            <w:gridSpan w:val="2"/>
          </w:tcPr>
          <w:p w:rsidR="00BF3C6A" w:rsidRPr="001A01C5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A53BAC">
        <w:tc>
          <w:tcPr>
            <w:tcW w:w="1405" w:type="pct"/>
            <w:vMerge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564" w:type="pct"/>
            <w:gridSpan w:val="2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31" w:type="pct"/>
            <w:gridSpan w:val="2"/>
          </w:tcPr>
          <w:p w:rsidR="00BF3C6A" w:rsidRPr="002031E8" w:rsidRDefault="00BF3C6A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5A115C">
      <w:pPr>
        <w:spacing w:after="0" w:line="360" w:lineRule="auto"/>
        <w:jc w:val="both"/>
        <w:rPr>
          <w:rFonts w:cstheme="minorHAnsi"/>
          <w:b/>
          <w:bCs/>
        </w:rPr>
      </w:pPr>
    </w:p>
    <w:p w:rsidR="001A01C5" w:rsidRPr="001A01C5" w:rsidRDefault="001A01C5" w:rsidP="005A115C">
      <w:pPr>
        <w:spacing w:line="360" w:lineRule="auto"/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1A01C5" w:rsidRDefault="004A4BC7" w:rsidP="006B2CC6">
      <w:pPr>
        <w:spacing w:after="0" w:line="360" w:lineRule="auto"/>
        <w:jc w:val="right"/>
        <w:rPr>
          <w:rFonts w:cstheme="minorHAnsi"/>
          <w:b/>
          <w:bCs/>
        </w:rPr>
      </w:pPr>
      <w:bookmarkStart w:id="7" w:name="_Hlk155870669"/>
      <w:r w:rsidRPr="002031E8">
        <w:rPr>
          <w:rFonts w:cstheme="minorHAnsi"/>
          <w:b/>
          <w:bCs/>
        </w:rPr>
        <w:t xml:space="preserve">Załącznik nr </w:t>
      </w:r>
      <w:r w:rsidR="000644E6">
        <w:rPr>
          <w:rFonts w:cstheme="minorHAnsi"/>
          <w:b/>
          <w:bCs/>
        </w:rPr>
        <w:t>5</w:t>
      </w:r>
    </w:p>
    <w:p w:rsidR="001A01C5" w:rsidRPr="001A01C5" w:rsidRDefault="001A01C5" w:rsidP="005A115C">
      <w:pPr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>asady</w:t>
      </w:r>
      <w:r w:rsidR="00C47DA8">
        <w:rPr>
          <w:rFonts w:cstheme="minorHAnsi"/>
          <w:b/>
          <w:bCs/>
        </w:rPr>
        <w:t xml:space="preserve"> </w:t>
      </w:r>
      <w:r w:rsidR="002B1050" w:rsidRPr="002031E8">
        <w:rPr>
          <w:rFonts w:cstheme="minorHAnsi"/>
          <w:b/>
          <w:bCs/>
        </w:rPr>
        <w:t xml:space="preserve">ochrony wizerunku </w:t>
      </w:r>
      <w:r w:rsidR="00C76D10" w:rsidRPr="002031E8">
        <w:rPr>
          <w:rFonts w:cstheme="minorHAnsi"/>
          <w:b/>
          <w:bCs/>
        </w:rPr>
        <w:t>małoletniego</w:t>
      </w:r>
      <w:r w:rsidR="002B1050" w:rsidRPr="002031E8">
        <w:rPr>
          <w:rFonts w:cstheme="minorHAnsi"/>
          <w:b/>
          <w:bCs/>
        </w:rPr>
        <w:t xml:space="preserve"> i danych osobowych dzieci </w:t>
      </w:r>
    </w:p>
    <w:bookmarkEnd w:id="7"/>
    <w:p w:rsid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DE09EC">
        <w:rPr>
          <w:rFonts w:cstheme="minorHAnsi"/>
          <w:bCs/>
        </w:rPr>
        <w:t xml:space="preserve"> 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DE09EC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 xml:space="preserve">działań i zawsze ma na uwadze bezpieczeństwo dzieci. </w:t>
      </w:r>
    </w:p>
    <w:p w:rsidR="004F42D6" w:rsidRDefault="0003047B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</w:t>
      </w:r>
      <w:r w:rsidR="00E83A63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zostanie przez nas użyty.</w:t>
      </w:r>
    </w:p>
    <w:p w:rsid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</w:t>
      </w:r>
      <w:r w:rsidR="009D23F7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wtedy wiążąca, jeśli dzieci i rodzice/opiekunowie zostali poinformowani o sposobie</w:t>
      </w:r>
      <w:r w:rsidR="009D23F7">
        <w:rPr>
          <w:rFonts w:cstheme="minorHAnsi"/>
          <w:bCs/>
        </w:rPr>
        <w:t xml:space="preserve"> wykorzystania zdjęć/nagrań.</w:t>
      </w:r>
    </w:p>
    <w:p w:rsidR="002B1050" w:rsidRP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5A115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</w:t>
      </w:r>
      <w:r w:rsidR="00BA0C4A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5A115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</w:t>
      </w:r>
      <w:r w:rsidR="00DE09EC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5A115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</w:t>
      </w:r>
      <w:r w:rsidR="00BA0C4A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stanu zdrowia, sytuacji materialnej, sytuacji prawnej i powiązanych z wizerunkiem dziecka</w:t>
      </w:r>
      <w:r w:rsidR="00BA0C4A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</w:t>
      </w:r>
      <w:r w:rsidR="00E86D4F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 xml:space="preserve">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5A115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</w:t>
      </w:r>
      <w:r w:rsidR="00D361D4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zdjęcia/nagrania nie jest dla dziecka poniżająca, ośmieszająca ani nie ukazuje go</w:t>
      </w:r>
      <w:r w:rsidR="00D361D4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 negatywnym kontekście,</w:t>
      </w:r>
    </w:p>
    <w:p w:rsidR="004F42D6" w:rsidRDefault="002B1050" w:rsidP="005A115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</w:t>
      </w:r>
      <w:r w:rsidR="00D361D4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C40E6" w:rsidRPr="004F42D6" w:rsidRDefault="002B1050" w:rsidP="005A115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745472">
        <w:rPr>
          <w:rFonts w:cstheme="minorHAnsi"/>
          <w:bCs/>
        </w:rPr>
        <w:t xml:space="preserve"> 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</w:t>
      </w:r>
      <w:r w:rsidR="00745472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niepokojące sygnały dotyczące zagrożenia bezpieczeństwa dzieci.</w:t>
      </w:r>
    </w:p>
    <w:p w:rsidR="0003047B" w:rsidRP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="00E82325">
        <w:rPr>
          <w:rFonts w:cstheme="minorHAnsi"/>
          <w:bCs/>
        </w:rPr>
        <w:t xml:space="preserve"> 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E82325">
        <w:rPr>
          <w:rFonts w:cstheme="minorHAnsi"/>
          <w:bCs/>
        </w:rPr>
        <w:t xml:space="preserve"> 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</w:t>
      </w:r>
      <w:r w:rsidR="00DE09EC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deklarujemy, że: </w:t>
      </w:r>
    </w:p>
    <w:p w:rsidR="004F42D6" w:rsidRDefault="004C40E6" w:rsidP="005A115C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</w:t>
      </w:r>
      <w:r w:rsidR="00E82325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zawsze będą poinformowani o tym, że dane wydarzenie</w:t>
      </w:r>
      <w:r w:rsidR="00E82325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będzie rejestrowane</w:t>
      </w:r>
      <w:r w:rsidR="004F42D6">
        <w:rPr>
          <w:rFonts w:cstheme="minorHAnsi"/>
          <w:bCs/>
        </w:rPr>
        <w:t>,</w:t>
      </w:r>
    </w:p>
    <w:p w:rsidR="004F42D6" w:rsidRDefault="004C40E6" w:rsidP="005A115C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E82325">
        <w:rPr>
          <w:rFonts w:cstheme="minorHAnsi"/>
          <w:bCs/>
        </w:rPr>
        <w:t xml:space="preserve"> </w:t>
      </w:r>
      <w:r w:rsidR="00C82868" w:rsidRPr="004F42D6">
        <w:rPr>
          <w:rFonts w:cstheme="minorHAnsi"/>
          <w:bCs/>
        </w:rPr>
        <w:t>Przedszkole</w:t>
      </w:r>
      <w:r w:rsidR="00E82325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5A115C">
      <w:pPr>
        <w:pStyle w:val="Akapitzlist"/>
        <w:numPr>
          <w:ilvl w:val="0"/>
          <w:numId w:val="32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="00E82325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5A115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</w:t>
      </w:r>
      <w:r w:rsidR="00E82325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wytycznych,</w:t>
      </w:r>
    </w:p>
    <w:p w:rsidR="004F42D6" w:rsidRDefault="002B1050" w:rsidP="005A115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5A115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</w:t>
      </w:r>
      <w:r w:rsidR="00DE09EC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5A115C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</w:t>
      </w:r>
      <w:r w:rsidR="00965A20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oraz dzieci, że osoba/firma rejestrująca</w:t>
      </w:r>
      <w:r w:rsidR="00965A20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</w:t>
      </w:r>
      <w:r w:rsidR="00965A20">
        <w:rPr>
          <w:rFonts w:cstheme="minorHAnsi"/>
          <w:bCs/>
        </w:rPr>
        <w:t xml:space="preserve"> </w:t>
      </w:r>
      <w:r w:rsidRPr="004F42D6">
        <w:rPr>
          <w:rFonts w:cstheme="minorHAnsi"/>
          <w:bCs/>
        </w:rPr>
        <w:t>udzielili pisemnej zgody na rejestrowanie wizerunku ich dzieci.</w:t>
      </w:r>
    </w:p>
    <w:p w:rsidR="004F42D6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Jeśli wizerunek dziecka stanowi jedynie szczegół całości takiej </w:t>
      </w:r>
      <w:r w:rsidR="00B978E1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jak zgromadzenie, krajobraz,</w:t>
      </w:r>
      <w:r w:rsidR="00B978E1">
        <w:rPr>
          <w:rFonts w:cstheme="minorHAnsi"/>
          <w:bCs/>
        </w:rPr>
        <w:t xml:space="preserve"> </w:t>
      </w:r>
      <w:r w:rsidRPr="002031E8">
        <w:rPr>
          <w:rFonts w:cstheme="minorHAnsi"/>
          <w:bCs/>
        </w:rPr>
        <w:t>impreza publiczna, zgoda rodziców/opiekunów dziecka nie jest wymagana.</w:t>
      </w:r>
    </w:p>
    <w:p w:rsidR="0075155A" w:rsidRPr="004F42D6" w:rsidRDefault="004F42D6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 i uroczystości</w:t>
      </w:r>
      <w:r w:rsidR="00BC54E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itd. rejestrują wizerunki dzieci do prywatnego użytku, informujemy na początku każdego</w:t>
      </w:r>
      <w:r w:rsidR="00BC54E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z tych wydarzeń o tym, że:</w:t>
      </w:r>
    </w:p>
    <w:p w:rsidR="004F42D6" w:rsidRDefault="005D6075" w:rsidP="005A115C">
      <w:pPr>
        <w:pStyle w:val="Akapitzlist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</w:t>
      </w:r>
      <w:r w:rsidR="00BC54E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osób dorosłych wymaga udzielenia zgody przez te osoby, w przypadku dzieci – przez</w:t>
      </w:r>
      <w:r w:rsidR="00BC54E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5A115C">
      <w:pPr>
        <w:pStyle w:val="Akapitzlist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</w:t>
      </w:r>
      <w:r w:rsidR="00DE09EC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dzieci wyrażą na to zgodę,</w:t>
      </w:r>
    </w:p>
    <w:p w:rsidR="005D6075" w:rsidRPr="004F42D6" w:rsidRDefault="005D6075" w:rsidP="005A115C">
      <w:pPr>
        <w:pStyle w:val="Akapitzlist"/>
        <w:numPr>
          <w:ilvl w:val="0"/>
          <w:numId w:val="33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</w:t>
      </w:r>
      <w:r w:rsidR="00BC54E6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aby upewnić się, kto będzie mógł uzyskać dostęp do wizerunku dziecka.</w:t>
      </w:r>
    </w:p>
    <w:p w:rsidR="003C34F3" w:rsidRDefault="004F42D6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>diów lub dowolna inna osoba, którzy</w:t>
      </w:r>
      <w:r w:rsidR="00113CB7">
        <w:rPr>
          <w:rFonts w:cstheme="minorHAnsi"/>
          <w:bCs/>
        </w:rPr>
        <w:t xml:space="preserve"> </w:t>
      </w:r>
      <w:r w:rsidR="005D6075" w:rsidRPr="004F42D6">
        <w:rPr>
          <w:rFonts w:cstheme="minorHAnsi"/>
          <w:bCs/>
        </w:rPr>
        <w:t xml:space="preserve">chcą </w:t>
      </w:r>
      <w:r w:rsidR="002B1050" w:rsidRPr="004F42D6">
        <w:rPr>
          <w:rFonts w:cstheme="minorHAnsi"/>
          <w:bCs/>
        </w:rPr>
        <w:t>zarejestrować organizowane</w:t>
      </w:r>
      <w:r w:rsidR="00113CB7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przez nas wydarzenie i opublikować zebrany materiał, muszą zgłosić taką prośbę wcześniej</w:t>
      </w:r>
      <w:r w:rsidR="001D5C5A">
        <w:rPr>
          <w:rFonts w:cstheme="minorHAnsi"/>
          <w:bCs/>
        </w:rPr>
        <w:t xml:space="preserve"> </w:t>
      </w:r>
      <w:r w:rsidR="002B1050" w:rsidRPr="004F42D6">
        <w:rPr>
          <w:rFonts w:cstheme="minorHAnsi"/>
          <w:bCs/>
        </w:rPr>
        <w:t>i uzyskać zgodę dyrekcji.</w:t>
      </w:r>
    </w:p>
    <w:p w:rsidR="002B1050" w:rsidRPr="003C34F3" w:rsidRDefault="003C34F3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113CB7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</w:t>
      </w:r>
      <w:r w:rsidR="00113CB7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</w:t>
      </w:r>
      <w:r w:rsidR="00113CB7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5A115C">
      <w:pPr>
        <w:pStyle w:val="Akapitzlist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5A115C">
      <w:pPr>
        <w:pStyle w:val="Akapitzlist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</w:t>
      </w:r>
      <w:r w:rsidR="00113CB7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5A115C">
      <w:pPr>
        <w:pStyle w:val="Akapitzlist"/>
        <w:numPr>
          <w:ilvl w:val="0"/>
          <w:numId w:val="34"/>
        </w:numPr>
        <w:spacing w:after="0" w:line="360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C82868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</w:t>
      </w:r>
      <w:r w:rsidR="00113CB7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utrwalania wizerunku dziecka na terenie instytucji bez pisemnej zgody</w:t>
      </w:r>
      <w:r w:rsidR="00113CB7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rodzica/opiekuna</w:t>
      </w:r>
      <w:r w:rsidR="00113CB7">
        <w:rPr>
          <w:rFonts w:cstheme="minorHAnsi"/>
          <w:bCs/>
        </w:rPr>
        <w:t xml:space="preserve"> </w:t>
      </w:r>
      <w:r w:rsidR="002B1050" w:rsidRPr="002031E8">
        <w:rPr>
          <w:rFonts w:cstheme="minorHAnsi"/>
          <w:bCs/>
        </w:rPr>
        <w:t>dziecka oraz bez zgody dyrekcji.</w:t>
      </w:r>
    </w:p>
    <w:p w:rsidR="003C34F3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kontaktuje przedstawicieli mediów z dziećmi, nie przekazuje mediom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kontaktu do rodziców/opiekunów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 i nie wypowiada się w kontakcie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z przedstawicielami mediów o sprawie dziecka lub jego rodzica/opiekuna. Zakaz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ten dotyczy także sytuacji, gdy pracownik jest przekonany, że jego wypowiedź nie jest</w:t>
      </w:r>
      <w:r w:rsidR="00113CB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w żaden sposób utrwalana.</w:t>
      </w:r>
    </w:p>
    <w:p w:rsidR="003C34F3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143FA9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="00143FA9">
        <w:rPr>
          <w:rFonts w:cstheme="minorHAnsi"/>
          <w:bCs/>
        </w:rPr>
        <w:t xml:space="preserve"> 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</w:t>
      </w:r>
      <w:r w:rsidR="00143FA9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prze</w:t>
      </w:r>
      <w:r w:rsidR="005D6075" w:rsidRPr="003C34F3">
        <w:rPr>
          <w:rFonts w:cstheme="minorHAnsi"/>
          <w:bCs/>
        </w:rPr>
        <w:t>bywających na terenie</w:t>
      </w:r>
      <w:r w:rsidR="00143FA9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dzieci.</w:t>
      </w:r>
    </w:p>
    <w:p w:rsidR="003C34F3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Jeśli dzieci, rodzice lub opiekunowie</w:t>
      </w:r>
      <w:r w:rsidR="009638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nie wyrazili zgody na utrwalenie wizerunku</w:t>
      </w:r>
      <w:r w:rsidR="009638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dziecka,</w:t>
      </w:r>
      <w:r w:rsidR="009638B0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</w:t>
      </w:r>
      <w:r w:rsidR="001A7D1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</w:t>
      </w:r>
      <w:r w:rsidR="009638B0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dziecko, aby nie utrwalać jego wizerunku na zdjęciach indywidualnych i grupowych.</w:t>
      </w:r>
    </w:p>
    <w:p w:rsidR="003C34F3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 xml:space="preserve">dziecka, którego wizerunek </w:t>
      </w:r>
      <w:r w:rsidR="001A7D17" w:rsidRPr="003C34F3">
        <w:rPr>
          <w:rFonts w:cstheme="minorHAnsi"/>
          <w:bCs/>
        </w:rPr>
        <w:t>nie powinien</w:t>
      </w:r>
      <w:r w:rsidRPr="003C34F3">
        <w:rPr>
          <w:rFonts w:cstheme="minorHAnsi"/>
          <w:bCs/>
        </w:rPr>
        <w:t xml:space="preserve"> być rejestrowany.</w:t>
      </w:r>
    </w:p>
    <w:p w:rsidR="002B1050" w:rsidRPr="003C34F3" w:rsidRDefault="002B1050" w:rsidP="005A115C">
      <w:pPr>
        <w:pStyle w:val="Akapitzlist"/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i bezpieczny</w:t>
      </w:r>
      <w:r w:rsidR="001A7D17">
        <w:rPr>
          <w:rFonts w:cstheme="minorHAnsi"/>
          <w:bCs/>
        </w:rPr>
        <w:t xml:space="preserve"> </w:t>
      </w:r>
      <w:r w:rsidRPr="003C34F3">
        <w:rPr>
          <w:rFonts w:cstheme="minorHAnsi"/>
          <w:bCs/>
        </w:rPr>
        <w:t>dla dzieci:</w:t>
      </w:r>
    </w:p>
    <w:p w:rsidR="003C34F3" w:rsidRDefault="003C34F3" w:rsidP="005A115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834EC3">
        <w:rPr>
          <w:rFonts w:cstheme="minorHAnsi"/>
          <w:bCs/>
        </w:rPr>
        <w:t xml:space="preserve"> 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>, a nośniki elektroniczne zawierające zdjęcia i nagrania są przechowywane</w:t>
      </w:r>
      <w:r w:rsidR="001A7D17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:rsidR="003C34F3" w:rsidRDefault="003C34F3" w:rsidP="005A115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5A115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</w:t>
      </w:r>
      <w:r w:rsidR="00834EC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nieszyfrowanych ani mobilnych, takich jak telefony komórkowe i urządzenia</w:t>
      </w:r>
      <w:r w:rsidR="001A7D17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z pamięcią przenośną (np. pendrive)</w:t>
      </w:r>
      <w:r>
        <w:rPr>
          <w:rFonts w:cstheme="minorHAnsi"/>
          <w:bCs/>
        </w:rPr>
        <w:t>,</w:t>
      </w:r>
    </w:p>
    <w:p w:rsidR="003C34F3" w:rsidRDefault="003C34F3" w:rsidP="005A115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</w:t>
      </w:r>
      <w:r w:rsidR="00834EC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(tj. telefony komórkowe, aparaty fotograficzne, kamery) w celu rejestrowania wizerunków</w:t>
      </w:r>
      <w:r w:rsidR="00834EC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>dzieci</w:t>
      </w:r>
      <w:r>
        <w:rPr>
          <w:rFonts w:cstheme="minorHAnsi"/>
          <w:bCs/>
        </w:rPr>
        <w:t>,</w:t>
      </w:r>
    </w:p>
    <w:p w:rsidR="002B1050" w:rsidRPr="003C34F3" w:rsidRDefault="003C34F3" w:rsidP="005A115C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>edynym sprzętem, którego używamy jako instytucja, są urządzenia rejestrujące należące</w:t>
      </w:r>
      <w:r w:rsidR="00834EC3">
        <w:rPr>
          <w:rFonts w:cstheme="minorHAnsi"/>
          <w:bCs/>
        </w:rPr>
        <w:t xml:space="preserve"> </w:t>
      </w:r>
      <w:r w:rsidR="002B1050" w:rsidRPr="003C34F3">
        <w:rPr>
          <w:rFonts w:cstheme="minorHAnsi"/>
          <w:bCs/>
        </w:rPr>
        <w:t xml:space="preserve">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:rsidR="003C34F3" w:rsidRDefault="003C34F3" w:rsidP="005A115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C34F3" w:rsidRDefault="003C34F3" w:rsidP="006B2CC6">
      <w:pPr>
        <w:spacing w:after="0" w:line="360" w:lineRule="auto"/>
        <w:jc w:val="right"/>
        <w:rPr>
          <w:rFonts w:cstheme="minorHAnsi"/>
        </w:rPr>
      </w:pPr>
      <w:bookmarkStart w:id="8" w:name="_Hlk155870685"/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0644E6">
        <w:rPr>
          <w:rFonts w:cstheme="minorHAnsi"/>
          <w:b/>
          <w:bCs/>
        </w:rPr>
        <w:t>6</w:t>
      </w:r>
    </w:p>
    <w:p w:rsidR="003C34F3" w:rsidRPr="00110192" w:rsidRDefault="002B1050" w:rsidP="005A115C">
      <w:pPr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Zasady bezpiecznego korzystania z </w:t>
      </w:r>
      <w:r w:rsidR="006B2CC6" w:rsidRPr="002031E8">
        <w:rPr>
          <w:rFonts w:cstheme="minorHAnsi"/>
          <w:b/>
          <w:bCs/>
        </w:rPr>
        <w:t>Internetu</w:t>
      </w:r>
      <w:r w:rsidRPr="002031E8">
        <w:rPr>
          <w:rFonts w:cstheme="minorHAnsi"/>
          <w:b/>
          <w:bCs/>
        </w:rPr>
        <w:t xml:space="preserve">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A53BAC" w:rsidRPr="00A53BAC">
        <w:rPr>
          <w:rFonts w:cstheme="minorHAnsi"/>
          <w:b/>
          <w:bCs/>
        </w:rPr>
        <w:t xml:space="preserve">Przedszkolu </w:t>
      </w:r>
      <w:r w:rsidR="00792511">
        <w:rPr>
          <w:rFonts w:cstheme="minorHAnsi"/>
          <w:b/>
          <w:bCs/>
        </w:rPr>
        <w:t>Publicznym Nr 3</w:t>
      </w:r>
    </w:p>
    <w:bookmarkEnd w:id="8"/>
    <w:p w:rsidR="003C34F3" w:rsidRDefault="0075155A" w:rsidP="005A115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Pr="003C34F3">
        <w:rPr>
          <w:rFonts w:cstheme="minorHAnsi"/>
          <w:bCs/>
        </w:rPr>
        <w:t xml:space="preserve">umożliwia dostęp do </w:t>
      </w:r>
      <w:r w:rsidR="006B2CC6" w:rsidRPr="003C34F3">
        <w:rPr>
          <w:rFonts w:cstheme="minorHAnsi"/>
          <w:bCs/>
        </w:rPr>
        <w:t>Internetu</w:t>
      </w:r>
      <w:r w:rsidR="001B6E39">
        <w:rPr>
          <w:rFonts w:cstheme="minorHAnsi"/>
          <w:bCs/>
        </w:rPr>
        <w:t xml:space="preserve"> wyłącznie pracownikom administracji, nauczycielom, specjalistom i dyrektorowi. </w:t>
      </w:r>
    </w:p>
    <w:p w:rsidR="003C34F3" w:rsidRDefault="0075155A" w:rsidP="005A115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Osobą odpowiedzialną za bezpieczeńs</w:t>
      </w:r>
      <w:r w:rsidR="005A48F8" w:rsidRPr="003C34F3">
        <w:rPr>
          <w:rFonts w:cstheme="minorHAnsi"/>
          <w:bCs/>
        </w:rPr>
        <w:t>two w sieci w Przedszkolu</w:t>
      </w:r>
      <w:r w:rsidRPr="003C34F3">
        <w:rPr>
          <w:rFonts w:cstheme="minorHAnsi"/>
          <w:bCs/>
        </w:rPr>
        <w:t xml:space="preserve"> jest</w:t>
      </w:r>
      <w:r w:rsidR="00057FEC">
        <w:rPr>
          <w:rFonts w:cstheme="minorHAnsi"/>
          <w:bCs/>
        </w:rPr>
        <w:t xml:space="preserve"> Dyrektor.</w:t>
      </w:r>
    </w:p>
    <w:p w:rsidR="0075155A" w:rsidRPr="003C34F3" w:rsidRDefault="0075155A" w:rsidP="005A115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Do obowiązków tej osoby należą:</w:t>
      </w:r>
    </w:p>
    <w:p w:rsidR="003C34F3" w:rsidRDefault="003C34F3" w:rsidP="005A115C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057FEC">
        <w:rPr>
          <w:rFonts w:cstheme="minorHAnsi"/>
          <w:bCs/>
        </w:rPr>
        <w:t xml:space="preserve"> </w:t>
      </w:r>
      <w:r w:rsidR="001B6E39">
        <w:rPr>
          <w:rFonts w:cstheme="minorHAnsi"/>
          <w:bCs/>
        </w:rPr>
        <w:t xml:space="preserve">hasłami oraz programem antywirusowym. </w:t>
      </w:r>
    </w:p>
    <w:p w:rsidR="008F2753" w:rsidRDefault="003C34F3" w:rsidP="008F27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</w:t>
      </w:r>
      <w:r w:rsidR="008F2753">
        <w:rPr>
          <w:rFonts w:cstheme="minorHAnsi"/>
          <w:bCs/>
        </w:rPr>
        <w:t>.</w:t>
      </w:r>
    </w:p>
    <w:p w:rsidR="008F2753" w:rsidRPr="008F2753" w:rsidRDefault="008F2753" w:rsidP="008F275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cstheme="minorHAnsi"/>
          <w:bCs/>
        </w:rPr>
      </w:pPr>
      <w:r w:rsidRPr="008F2753">
        <w:rPr>
          <w:rFonts w:cstheme="minorHAnsi"/>
        </w:rPr>
        <w:t xml:space="preserve">Na terenie Przedszkola dzieci nie mają dostępu do </w:t>
      </w:r>
      <w:r w:rsidR="006B2CC6" w:rsidRPr="008F2753">
        <w:rPr>
          <w:rFonts w:cstheme="minorHAnsi"/>
        </w:rPr>
        <w:t>Internetu</w:t>
      </w:r>
      <w:r w:rsidRPr="008F2753">
        <w:rPr>
          <w:rFonts w:cstheme="minorHAnsi"/>
        </w:rPr>
        <w:t xml:space="preserve">. Sieć internetowa zablokowana jest hasłami. </w:t>
      </w:r>
    </w:p>
    <w:p w:rsidR="008F2753" w:rsidRDefault="008F2753" w:rsidP="00057FEC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gdy dostęp do </w:t>
      </w:r>
      <w:r w:rsidR="006B2CC6" w:rsidRPr="009C7B4E">
        <w:rPr>
          <w:rFonts w:cstheme="minorHAnsi"/>
        </w:rPr>
        <w:t>Internetu</w:t>
      </w:r>
      <w:r w:rsidRPr="009C7B4E">
        <w:rPr>
          <w:rFonts w:cstheme="minorHAnsi"/>
        </w:rPr>
        <w:t xml:space="preserve"> w </w:t>
      </w:r>
      <w:r>
        <w:rPr>
          <w:rFonts w:cstheme="minorHAnsi"/>
        </w:rPr>
        <w:t>P</w:t>
      </w:r>
      <w:r w:rsidRPr="009C7B4E">
        <w:rPr>
          <w:rFonts w:cstheme="minorHAnsi"/>
        </w:rPr>
        <w:t xml:space="preserve">rzedszkolu realizowany jest pod nadzorem pracownika </w:t>
      </w:r>
      <w:r>
        <w:rPr>
          <w:rFonts w:cstheme="minorHAnsi"/>
        </w:rPr>
        <w:t>P</w:t>
      </w:r>
      <w:r w:rsidRPr="009C7B4E">
        <w:rPr>
          <w:rFonts w:cstheme="minorHAnsi"/>
        </w:rPr>
        <w:t xml:space="preserve">rzedszkola jest on zobowiązany informować dzieci o zasadach bezpiecznego korzystania z </w:t>
      </w:r>
      <w:r w:rsidR="006B2CC6" w:rsidRPr="009C7B4E">
        <w:rPr>
          <w:rFonts w:cstheme="minorHAnsi"/>
        </w:rPr>
        <w:t>Internetu</w:t>
      </w:r>
      <w:r w:rsidRPr="009C7B4E">
        <w:rPr>
          <w:rFonts w:cstheme="minorHAnsi"/>
        </w:rPr>
        <w:t xml:space="preserve"> oraz czuwać nad ich bezpieczeństwem podczas korzystania z </w:t>
      </w:r>
      <w:r w:rsidR="006B2CC6" w:rsidRPr="009C7B4E">
        <w:rPr>
          <w:rFonts w:cstheme="minorHAnsi"/>
        </w:rPr>
        <w:t>Internetu</w:t>
      </w:r>
      <w:r w:rsidRPr="009C7B4E">
        <w:rPr>
          <w:rFonts w:cstheme="minorHAnsi"/>
        </w:rPr>
        <w:t xml:space="preserve"> w czasie zajęć.</w:t>
      </w:r>
    </w:p>
    <w:p w:rsidR="008F2753" w:rsidRDefault="008F2753" w:rsidP="00057FE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 xml:space="preserve">Nauczyciele </w:t>
      </w:r>
      <w:r w:rsidRPr="009C7B4E">
        <w:rPr>
          <w:rFonts w:cstheme="minorHAnsi"/>
        </w:rPr>
        <w:t>przeprowadza</w:t>
      </w:r>
      <w:r>
        <w:rPr>
          <w:rFonts w:cstheme="minorHAnsi"/>
        </w:rPr>
        <w:t>ją</w:t>
      </w:r>
      <w:r w:rsidRPr="009C7B4E">
        <w:rPr>
          <w:rFonts w:cstheme="minorHAnsi"/>
        </w:rPr>
        <w:t xml:space="preserve"> z dziećmi cykliczne </w:t>
      </w:r>
      <w:r>
        <w:rPr>
          <w:rFonts w:cstheme="minorHAnsi"/>
        </w:rPr>
        <w:t>pogadanki</w:t>
      </w:r>
      <w:r w:rsidRPr="009C7B4E">
        <w:rPr>
          <w:rFonts w:cstheme="minorHAnsi"/>
        </w:rPr>
        <w:t xml:space="preserve"> dotyczące bezpiecznego korzystania </w:t>
      </w:r>
      <w:r>
        <w:rPr>
          <w:rFonts w:cstheme="minorHAnsi"/>
        </w:rPr>
        <w:br/>
      </w:r>
      <w:r w:rsidRPr="009C7B4E">
        <w:rPr>
          <w:rFonts w:cstheme="minorHAnsi"/>
        </w:rPr>
        <w:t xml:space="preserve">z </w:t>
      </w:r>
      <w:r w:rsidR="006B2CC6" w:rsidRPr="009C7B4E">
        <w:rPr>
          <w:rFonts w:cstheme="minorHAnsi"/>
        </w:rPr>
        <w:t>Internetu</w:t>
      </w:r>
      <w:r w:rsidRPr="009C7B4E">
        <w:rPr>
          <w:rFonts w:cstheme="minorHAnsi"/>
        </w:rPr>
        <w:t>.</w:t>
      </w:r>
    </w:p>
    <w:p w:rsidR="008F2753" w:rsidRDefault="008F2753" w:rsidP="00057FE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Przedszkole zapewnia stały dostęp do materiałów edukacyjnych, dotyczących bezpiecznego korzystania z </w:t>
      </w:r>
      <w:r w:rsidR="006B2CC6" w:rsidRPr="009C7B4E">
        <w:rPr>
          <w:rFonts w:cstheme="minorHAnsi"/>
        </w:rPr>
        <w:t>Internetu</w:t>
      </w:r>
      <w:r>
        <w:rPr>
          <w:rFonts w:cstheme="minorHAnsi"/>
        </w:rPr>
        <w:t xml:space="preserve">. </w:t>
      </w:r>
    </w:p>
    <w:p w:rsidR="008F2753" w:rsidRPr="008F2753" w:rsidRDefault="008F2753" w:rsidP="00057FEC">
      <w:pPr>
        <w:pStyle w:val="Akapitzlist"/>
        <w:numPr>
          <w:ilvl w:val="0"/>
          <w:numId w:val="28"/>
        </w:numPr>
        <w:spacing w:after="0" w:line="360" w:lineRule="auto"/>
        <w:ind w:left="357" w:hanging="357"/>
        <w:jc w:val="both"/>
        <w:rPr>
          <w:rFonts w:cstheme="minorHAnsi"/>
        </w:rPr>
      </w:pPr>
      <w:r w:rsidRPr="008F2753">
        <w:rPr>
          <w:rFonts w:cstheme="minorHAnsi"/>
        </w:rPr>
        <w:t xml:space="preserve">W przedszkolu dzieci nie mają dostępu do komputerów i nie pracują na nich. Dzieci w przedszkolu korzystają z monitorów interaktywnych, które wykorzystuje się do materiałów edukacyjnych, gier </w:t>
      </w:r>
      <w:r w:rsidR="006B2CC6" w:rsidRPr="008F2753">
        <w:rPr>
          <w:rFonts w:cstheme="minorHAnsi"/>
        </w:rPr>
        <w:t>edukacyjnych, dostosowanych</w:t>
      </w:r>
      <w:r w:rsidRPr="008F2753">
        <w:rPr>
          <w:rFonts w:cstheme="minorHAnsi"/>
        </w:rPr>
        <w:t xml:space="preserve"> do wieku i możliwości dzieci. </w:t>
      </w:r>
    </w:p>
    <w:p w:rsidR="0035622C" w:rsidRDefault="0035622C" w:rsidP="005A115C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914A46" w:rsidRDefault="00914A46" w:rsidP="006B2CC6">
      <w:pPr>
        <w:spacing w:after="0" w:line="360" w:lineRule="auto"/>
        <w:jc w:val="right"/>
        <w:rPr>
          <w:rFonts w:cstheme="minorHAnsi"/>
          <w:bCs/>
        </w:rPr>
      </w:pPr>
      <w:bookmarkStart w:id="9" w:name="_Hlk155870704"/>
      <w:r>
        <w:rPr>
          <w:rFonts w:cstheme="minorHAnsi"/>
          <w:b/>
          <w:bCs/>
        </w:rPr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0644E6">
        <w:rPr>
          <w:rFonts w:cstheme="minorHAnsi"/>
          <w:b/>
          <w:bCs/>
        </w:rPr>
        <w:t>7</w:t>
      </w:r>
    </w:p>
    <w:p w:rsidR="002B1050" w:rsidRPr="00914A46" w:rsidRDefault="00914A46" w:rsidP="005A115C">
      <w:pPr>
        <w:spacing w:after="0" w:line="360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bookmarkEnd w:id="9"/>
    <w:p w:rsidR="00946C8E" w:rsidRPr="00914A46" w:rsidRDefault="00946C8E" w:rsidP="005A115C">
      <w:pPr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78"/>
        <w:gridCol w:w="4978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r w:rsidR="00914A46">
              <w:rPr>
                <w:rFonts w:cstheme="minorHAnsi"/>
                <w:bCs/>
              </w:rPr>
              <w:t xml:space="preserve">-aś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5A115C">
            <w:pPr>
              <w:spacing w:line="360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="00C63E06">
              <w:rPr>
                <w:rFonts w:cstheme="minorHAnsi"/>
                <w:bCs/>
                <w:iCs/>
              </w:rPr>
              <w:t xml:space="preserve"> 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5A115C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914A46" w:rsidRDefault="00914A46" w:rsidP="005A115C">
      <w:pPr>
        <w:spacing w:line="36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914A46" w:rsidRDefault="005A48F8" w:rsidP="006B2CC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</w:rPr>
      </w:pPr>
      <w:bookmarkStart w:id="10" w:name="_Hlk155870716"/>
      <w:r w:rsidRPr="002031E8">
        <w:rPr>
          <w:rFonts w:cstheme="minorHAnsi"/>
          <w:b/>
        </w:rPr>
        <w:t xml:space="preserve">Załącznik </w:t>
      </w:r>
      <w:r w:rsidR="00914A46">
        <w:rPr>
          <w:rFonts w:cstheme="minorHAnsi"/>
          <w:b/>
        </w:rPr>
        <w:t xml:space="preserve">nr </w:t>
      </w:r>
      <w:r w:rsidR="006B2CC6">
        <w:rPr>
          <w:rFonts w:cstheme="minorHAnsi"/>
          <w:b/>
        </w:rPr>
        <w:t>8</w:t>
      </w:r>
    </w:p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bookmarkEnd w:id="10"/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28"/>
        <w:gridCol w:w="1979"/>
        <w:gridCol w:w="1981"/>
        <w:gridCol w:w="1985"/>
        <w:gridCol w:w="1983"/>
      </w:tblGrid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5A48F8" w:rsidRPr="002031E8" w:rsidRDefault="00914A46" w:rsidP="005A1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914A46" w:rsidRDefault="00914A46" w:rsidP="005A115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5A48F8" w:rsidP="006B2CC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</w:rPr>
      </w:pPr>
      <w:bookmarkStart w:id="11" w:name="_Hlk155870727"/>
      <w:r w:rsidRPr="002031E8">
        <w:rPr>
          <w:rFonts w:cstheme="minorHAnsi"/>
          <w:b/>
          <w:bCs/>
        </w:rPr>
        <w:t xml:space="preserve">Załącznik </w:t>
      </w:r>
      <w:r w:rsidR="00914A46">
        <w:rPr>
          <w:rFonts w:cstheme="minorHAnsi"/>
          <w:b/>
          <w:bCs/>
        </w:rPr>
        <w:t xml:space="preserve">nr </w:t>
      </w:r>
      <w:r w:rsidR="006B2CC6">
        <w:rPr>
          <w:rFonts w:cstheme="minorHAnsi"/>
          <w:b/>
          <w:bCs/>
        </w:rPr>
        <w:t>9</w:t>
      </w:r>
    </w:p>
    <w:p w:rsidR="005A48F8" w:rsidRPr="002031E8" w:rsidRDefault="00EC6C76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996D58">
        <w:rPr>
          <w:rFonts w:cstheme="minorHAnsi"/>
          <w:b/>
          <w:bCs/>
        </w:rPr>
        <w:t xml:space="preserve"> 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="00996D58">
        <w:rPr>
          <w:rFonts w:cstheme="minorHAnsi"/>
          <w:b/>
          <w:bCs/>
        </w:rPr>
        <w:t xml:space="preserve"> </w:t>
      </w:r>
      <w:r w:rsidRPr="002031E8">
        <w:rPr>
          <w:rFonts w:cstheme="minorHAnsi"/>
          <w:b/>
          <w:bCs/>
        </w:rPr>
        <w:t xml:space="preserve">Przedszkola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bookmarkEnd w:id="11"/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34"/>
        <w:gridCol w:w="1131"/>
        <w:gridCol w:w="4691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5A115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5A115C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</w:t>
            </w:r>
            <w:r w:rsidR="00C6793E">
              <w:rPr>
                <w:rFonts w:eastAsia="Calibri" w:cstheme="minorHAnsi"/>
                <w:bCs/>
              </w:rPr>
              <w:t xml:space="preserve"> </w:t>
            </w:r>
            <w:r w:rsidR="00EC6C76" w:rsidRPr="00914A46">
              <w:rPr>
                <w:rFonts w:eastAsia="Calibri" w:cstheme="minorHAnsi"/>
                <w:bCs/>
              </w:rPr>
              <w:t>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5A115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5A115C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</w:t>
            </w:r>
            <w:r w:rsidR="00C6793E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osoby podejrzewanej o krzywdzenie oraz wszelkie znane Ci fakty w sprawie – opisz, co dokładnie się zdarzyło i kto może mieć o tym wiedzę.</w:t>
            </w:r>
            <w:r w:rsidR="00C6793E">
              <w:rPr>
                <w:rFonts w:cstheme="minorHAnsi"/>
                <w:bCs/>
              </w:rPr>
              <w:t xml:space="preserve"> </w:t>
            </w:r>
            <w:r w:rsidR="009265C5" w:rsidRPr="00914A46">
              <w:rPr>
                <w:rFonts w:cstheme="minorHAnsi"/>
                <w:bCs/>
              </w:rPr>
              <w:t>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490379" w:rsidRPr="002031E8" w:rsidRDefault="00490379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16"/>
        <w:gridCol w:w="1171"/>
        <w:gridCol w:w="4669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5A115C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5A115C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5A115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5A115C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</w:t>
            </w:r>
            <w:r w:rsidR="00C6793E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a w przypadku braku poprawy zakończ</w:t>
            </w:r>
            <w:r w:rsidR="00C6793E">
              <w:rPr>
                <w:rFonts w:cstheme="minorHAnsi"/>
                <w:bCs/>
              </w:rPr>
              <w:t xml:space="preserve"> </w:t>
            </w:r>
            <w:r w:rsidRPr="002860BC">
              <w:rPr>
                <w:rFonts w:cstheme="minorHAnsi"/>
                <w:bCs/>
              </w:rPr>
              <w:t>współpracę.</w:t>
            </w:r>
          </w:p>
        </w:tc>
      </w:tr>
    </w:tbl>
    <w:p w:rsidR="00490379" w:rsidRPr="002031E8" w:rsidRDefault="00490379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2860BC" w:rsidRDefault="002860BC" w:rsidP="005A115C">
      <w:pPr>
        <w:spacing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6B2CC6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Cs/>
        </w:rPr>
      </w:pPr>
      <w:bookmarkStart w:id="12" w:name="_Hlk155870740"/>
      <w:r w:rsidRPr="002031E8">
        <w:rPr>
          <w:rFonts w:cstheme="minorHAnsi"/>
          <w:b/>
          <w:bCs/>
        </w:rPr>
        <w:t xml:space="preserve">Załącznik </w:t>
      </w:r>
      <w:r w:rsidR="004246AE">
        <w:rPr>
          <w:rFonts w:cstheme="minorHAnsi"/>
          <w:b/>
          <w:bCs/>
        </w:rPr>
        <w:t>nr</w:t>
      </w:r>
      <w:r w:rsidR="006B2CC6">
        <w:rPr>
          <w:rFonts w:cstheme="minorHAnsi"/>
          <w:b/>
          <w:bCs/>
        </w:rPr>
        <w:t>10</w:t>
      </w:r>
    </w:p>
    <w:p w:rsidR="009052E3" w:rsidRPr="002031E8" w:rsidRDefault="00EC6C76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996D5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</w:t>
      </w:r>
      <w:r w:rsidR="00996D5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krzywdzenia dziecka przez osobę nieletnią,</w:t>
      </w:r>
      <w:r w:rsidR="00C6793E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 xml:space="preserve">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</w:t>
      </w:r>
      <w:r w:rsidR="00996D5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(przemoc rówieśnicza)</w:t>
      </w:r>
      <w:bookmarkEnd w:id="12"/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134"/>
        <w:gridCol w:w="1131"/>
        <w:gridCol w:w="4691"/>
      </w:tblGrid>
      <w:tr w:rsidR="009052E3" w:rsidRPr="002031E8" w:rsidTr="00B43D36">
        <w:tc>
          <w:tcPr>
            <w:tcW w:w="2076" w:type="pct"/>
          </w:tcPr>
          <w:p w:rsidR="00B43D36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5A115C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5A115C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5A115C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5A115C">
            <w:pPr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5A115C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5A115C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</w:t>
            </w:r>
            <w:r w:rsidR="00C6793E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5A115C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</w:t>
            </w:r>
            <w:r w:rsidR="00C6793E">
              <w:rPr>
                <w:rFonts w:cstheme="minorHAnsi"/>
                <w:bCs/>
              </w:rPr>
              <w:t xml:space="preserve"> </w:t>
            </w:r>
            <w:r w:rsidRPr="00B43D36">
              <w:rPr>
                <w:rFonts w:cstheme="minorHAnsi"/>
                <w:bCs/>
              </w:rPr>
              <w:t>powiadom lokalny sąd rodzinny, wysyłając wniosek o wgląd w sytuację rodziny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r w:rsidR="00B43D36">
              <w:rPr>
                <w:rFonts w:cstheme="minorHAnsi"/>
                <w:bCs/>
              </w:rPr>
              <w:t>-a</w:t>
            </w:r>
            <w:r w:rsidR="009265C5"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:rsidR="00C6793E" w:rsidRDefault="00C6793E" w:rsidP="00250546">
      <w:pPr>
        <w:spacing w:line="360" w:lineRule="auto"/>
        <w:rPr>
          <w:rFonts w:cstheme="minorHAnsi"/>
          <w:b/>
          <w:bCs/>
        </w:rPr>
      </w:pPr>
      <w:bookmarkStart w:id="13" w:name="_Hlk155870753"/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C6793E" w:rsidRDefault="00C6793E" w:rsidP="00250546">
      <w:pPr>
        <w:spacing w:line="360" w:lineRule="auto"/>
        <w:rPr>
          <w:rFonts w:cstheme="minorHAnsi"/>
          <w:b/>
          <w:bCs/>
        </w:rPr>
      </w:pPr>
    </w:p>
    <w:p w:rsidR="00EC6C76" w:rsidRPr="002031E8" w:rsidRDefault="009052E3" w:rsidP="00C6793E">
      <w:pPr>
        <w:spacing w:line="360" w:lineRule="auto"/>
        <w:ind w:left="7090" w:firstLine="709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Załącznik </w:t>
      </w:r>
      <w:r w:rsidR="004246AE"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>1</w:t>
      </w:r>
      <w:r w:rsidR="006B2CC6">
        <w:rPr>
          <w:rFonts w:cstheme="minorHAnsi"/>
          <w:b/>
          <w:bCs/>
        </w:rPr>
        <w:t>1</w:t>
      </w:r>
    </w:p>
    <w:p w:rsidR="009052E3" w:rsidRPr="002031E8" w:rsidRDefault="00EC6C76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996D58">
        <w:rPr>
          <w:rFonts w:cstheme="minorHAnsi"/>
          <w:b/>
          <w:bCs/>
        </w:rPr>
        <w:t xml:space="preserve"> 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bookmarkEnd w:id="13"/>
    <w:p w:rsidR="00B43D36" w:rsidRDefault="00B43D36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B43D36" w:rsidRPr="002031E8" w:rsidRDefault="00B43D36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 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5A115C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5A115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</w:t>
            </w:r>
            <w:r w:rsidR="00B6621C">
              <w:rPr>
                <w:rFonts w:cstheme="minorHAnsi"/>
                <w:bCs/>
              </w:rPr>
              <w:t xml:space="preserve"> </w:t>
            </w:r>
            <w:r w:rsidR="009265C5" w:rsidRPr="005F095F">
              <w:rPr>
                <w:rFonts w:cstheme="minorHAnsi"/>
                <w:bCs/>
              </w:rPr>
              <w:t>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671781" w:rsidRPr="002031E8" w:rsidRDefault="00671781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B6621C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Doświadcza </w:t>
            </w:r>
            <w:r w:rsidR="009052E3" w:rsidRPr="00B43D36">
              <w:rPr>
                <w:rFonts w:cstheme="minorHAnsi"/>
                <w:bCs/>
              </w:rPr>
              <w:t>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w nieadekwatnych do pogody </w:t>
            </w:r>
            <w:r w:rsidR="009052E3"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5F095F">
              <w:rPr>
                <w:rFonts w:cstheme="minorHAnsi"/>
                <w:bCs/>
              </w:rPr>
              <w:t>orozmawiaj z rodzicem/opiekunem,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:rsidR="009052E3" w:rsidRPr="005F095F" w:rsidRDefault="009052E3" w:rsidP="005A115C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>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5A11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5F095F" w:rsidRDefault="005F095F" w:rsidP="005A115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przeprowadź rozmowę 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>anym o krzywdzenie,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5A115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przypadku braku współpracy rodzica/opiekuna lub powtarzającej się przemocy</w:t>
            </w:r>
            <w:r w:rsidR="00B6621C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powiadom właściwy ośrodek pomocy</w:t>
            </w:r>
            <w:r w:rsidR="00B6621C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B6621C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danych dziecka, tj. imienia</w:t>
            </w:r>
            <w:r w:rsidR="00B6621C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:rsidR="009052E3" w:rsidRPr="005F095F" w:rsidRDefault="009052E3" w:rsidP="005A115C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</w:t>
            </w:r>
            <w:r w:rsidR="00B6621C">
              <w:rPr>
                <w:rFonts w:cstheme="minorHAnsi"/>
                <w:bCs/>
              </w:rPr>
              <w:t xml:space="preserve"> </w:t>
            </w:r>
            <w:r w:rsidRPr="005F095F">
              <w:rPr>
                <w:rFonts w:cstheme="minorHAnsi"/>
                <w:bCs/>
              </w:rPr>
              <w:t>na piśmie do sądu rodzinnego właściwego ze względu na miejsce zamieszkania dziecka. We wniosku podaje się</w:t>
            </w:r>
            <w:r w:rsidR="00B6621C">
              <w:rPr>
                <w:rFonts w:cstheme="minorHAnsi"/>
                <w:bCs/>
              </w:rPr>
              <w:t xml:space="preserve"> 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490379" w:rsidRPr="002031E8" w:rsidRDefault="00490379" w:rsidP="005A115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7A72C9" w:rsidRDefault="007A72C9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2D566E" w:rsidRPr="002D566E" w:rsidRDefault="002D566E" w:rsidP="002D566E">
      <w:pPr>
        <w:pStyle w:val="Teksttreci30"/>
        <w:shd w:val="clear" w:color="auto" w:fill="auto"/>
        <w:spacing w:after="684"/>
        <w:ind w:left="6540"/>
        <w:jc w:val="right"/>
        <w:rPr>
          <w:b/>
          <w:bCs/>
          <w:i w:val="0"/>
          <w:iCs w:val="0"/>
        </w:rPr>
      </w:pPr>
      <w:r w:rsidRPr="002D566E">
        <w:rPr>
          <w:b/>
          <w:bCs/>
          <w:i w:val="0"/>
          <w:iCs w:val="0"/>
        </w:rPr>
        <w:t xml:space="preserve">Załącznik </w:t>
      </w:r>
      <w:r w:rsidR="004246AE">
        <w:rPr>
          <w:b/>
          <w:bCs/>
          <w:i w:val="0"/>
          <w:iCs w:val="0"/>
        </w:rPr>
        <w:t xml:space="preserve">nr </w:t>
      </w:r>
      <w:r w:rsidRPr="002D566E">
        <w:rPr>
          <w:b/>
          <w:bCs/>
          <w:i w:val="0"/>
          <w:iCs w:val="0"/>
        </w:rPr>
        <w:t>12</w:t>
      </w:r>
    </w:p>
    <w:p w:rsidR="007A72C9" w:rsidRDefault="007A72C9" w:rsidP="007A72C9">
      <w:pPr>
        <w:spacing w:line="220" w:lineRule="exact"/>
        <w:ind w:left="6960"/>
      </w:pPr>
      <w:r>
        <w:t>miejscowość, data</w:t>
      </w:r>
    </w:p>
    <w:p w:rsidR="007A72C9" w:rsidRDefault="007A72C9" w:rsidP="007A72C9">
      <w:pPr>
        <w:spacing w:after="486" w:line="288" w:lineRule="exact"/>
        <w:ind w:right="6380"/>
      </w:pPr>
      <w:r>
        <w:t>Nazwa Szkoły</w:t>
      </w:r>
    </w:p>
    <w:p w:rsidR="007A72C9" w:rsidRDefault="007A72C9" w:rsidP="007A72C9">
      <w:pPr>
        <w:pStyle w:val="Teksttreci80"/>
        <w:shd w:val="clear" w:color="auto" w:fill="auto"/>
        <w:spacing w:before="0" w:after="41" w:line="280" w:lineRule="exact"/>
      </w:pPr>
      <w:r>
        <w:t>„NIEBIESKA KARTA - A”</w:t>
      </w:r>
    </w:p>
    <w:p w:rsidR="007A72C9" w:rsidRDefault="007A72C9" w:rsidP="007A72C9">
      <w:pPr>
        <w:pStyle w:val="Teksttreci70"/>
        <w:shd w:val="clear" w:color="auto" w:fill="auto"/>
        <w:spacing w:after="550" w:line="307" w:lineRule="exact"/>
      </w:pPr>
      <w:r>
        <w:t>W ZWIĄZKU Z POWZIĘCIEM UZASADNIONEGO PODEJRZENIA STOSOWANIA</w:t>
      </w:r>
      <w:r>
        <w:br/>
        <w:t>PRZEMOCY DOMOWEJ LUB W WYNIKU ZGŁOSZENIA PRZEZ ŚWIADKA</w:t>
      </w:r>
      <w:r>
        <w:br/>
        <w:t>PRZEMOCY DOMOWEJ USTALA SIĘ, CO NASTĘPUJE:</w:t>
      </w: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284"/>
        </w:tabs>
        <w:spacing w:after="0" w:line="220" w:lineRule="exact"/>
        <w:jc w:val="both"/>
      </w:pPr>
      <w:r>
        <w:t>DANE OSOBY/OSÓB DOZNAJĄCYCH PRZEMOCY DOMOWEJ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2294"/>
        <w:gridCol w:w="2294"/>
        <w:gridCol w:w="2309"/>
      </w:tblGrid>
      <w:tr w:rsidR="007A72C9" w:rsidTr="00461288">
        <w:trPr>
          <w:trHeight w:hRule="exact" w:val="5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Dane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0" w:lineRule="exact"/>
              <w:ind w:left="300"/>
            </w:pPr>
            <w:r>
              <w:rPr>
                <w:rStyle w:val="Teksttreci20"/>
                <w:rFonts w:eastAsiaTheme="minorHAnsi"/>
              </w:rPr>
              <w:t>Osoba 1 doznająca przemocy domowej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0" w:lineRule="exact"/>
            </w:pPr>
            <w:r>
              <w:rPr>
                <w:rStyle w:val="Teksttreci20"/>
                <w:rFonts w:eastAsiaTheme="minorHAnsi"/>
              </w:rPr>
              <w:t>Osoba 2 doznająca przemocy domowej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0" w:lineRule="exact"/>
            </w:pPr>
            <w:r>
              <w:rPr>
                <w:rStyle w:val="Teksttreci20"/>
                <w:rFonts w:eastAsiaTheme="minorHAnsi"/>
              </w:rPr>
              <w:t>Osoba 3 doznająca przemocy domowej</w:t>
            </w: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Małoletni (Tak/Nie)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Imię i nazwisko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Imiona rodziców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Wiek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PESEL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127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0" w:lineRule="exact"/>
            </w:pPr>
            <w:r>
              <w:rPr>
                <w:rStyle w:val="Teksttreci20"/>
                <w:rFonts w:eastAsiaTheme="minorHAnsi"/>
              </w:rPr>
              <w:t>Nazwa i adres miejsca pracy/nazwa i adres placówki oświatowej do której uczęszcza małoletni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59"/>
          <w:jc w:val="center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Adres miejsca zamieszkania</w:t>
            </w: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Kod pocztowy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Miejscowość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Gmina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Województwo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Ulica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Nr domu/ nr lokalu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18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0" w:lineRule="exact"/>
            </w:pPr>
            <w:r>
              <w:rPr>
                <w:rStyle w:val="Teksttreci20"/>
                <w:rFonts w:eastAsiaTheme="minorHAnsi"/>
              </w:rPr>
              <w:t>Telefon lub adres e</w:t>
            </w:r>
            <w:r>
              <w:rPr>
                <w:rStyle w:val="Teksttreci20"/>
                <w:rFonts w:eastAsiaTheme="minorHAnsi"/>
              </w:rPr>
              <w:softHyphen/>
              <w:t>mail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Adres miejsca pobytu     (</w:t>
            </w:r>
          </w:p>
        </w:tc>
        <w:tc>
          <w:tcPr>
            <w:tcW w:w="6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jeżeli jest inny niż adres miejsca zamieszkania)</w:t>
            </w: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Kod pocztowy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Miejscowość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Gmina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Województwo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59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Ulica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Nr domu/ nr lokalu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8"/>
          <w:jc w:val="center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216" w:wrap="notBeside" w:vAnchor="text" w:hAnchor="text" w:xAlign="center" w:y="1"/>
              <w:spacing w:line="254" w:lineRule="exact"/>
            </w:pPr>
            <w:r>
              <w:rPr>
                <w:rStyle w:val="Teksttreci20"/>
                <w:rFonts w:eastAsiaTheme="minorHAnsi"/>
              </w:rPr>
              <w:t>Stosunek pokrewieństwa, powinowactwa lub rodzaj relacji z osobą stosującą przemoc domową (np. żona, partner, były partner, córka, pasierb, matka, teść)</w:t>
            </w:r>
          </w:p>
        </w:tc>
      </w:tr>
    </w:tbl>
    <w:p w:rsidR="007A72C9" w:rsidRDefault="007A72C9" w:rsidP="007A72C9">
      <w:pPr>
        <w:framePr w:w="9216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spacing w:line="293" w:lineRule="exact"/>
        <w:jc w:val="both"/>
      </w:pPr>
      <w:r>
        <w:t>Uwaga! W przypadku większej niż 3 liczby osób doznających przemocy dołącz kolejną kartę zawierająca Tabelę I</w:t>
      </w: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392"/>
        </w:tabs>
        <w:spacing w:after="0" w:line="298" w:lineRule="exact"/>
        <w:jc w:val="both"/>
      </w:pPr>
      <w:r>
        <w:t>LICZBA MAŁOLETNICH W ŚRODOWISKU DOMOWYM, W KTÓRYM PODEJRZEWA</w:t>
      </w:r>
    </w:p>
    <w:p w:rsidR="007A72C9" w:rsidRDefault="007A72C9" w:rsidP="007A72C9">
      <w:pPr>
        <w:tabs>
          <w:tab w:val="left" w:leader="dot" w:pos="9325"/>
        </w:tabs>
        <w:spacing w:after="182" w:line="298" w:lineRule="exact"/>
        <w:ind w:left="320"/>
        <w:jc w:val="both"/>
      </w:pPr>
      <w:r>
        <w:t>SIĘ STOSOWANIE PRZEMOCY DOMOWEJ</w:t>
      </w:r>
      <w:r>
        <w:tab/>
      </w: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469"/>
        </w:tabs>
        <w:spacing w:after="436" w:line="220" w:lineRule="exact"/>
        <w:jc w:val="both"/>
      </w:pPr>
      <w:r>
        <w:t>DANE OSOBY/OSÓB STOSUJĄCYCH PRZEMOC DOMOWĄ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3686"/>
        <w:gridCol w:w="3821"/>
      </w:tblGrid>
      <w:tr w:rsidR="007A72C9" w:rsidTr="00461288">
        <w:trPr>
          <w:trHeight w:hRule="exact" w:val="30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Dane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ind w:left="240"/>
            </w:pPr>
            <w:r>
              <w:rPr>
                <w:rStyle w:val="Teksttreci20"/>
                <w:rFonts w:eastAsiaTheme="minorHAnsi"/>
              </w:rPr>
              <w:t>Osoba 1 stosująca przemoc domową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ind w:left="300"/>
            </w:pPr>
            <w:r>
              <w:rPr>
                <w:rStyle w:val="Teksttreci20"/>
                <w:rFonts w:eastAsiaTheme="minorHAnsi"/>
              </w:rPr>
              <w:t>Osoba 2 stosująca przemoc domową</w:t>
            </w: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Imiona rodziców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Wiek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PESEL</w:t>
            </w:r>
            <w:r>
              <w:rPr>
                <w:rStyle w:val="Teksttreci20"/>
                <w:rFonts w:eastAsiaTheme="minorHAnsi"/>
                <w:vertAlign w:val="superscript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4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10" w:lineRule="exact"/>
            </w:pPr>
            <w:r>
              <w:rPr>
                <w:rStyle w:val="Teksttreci2105ptKursywa"/>
                <w:rFonts w:eastAsiaTheme="minorHAnsi"/>
              </w:rPr>
              <w:t>Adres miejsca zamieszkania:</w:t>
            </w: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Kod pocztowy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Miejscowość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Gmina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Województwo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Ulica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Nr domu/nr lokalu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Telefon lub adres e-mail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69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10" w:lineRule="exact"/>
            </w:pPr>
            <w:r>
              <w:rPr>
                <w:rStyle w:val="Teksttreci2105ptKursywa"/>
                <w:rFonts w:eastAsiaTheme="minorHAnsi"/>
              </w:rPr>
              <w:t>Adres miejsca pobytu (jeżeli jest inny niż adres miejsca zamieszkania):</w:t>
            </w: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Kod pocztowy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Miejscowość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Gmina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Województwo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Ulica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Nr domu/nr lokalu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77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50" w:lineRule="exact"/>
              <w:jc w:val="both"/>
            </w:pPr>
            <w:r>
              <w:rPr>
                <w:rStyle w:val="Teksttreci20"/>
                <w:rFonts w:eastAsiaTheme="minorHAnsi"/>
              </w:rPr>
              <w:t>Sytuacja zawodowa, w tym nazwa i adres miejsca pracy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8"/>
          <w:jc w:val="center"/>
        </w:trPr>
        <w:tc>
          <w:tcPr>
            <w:tcW w:w="10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54" w:lineRule="exact"/>
            </w:pPr>
            <w:r>
              <w:rPr>
                <w:rStyle w:val="Teksttreci2105ptKursywa"/>
                <w:rFonts w:eastAsiaTheme="minorHAnsi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Style w:val="Teksttreci2105ptKursywa"/>
                <w:rFonts w:eastAsiaTheme="minorHAnsi"/>
                <w:vertAlign w:val="superscript"/>
              </w:rPr>
              <w:t>1</w:t>
            </w:r>
          </w:p>
        </w:tc>
      </w:tr>
    </w:tbl>
    <w:p w:rsidR="007A72C9" w:rsidRDefault="007A72C9" w:rsidP="007A72C9">
      <w:pPr>
        <w:framePr w:w="10109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483"/>
        </w:tabs>
        <w:spacing w:before="645" w:after="0" w:line="298" w:lineRule="exact"/>
        <w:ind w:left="460" w:right="2520" w:hanging="460"/>
      </w:pPr>
      <w:r>
        <w:t>CZY OSOBA STOSUJĄCA PRZEMOC DOMOWĄ ZACHOWYWAŁA SIĘ W NASTĘPUJĄCY SPOSÓB (zaznacz w odpowiednim miejscu znak X):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1162"/>
        <w:gridCol w:w="1157"/>
        <w:gridCol w:w="1162"/>
        <w:gridCol w:w="1166"/>
        <w:gridCol w:w="1162"/>
        <w:gridCol w:w="1272"/>
      </w:tblGrid>
      <w:tr w:rsidR="007A72C9" w:rsidTr="00461288">
        <w:trPr>
          <w:trHeight w:hRule="exact" w:val="394"/>
          <w:jc w:val="center"/>
        </w:trPr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Osoby/formy przemocy domowej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Osoba 1 stosująca przemoc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Osoba 2 stosująca przemoc</w:t>
            </w:r>
          </w:p>
        </w:tc>
      </w:tr>
      <w:tr w:rsidR="007A72C9" w:rsidTr="00461288">
        <w:trPr>
          <w:trHeight w:hRule="exact" w:val="974"/>
          <w:jc w:val="center"/>
        </w:trPr>
        <w:tc>
          <w:tcPr>
            <w:tcW w:w="30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10109" w:wrap="notBeside" w:vAnchor="text" w:hAnchor="text" w:xAlign="center" w:y="1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1 doznającej przemocy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2 doznającej przemocy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3 doznającej przemocy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1 doznającej przemocy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2 doznającej przemocy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  <w:jc w:val="center"/>
            </w:pPr>
            <w:r>
              <w:rPr>
                <w:rStyle w:val="Teksttreci20"/>
                <w:rFonts w:eastAsiaTheme="minorHAnsi"/>
              </w:rPr>
              <w:t>wobec Osoby 3 doznającej przemocy</w:t>
            </w:r>
          </w:p>
        </w:tc>
      </w:tr>
      <w:tr w:rsidR="007A72C9" w:rsidTr="00461288">
        <w:trPr>
          <w:trHeight w:hRule="exact" w:val="1032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after="60" w:line="220" w:lineRule="exact"/>
            </w:pPr>
            <w:r>
              <w:rPr>
                <w:rStyle w:val="Teksttreci20"/>
                <w:rFonts w:eastAsiaTheme="minorHAnsi"/>
              </w:rPr>
              <w:t>Przemoc fizyczna</w:t>
            </w:r>
            <w:r>
              <w:rPr>
                <w:rStyle w:val="Teksttreci20"/>
                <w:rFonts w:eastAsiaTheme="minorHAnsi"/>
                <w:vertAlign w:val="superscript"/>
              </w:rPr>
              <w:t>3</w:t>
            </w:r>
            <w:r>
              <w:rPr>
                <w:rStyle w:val="Teksttreci20"/>
                <w:rFonts w:eastAsiaTheme="minorHAnsi"/>
              </w:rPr>
              <w:t>*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before="60" w:line="278" w:lineRule="exact"/>
            </w:pPr>
            <w:r>
              <w:rPr>
                <w:rStyle w:val="Teksttreci2105ptKursywa"/>
                <w:rFonts w:eastAsiaTheme="minorHAnsi"/>
              </w:rPr>
              <w:t>bicie, szarpanie, kopanie, duszenie, popychanie, obezwładnianie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117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</w:pPr>
            <w:r>
              <w:rPr>
                <w:rStyle w:val="Teksttreci20"/>
                <w:rFonts w:eastAsiaTheme="minorHAnsi"/>
              </w:rPr>
              <w:t>Przemoc psychiczna</w:t>
            </w:r>
            <w:r>
              <w:rPr>
                <w:rStyle w:val="Teksttreci20"/>
                <w:rFonts w:eastAsiaTheme="minorHAnsi"/>
                <w:vertAlign w:val="superscript"/>
              </w:rPr>
              <w:t>3</w:t>
            </w:r>
            <w:r>
              <w:rPr>
                <w:rStyle w:val="Teksttreci20"/>
                <w:rFonts w:eastAsiaTheme="minorHAnsi"/>
              </w:rPr>
              <w:t>*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line="230" w:lineRule="exact"/>
            </w:pPr>
            <w:r>
              <w:rPr>
                <w:rStyle w:val="Teksttreci2105ptKursywa"/>
                <w:rFonts w:eastAsiaTheme="minorHAnsi"/>
              </w:rPr>
              <w:t>izolowanie, wyzywanie, ośmieszanie, grożenie, krytykowanie, poniżanie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framePr w:w="10109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9"/>
        <w:gridCol w:w="1162"/>
        <w:gridCol w:w="1157"/>
        <w:gridCol w:w="1162"/>
        <w:gridCol w:w="1166"/>
        <w:gridCol w:w="1162"/>
        <w:gridCol w:w="1272"/>
      </w:tblGrid>
      <w:tr w:rsidR="007A72C9" w:rsidTr="00461288">
        <w:trPr>
          <w:trHeight w:hRule="exact" w:val="941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0"/>
                <w:rFonts w:eastAsiaTheme="minorHAnsi"/>
              </w:rPr>
              <w:t>Przemoc seksualna</w:t>
            </w:r>
            <w:r>
              <w:rPr>
                <w:rStyle w:val="Teksttreci20"/>
                <w:rFonts w:eastAsiaTheme="minorHAnsi"/>
                <w:vertAlign w:val="superscript"/>
              </w:rPr>
              <w:t>3</w:t>
            </w:r>
            <w:r>
              <w:rPr>
                <w:rStyle w:val="Teksttreci20"/>
                <w:rFonts w:eastAsiaTheme="minorHAnsi"/>
              </w:rPr>
              <w:t>*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105ptKursywa"/>
                <w:rFonts w:eastAsiaTheme="minorHAnsi"/>
              </w:rPr>
              <w:t>zmuszanie do obcowania płciowego, innych czynności seksualnych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314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0"/>
                <w:rFonts w:eastAsiaTheme="minorHAnsi"/>
              </w:rPr>
              <w:t>Przemoc ekonomiczna</w:t>
            </w:r>
            <w:r>
              <w:rPr>
                <w:rStyle w:val="Teksttreci20"/>
                <w:rFonts w:eastAsiaTheme="minorHAnsi"/>
                <w:vertAlign w:val="superscript"/>
              </w:rPr>
              <w:t>3</w:t>
            </w:r>
            <w:r>
              <w:rPr>
                <w:rStyle w:val="Teksttreci20"/>
                <w:rFonts w:eastAsiaTheme="minorHAnsi"/>
              </w:rPr>
              <w:t>*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105ptKursywa"/>
                <w:rFonts w:eastAsiaTheme="minorHAnsi"/>
              </w:rPr>
              <w:t>niełożenie na utrzymanie osób, wobec których istnieje taki obowiązek,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105ptKursywa"/>
                <w:rFonts w:eastAsiaTheme="minorHAnsi"/>
              </w:rPr>
              <w:t>niezaspokajanie potrzeb materialnych, niszczenie rzeczy osobistych, demolowanie mieszkania, wynoszenie sprzętów domowych oraz ich sprzedawanie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290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02" w:lineRule="exact"/>
            </w:pPr>
            <w:r>
              <w:rPr>
                <w:rStyle w:val="Teksttreci20"/>
                <w:rFonts w:eastAsiaTheme="minorHAnsi"/>
              </w:rPr>
              <w:t>Przemoc za pomocą środków komunikacji elektronicznej</w:t>
            </w:r>
            <w:r>
              <w:rPr>
                <w:rStyle w:val="Teksttreci20"/>
                <w:rFonts w:eastAsiaTheme="minorHAnsi"/>
                <w:vertAlign w:val="superscript"/>
              </w:rPr>
              <w:t>3</w:t>
            </w:r>
            <w:r>
              <w:rPr>
                <w:rStyle w:val="Teksttreci20"/>
                <w:rFonts w:eastAsiaTheme="minorHAnsi"/>
              </w:rPr>
              <w:t>*</w:t>
            </w:r>
          </w:p>
          <w:p w:rsidR="007A72C9" w:rsidRDefault="007A72C9" w:rsidP="00461288">
            <w:pPr>
              <w:framePr w:w="10109" w:wrap="notBeside" w:vAnchor="text" w:hAnchor="text" w:xAlign="center" w:y="1"/>
              <w:spacing w:line="226" w:lineRule="exact"/>
            </w:pPr>
            <w:r>
              <w:rPr>
                <w:rStyle w:val="Teksttreci2105ptKursywa"/>
                <w:rFonts w:eastAsiaTheme="minorHAnsi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4363"/>
          <w:jc w:val="center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109" w:wrap="notBeside" w:vAnchor="text" w:hAnchor="text" w:xAlign="center" w:y="1"/>
              <w:spacing w:line="254" w:lineRule="exact"/>
            </w:pPr>
            <w:r>
              <w:rPr>
                <w:rStyle w:val="Teksttreci20"/>
                <w:rFonts w:eastAsiaTheme="minorHAnsi"/>
              </w:rPr>
              <w:t>Inne</w:t>
            </w:r>
            <w:r>
              <w:rPr>
                <w:rStyle w:val="Teksttreci20"/>
                <w:rFonts w:eastAsiaTheme="minorHAnsi"/>
                <w:vertAlign w:val="superscript"/>
              </w:rPr>
              <w:t>3)</w:t>
            </w:r>
            <w:r>
              <w:rPr>
                <w:rStyle w:val="Teksttreci2105ptKursywa"/>
                <w:rFonts w:eastAsiaTheme="minorHAnsi"/>
              </w:rPr>
      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 (wymień jakie)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1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framePr w:w="10109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394"/>
        </w:tabs>
        <w:spacing w:before="150" w:after="0" w:line="317" w:lineRule="exact"/>
        <w:ind w:left="320" w:right="1020" w:hanging="320"/>
      </w:pPr>
      <w:r>
        <w:t>CZY OSOBA DOZNAJĄCA PRZEMOCY DOMOWEJ ODNIOSŁA USZKODZENIA CIAŁA? (TAK/NIE)</w:t>
      </w:r>
      <w:r>
        <w:rPr>
          <w:vertAlign w:val="superscript"/>
        </w:rPr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3461"/>
        <w:gridCol w:w="3466"/>
      </w:tblGrid>
      <w:tr w:rsidR="007A72C9" w:rsidTr="00461288">
        <w:trPr>
          <w:trHeight w:hRule="exact" w:val="346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260"/>
            </w:pPr>
            <w:r>
              <w:rPr>
                <w:rStyle w:val="Teksttreci20"/>
                <w:rFonts w:eastAsiaTheme="minorHAnsi"/>
              </w:rPr>
              <w:t>Osoba 1 doznająca przemocy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340"/>
            </w:pPr>
            <w:r>
              <w:rPr>
                <w:rStyle w:val="Teksttreci20"/>
                <w:rFonts w:eastAsiaTheme="minorHAnsi"/>
              </w:rPr>
              <w:t>Osoba 2 doznająca przemocy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340"/>
            </w:pPr>
            <w:r>
              <w:rPr>
                <w:rStyle w:val="Teksttreci20"/>
                <w:rFonts w:eastAsiaTheme="minorHAnsi"/>
              </w:rPr>
              <w:t>Osoba 3 doznająca przemocy</w:t>
            </w:r>
          </w:p>
        </w:tc>
      </w:tr>
      <w:tr w:rsidR="007A72C9" w:rsidTr="00461288">
        <w:trPr>
          <w:trHeight w:hRule="exact" w:val="1219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pStyle w:val="Podpistabeli0"/>
        <w:framePr w:w="10219" w:wrap="notBeside" w:vAnchor="text" w:hAnchor="text" w:xAlign="center" w:y="1"/>
        <w:shd w:val="clear" w:color="auto" w:fill="auto"/>
        <w:spacing w:line="220" w:lineRule="exact"/>
      </w:pPr>
      <w:r>
        <w:t>Uwaga! W przypadku większej niż 3 liczby osób doznających przemocy dołącz kolejną kartę zawierającą Tabelę V</w:t>
      </w:r>
    </w:p>
    <w:p w:rsidR="007A72C9" w:rsidRDefault="007A72C9" w:rsidP="007A72C9">
      <w:pPr>
        <w:framePr w:w="10219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470"/>
        </w:tabs>
        <w:spacing w:before="148" w:after="0" w:line="317" w:lineRule="exact"/>
        <w:ind w:left="440" w:right="1020" w:hanging="440"/>
      </w:pPr>
      <w:r>
        <w:t>CZY W ŚRODOWISKU DOMOWYM BYŁA W PRZESZŁOŚCI REALIZOWANA PROCEDURA „NIEBIESKIE KARTY”?</w:t>
      </w:r>
    </w:p>
    <w:p w:rsidR="007A72C9" w:rsidRDefault="007A72C9" w:rsidP="007A72C9">
      <w:pPr>
        <w:widowControl w:val="0"/>
        <w:numPr>
          <w:ilvl w:val="0"/>
          <w:numId w:val="57"/>
        </w:numPr>
        <w:tabs>
          <w:tab w:val="left" w:pos="720"/>
          <w:tab w:val="left" w:leader="dot" w:pos="3283"/>
          <w:tab w:val="left" w:leader="dot" w:pos="5770"/>
        </w:tabs>
        <w:spacing w:after="219" w:line="220" w:lineRule="exact"/>
        <w:jc w:val="both"/>
      </w:pPr>
      <w:r>
        <w:t>tak (kiedy?</w:t>
      </w:r>
      <w:r>
        <w:tab/>
        <w:t>gdzie?</w:t>
      </w:r>
      <w:r>
        <w:tab/>
        <w:t>)   □  nie             □ nie ustalono</w:t>
      </w:r>
    </w:p>
    <w:p w:rsidR="007A72C9" w:rsidRDefault="007A72C9" w:rsidP="007A72C9">
      <w:pPr>
        <w:tabs>
          <w:tab w:val="left" w:pos="720"/>
          <w:tab w:val="left" w:leader="dot" w:pos="3283"/>
          <w:tab w:val="left" w:leader="dot" w:pos="5770"/>
        </w:tabs>
        <w:spacing w:after="219" w:line="220" w:lineRule="exact"/>
        <w:jc w:val="both"/>
      </w:pP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565"/>
        </w:tabs>
        <w:spacing w:after="0" w:line="317" w:lineRule="exact"/>
        <w:ind w:left="500" w:hanging="500"/>
      </w:pPr>
      <w:r>
        <w:t>CZY W ŚRODOWISKU DOMOWYM AKTUALNIE JEST REALIZOWANA PROCEDURA „NIEBIESKIE KARTY”?</w:t>
      </w:r>
    </w:p>
    <w:p w:rsidR="007A72C9" w:rsidRDefault="007A72C9" w:rsidP="007A72C9">
      <w:pPr>
        <w:widowControl w:val="0"/>
        <w:numPr>
          <w:ilvl w:val="0"/>
          <w:numId w:val="57"/>
        </w:numPr>
        <w:tabs>
          <w:tab w:val="left" w:pos="720"/>
          <w:tab w:val="left" w:pos="1315"/>
          <w:tab w:val="left" w:pos="2088"/>
          <w:tab w:val="left" w:pos="2789"/>
          <w:tab w:val="left" w:pos="3494"/>
        </w:tabs>
        <w:spacing w:after="0" w:line="542" w:lineRule="exact"/>
        <w:jc w:val="both"/>
      </w:pPr>
      <w:r>
        <w:t>tak</w:t>
      </w:r>
      <w:r>
        <w:tab/>
        <w:t>□</w:t>
      </w:r>
      <w:r>
        <w:tab/>
        <w:t>nie</w:t>
      </w:r>
      <w:r>
        <w:tab/>
        <w:t>□</w:t>
      </w:r>
      <w:r>
        <w:tab/>
        <w:t>nie ustalono</w:t>
      </w: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720"/>
        </w:tabs>
        <w:spacing w:after="0" w:line="542" w:lineRule="exact"/>
        <w:jc w:val="both"/>
      </w:pPr>
      <w:r>
        <w:t>CZY OSOBA STOSUJĄCA PRZEMOC DOMOWĄ POSIADA BROŃ PALNĄ?</w:t>
      </w:r>
    </w:p>
    <w:p w:rsidR="007A72C9" w:rsidRDefault="007A72C9" w:rsidP="007A72C9">
      <w:pPr>
        <w:widowControl w:val="0"/>
        <w:numPr>
          <w:ilvl w:val="0"/>
          <w:numId w:val="57"/>
        </w:numPr>
        <w:tabs>
          <w:tab w:val="left" w:pos="720"/>
          <w:tab w:val="left" w:pos="1315"/>
          <w:tab w:val="left" w:pos="2088"/>
          <w:tab w:val="left" w:pos="2789"/>
          <w:tab w:val="left" w:pos="3494"/>
        </w:tabs>
        <w:spacing w:after="0" w:line="542" w:lineRule="exact"/>
        <w:jc w:val="both"/>
      </w:pPr>
      <w:r>
        <w:t>tak</w:t>
      </w:r>
      <w:r>
        <w:tab/>
        <w:t>□</w:t>
      </w:r>
      <w:r>
        <w:tab/>
        <w:t>nie</w:t>
      </w:r>
      <w:r>
        <w:tab/>
        <w:t>□</w:t>
      </w:r>
      <w:r>
        <w:tab/>
        <w:t>nie ustalono</w:t>
      </w:r>
    </w:p>
    <w:p w:rsidR="007A72C9" w:rsidRDefault="007A72C9" w:rsidP="007A72C9">
      <w:pPr>
        <w:widowControl w:val="0"/>
        <w:numPr>
          <w:ilvl w:val="0"/>
          <w:numId w:val="56"/>
        </w:numPr>
        <w:tabs>
          <w:tab w:val="left" w:pos="642"/>
        </w:tabs>
        <w:spacing w:after="0" w:line="322" w:lineRule="exact"/>
        <w:ind w:left="500" w:hanging="500"/>
      </w:pPr>
      <w:r>
        <w:t>CZY OSOBA DOZNAJĄCA PRZEMOCY DOMOWEJ CZUJE SIĘ BEZPIECZNIE? (TAK/NIE)</w:t>
      </w:r>
      <w:r>
        <w:rPr>
          <w:vertAlign w:val="superscript"/>
        </w:rPr>
        <w:t>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3461"/>
        <w:gridCol w:w="3466"/>
      </w:tblGrid>
      <w:tr w:rsidR="007A72C9" w:rsidTr="00461288">
        <w:trPr>
          <w:trHeight w:hRule="exact" w:val="341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260"/>
            </w:pPr>
            <w:r>
              <w:rPr>
                <w:rStyle w:val="Teksttreci20"/>
                <w:rFonts w:eastAsiaTheme="minorHAnsi"/>
              </w:rPr>
              <w:t>Osoba 1 doznająca przemocy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340"/>
            </w:pPr>
            <w:r>
              <w:rPr>
                <w:rStyle w:val="Teksttreci20"/>
                <w:rFonts w:eastAsiaTheme="minorHAnsi"/>
              </w:rPr>
              <w:t>Osoba 2 doznająca przemocy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ind w:left="340"/>
            </w:pPr>
            <w:r>
              <w:rPr>
                <w:rStyle w:val="Teksttreci20"/>
                <w:rFonts w:eastAsiaTheme="minorHAnsi"/>
              </w:rPr>
              <w:t>Osoba 3 doznająca przemocy</w:t>
            </w:r>
          </w:p>
        </w:tc>
      </w:tr>
      <w:tr w:rsidR="007A72C9" w:rsidTr="00461288">
        <w:trPr>
          <w:trHeight w:hRule="exact" w:val="874"/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997" w:rsidRDefault="007A72C9" w:rsidP="007A72C9">
      <w:pPr>
        <w:pStyle w:val="Podpistabeli0"/>
        <w:framePr w:w="10219" w:wrap="notBeside" w:vAnchor="text" w:hAnchor="text" w:xAlign="center" w:y="1"/>
        <w:shd w:val="clear" w:color="auto" w:fill="auto"/>
        <w:spacing w:line="538" w:lineRule="exact"/>
      </w:pPr>
      <w:r>
        <w:t xml:space="preserve">Uwaga! W przypadku większej niż 3 liczby osób doznających przemocy dołącz kolejną kartę zawierającą </w:t>
      </w:r>
      <w:r w:rsidR="00307E22">
        <w:t xml:space="preserve"> </w:t>
      </w:r>
      <w:r>
        <w:t xml:space="preserve">Tabelę </w:t>
      </w:r>
    </w:p>
    <w:p w:rsidR="007A72C9" w:rsidRDefault="007A72C9" w:rsidP="007A72C9">
      <w:pPr>
        <w:pStyle w:val="Podpistabeli0"/>
        <w:framePr w:w="10219" w:wrap="notBeside" w:vAnchor="text" w:hAnchor="text" w:xAlign="center" w:y="1"/>
        <w:shd w:val="clear" w:color="auto" w:fill="auto"/>
        <w:spacing w:line="538" w:lineRule="exact"/>
      </w:pPr>
      <w:r>
        <w:t>IX X. ŚWIADKOWIE STOSOWANIA PRZEMOCY DOMOWEJ □ ustalono - wypełnij tabelę □ nie ustalono</w:t>
      </w:r>
    </w:p>
    <w:p w:rsidR="007A72C9" w:rsidRDefault="007A72C9" w:rsidP="007A72C9">
      <w:pPr>
        <w:framePr w:w="10219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2626"/>
        <w:gridCol w:w="2760"/>
        <w:gridCol w:w="2875"/>
      </w:tblGrid>
      <w:tr w:rsidR="007A72C9" w:rsidTr="00461288">
        <w:trPr>
          <w:trHeight w:hRule="exact" w:val="43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Dane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Świadek 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Świadek 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Świadek 3</w:t>
            </w:r>
          </w:p>
        </w:tc>
      </w:tr>
      <w:tr w:rsidR="007A72C9" w:rsidTr="00461288">
        <w:trPr>
          <w:trHeight w:hRule="exact" w:val="42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Imię i nazwisko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42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Wiek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427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10" w:lineRule="exact"/>
            </w:pPr>
            <w:r>
              <w:rPr>
                <w:rStyle w:val="Teksttreci2105ptKursywa"/>
                <w:rFonts w:eastAsiaTheme="minorHAnsi"/>
              </w:rPr>
              <w:t>Adres miejsca zamieszkania:</w:t>
            </w:r>
          </w:p>
        </w:tc>
      </w:tr>
      <w:tr w:rsidR="007A72C9" w:rsidTr="00461288">
        <w:trPr>
          <w:trHeight w:hRule="exact" w:val="42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Kod pocztowy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42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Miejscowość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42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Gmina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Województwo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Ulica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Nr domu/nr lokalu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1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50" w:lineRule="exact"/>
              <w:jc w:val="both"/>
            </w:pPr>
            <w:r>
              <w:rPr>
                <w:rStyle w:val="Teksttreci20"/>
                <w:rFonts w:eastAsiaTheme="minorHAnsi"/>
              </w:rPr>
              <w:t>Telefon lub adres e</w:t>
            </w:r>
            <w:r>
              <w:rPr>
                <w:rStyle w:val="Teksttreci20"/>
                <w:rFonts w:eastAsiaTheme="minorHAnsi"/>
              </w:rPr>
              <w:softHyphen/>
              <w:t>mail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33"/>
          <w:jc w:val="center"/>
        </w:trPr>
        <w:tc>
          <w:tcPr>
            <w:tcW w:w="10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219" w:wrap="notBeside" w:vAnchor="text" w:hAnchor="text" w:xAlign="center" w:y="1"/>
              <w:spacing w:line="254" w:lineRule="exact"/>
            </w:pPr>
            <w:r>
              <w:rPr>
                <w:rStyle w:val="Teksttreci2105ptKursywa"/>
                <w:rFonts w:eastAsiaTheme="minorHAnsi"/>
              </w:rPr>
              <w:t>Stosunek świadka do osób, wobec których są podejmowane działania w ramach procedury „Niebieskie Karty” (np. członek rodziny, osoba obca)</w:t>
            </w:r>
            <w:r>
              <w:rPr>
                <w:rStyle w:val="Teksttreci2105ptKursywa"/>
                <w:rFonts w:eastAsiaTheme="minorHAnsi"/>
                <w:vertAlign w:val="superscript"/>
              </w:rPr>
              <w:t>1</w:t>
            </w:r>
          </w:p>
        </w:tc>
      </w:tr>
    </w:tbl>
    <w:p w:rsidR="007A72C9" w:rsidRDefault="007A72C9" w:rsidP="007A72C9">
      <w:pPr>
        <w:framePr w:w="10219" w:wrap="notBeside" w:vAnchor="text" w:hAnchor="text" w:xAlign="center" w:y="1"/>
        <w:rPr>
          <w:sz w:val="2"/>
          <w:szCs w:val="2"/>
        </w:rPr>
      </w:pPr>
    </w:p>
    <w:p w:rsidR="00307E22" w:rsidRDefault="00307E22" w:rsidP="007A72C9">
      <w:pPr>
        <w:rPr>
          <w:sz w:val="2"/>
          <w:szCs w:val="2"/>
        </w:rPr>
      </w:pPr>
    </w:p>
    <w:p w:rsidR="007A72C9" w:rsidRDefault="007A72C9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307E22" w:rsidRDefault="00307E22" w:rsidP="00307E22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8"/>
        </w:numPr>
        <w:tabs>
          <w:tab w:val="left" w:pos="483"/>
        </w:tabs>
        <w:spacing w:before="686" w:after="0" w:line="322" w:lineRule="exact"/>
        <w:ind w:left="500" w:right="1320" w:hanging="500"/>
      </w:pPr>
      <w:r>
        <w:t>DZIAŁANIA INTERWENCYJNE PODJĘTE WOBEC OSOBY STOSUJĄCEJ PRZEMOC DOMOWĄ (zaznacz w odpowiednim miejscu znak X):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2"/>
        <w:gridCol w:w="1147"/>
        <w:gridCol w:w="1522"/>
      </w:tblGrid>
      <w:tr w:rsidR="007A72C9" w:rsidTr="00461288">
        <w:trPr>
          <w:trHeight w:hRule="exact" w:val="571"/>
          <w:jc w:val="center"/>
        </w:trPr>
        <w:tc>
          <w:tcPr>
            <w:tcW w:w="7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Działanie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jc w:val="both"/>
            </w:pPr>
            <w:r>
              <w:rPr>
                <w:rStyle w:val="Teksttreci20"/>
                <w:rFonts w:eastAsiaTheme="minorHAnsi"/>
              </w:rPr>
              <w:t>Osoba 1 stosująca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ind w:left="440"/>
            </w:pPr>
            <w:r>
              <w:rPr>
                <w:rStyle w:val="Teksttreci20"/>
                <w:rFonts w:eastAsiaTheme="minorHAnsi"/>
              </w:rPr>
              <w:t>Osoba 2 stosująca</w:t>
            </w:r>
          </w:p>
        </w:tc>
      </w:tr>
      <w:tr w:rsidR="007A72C9" w:rsidTr="00461288">
        <w:trPr>
          <w:trHeight w:hRule="exact" w:val="216"/>
          <w:jc w:val="center"/>
        </w:trPr>
        <w:tc>
          <w:tcPr>
            <w:tcW w:w="7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przemoc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ind w:left="440"/>
            </w:pPr>
            <w:r>
              <w:rPr>
                <w:rStyle w:val="Teksttreci20"/>
                <w:rFonts w:eastAsiaTheme="minorHAnsi"/>
              </w:rPr>
              <w:t>przemoc</w:t>
            </w:r>
          </w:p>
        </w:tc>
      </w:tr>
    </w:tbl>
    <w:p w:rsidR="007A72C9" w:rsidRDefault="007A72C9" w:rsidP="007A72C9">
      <w:pPr>
        <w:framePr w:w="10051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3"/>
        <w:gridCol w:w="3730"/>
        <w:gridCol w:w="1147"/>
        <w:gridCol w:w="1522"/>
      </w:tblGrid>
      <w:tr w:rsidR="007A72C9" w:rsidTr="00461288">
        <w:trPr>
          <w:trHeight w:hRule="exact" w:val="307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Badanie na zawartość alkoholu (wynik)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Doprowadzenie do wytrzeźwienia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850"/>
          <w:jc w:val="center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</w:pPr>
            <w:r>
              <w:rPr>
                <w:rStyle w:val="Teksttreci20"/>
                <w:rFonts w:eastAsiaTheme="minorHAnsi"/>
              </w:rPr>
              <w:t>Doprowadzenie do policyjnego pomieszczenia dla osób zatrzymanych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69" w:lineRule="exact"/>
            </w:pPr>
            <w:r>
              <w:rPr>
                <w:rStyle w:val="Teksttreci20"/>
                <w:rFonts w:eastAsiaTheme="minorHAnsi"/>
              </w:rPr>
              <w:t>na podstawie art. 15a ustawy z dnia 6 kwietnia 1990 r. o Policji (Dz. U. z 2023 r. poz. 171, z późn. zm.)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1027"/>
          <w:jc w:val="center"/>
        </w:trPr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10051" w:wrap="notBeside" w:vAnchor="text" w:hAnchor="text" w:xAlign="center" w:y="1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0" w:lineRule="exact"/>
            </w:pPr>
            <w:r>
              <w:rPr>
                <w:rStyle w:val="Teksttreci20"/>
                <w:rFonts w:eastAsiaTheme="minorHAnsi"/>
              </w:rPr>
              <w:t>na podstawie art. 244 ustawy z dnia 6 czerwca 1997 r. - Kodeks postępowania karnego (Dz. U. z 2022 r. poz. 1375, z późn. zm.)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Zatrzymanie w izbie zatrzymań jednostki organizacyjnej Żandarmerii Wojskowej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Powiadomienie organów ścigania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ind w:left="140"/>
            </w:pPr>
            <w:r>
              <w:rPr>
                <w:rStyle w:val="Teksttreci20"/>
                <w:rFonts w:eastAsiaTheme="minorHAnsi"/>
              </w:rPr>
              <w:t>Wydanie nakazu natychmiastowego opuszczenia wspólnie zajmowanego mieszkania i jego bezpośredniego otoczenia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8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ind w:left="140"/>
            </w:pPr>
            <w:r>
              <w:rPr>
                <w:rStyle w:val="Teksttreci20"/>
                <w:rFonts w:eastAsiaTheme="minorHAnsi"/>
              </w:rPr>
              <w:t>Wydanie zakazu zbliżania się do wspólnie zajmowanego mieszkania i jego bezpośredniego otoczenia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ind w:left="140"/>
            </w:pPr>
            <w:r>
              <w:rPr>
                <w:rStyle w:val="Teksttreci20"/>
                <w:rFonts w:eastAsiaTheme="minorHAnsi"/>
              </w:rPr>
              <w:t>Zakaz zbliżania się osoby stosującej przemoc domową do osoby dotkniętej taką przemocą na określoną w metrach odległość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Zakaz kontaktowania się z osobą dotkniętą przemocą domową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778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0" w:lineRule="exact"/>
              <w:jc w:val="both"/>
            </w:pPr>
            <w:r>
              <w:rPr>
                <w:rStyle w:val="Teksttreci20"/>
                <w:rFonts w:eastAsiaTheme="minorHAnsi"/>
              </w:rPr>
              <w:t>Zakaz wstępu i przebywania osoby stosującej przemoc na terenie szkoły, placówki oświatowej, opiekuńczej i artystycznej, do których uczęszcza osoba dotknięta przemocą domową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jc w:val="both"/>
            </w:pPr>
            <w:r>
              <w:rPr>
                <w:rStyle w:val="Teksttreci20"/>
                <w:rFonts w:eastAsiaTheme="minorHAnsi"/>
              </w:rPr>
              <w:t>Zakaz wstępu i przebywania osoby stosującej przemoc w miejscach pracy osoby doznającej przemocy domowej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jc w:val="both"/>
            </w:pPr>
            <w:r>
              <w:rPr>
                <w:rStyle w:val="Teksttreci20"/>
                <w:rFonts w:eastAsiaTheme="minorHAnsi"/>
              </w:rPr>
              <w:t>Zawiadomienie komórki organizacyjnej Policji, właściwej w spawach wydawania pozwolenia na broń, o wszczęciu procedury „Niebieskie Karty”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23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jc w:val="both"/>
            </w:pPr>
            <w:r>
              <w:rPr>
                <w:rStyle w:val="Teksttreci20"/>
                <w:rFonts w:eastAsiaTheme="minorHAnsi"/>
              </w:rPr>
              <w:t>Odebranie broni palnej, amunicji oraz dokumentów potwierdzających legalność posiadania broni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18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10051" w:wrap="notBeside" w:vAnchor="text" w:hAnchor="text" w:xAlign="center" w:y="1"/>
              <w:spacing w:line="254" w:lineRule="exact"/>
              <w:ind w:left="140"/>
            </w:pPr>
            <w:r>
              <w:rPr>
                <w:rStyle w:val="Teksttreci20"/>
                <w:rFonts w:eastAsiaTheme="minorHAnsi"/>
              </w:rPr>
              <w:t>Poinformowanie o prawnokarnych konsekwencjach stosowania przemocy domowej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31"/>
          <w:jc w:val="center"/>
        </w:trPr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spacing w:line="220" w:lineRule="exact"/>
              <w:jc w:val="both"/>
            </w:pPr>
            <w:r>
              <w:rPr>
                <w:rStyle w:val="Teksttreci20"/>
                <w:rFonts w:eastAsiaTheme="minorHAnsi"/>
              </w:rPr>
              <w:t>Inne (wymień jakie?)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1005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framePr w:w="10051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D25BF0" w:rsidRDefault="00D25BF0" w:rsidP="007A72C9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8"/>
        </w:numPr>
        <w:tabs>
          <w:tab w:val="left" w:pos="565"/>
        </w:tabs>
        <w:spacing w:before="266" w:after="0" w:line="322" w:lineRule="exact"/>
        <w:ind w:left="480" w:right="880" w:hanging="480"/>
      </w:pPr>
      <w:r>
        <w:t>DZIAŁANIA INTERWENCYJNE PODJĘTE WOBEC OSOBY DOZNAJĄCEJ PRZEMOCY DOMOWEJ (zaznacz w odpowiednim miejscu znak X):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4"/>
        <w:gridCol w:w="1070"/>
        <w:gridCol w:w="1070"/>
        <w:gridCol w:w="1085"/>
      </w:tblGrid>
      <w:tr w:rsidR="007A72C9" w:rsidTr="00461288">
        <w:trPr>
          <w:trHeight w:hRule="exact" w:val="778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jc w:val="center"/>
            </w:pPr>
            <w:r>
              <w:rPr>
                <w:rStyle w:val="Teksttreci20"/>
                <w:rFonts w:eastAsiaTheme="minorHAnsi"/>
              </w:rPr>
              <w:t>Działanie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50" w:lineRule="exact"/>
              <w:ind w:firstLine="200"/>
            </w:pPr>
            <w:r>
              <w:rPr>
                <w:rStyle w:val="Teksttreci20"/>
                <w:rFonts w:eastAsiaTheme="minorHAnsi"/>
              </w:rPr>
              <w:t>Osoba 1 doznająca przemocy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50" w:lineRule="exact"/>
              <w:ind w:firstLine="200"/>
            </w:pPr>
            <w:r>
              <w:rPr>
                <w:rStyle w:val="Teksttreci20"/>
                <w:rFonts w:eastAsiaTheme="minorHAnsi"/>
              </w:rPr>
              <w:t>Osoba 2 doznająca przemocy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50" w:lineRule="exact"/>
              <w:ind w:firstLine="200"/>
            </w:pPr>
            <w:r>
              <w:rPr>
                <w:rStyle w:val="Teksttreci20"/>
                <w:rFonts w:eastAsiaTheme="minorHAnsi"/>
              </w:rPr>
              <w:t>Osoba 3 doznająca przemocy</w:t>
            </w: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Udzielono pomocy ambulatoryjnej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3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Przyjęto na leczenie szpitalne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Wydano zaświadczenie o przyczynach i rodzaju uszkodzeń ciała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Zapewniono schronienie w placówce całodobowej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Zabezpieczono małoletniego w sytuacji zagrożenia zdrowia lub życia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Powiadomiono sąd rodzinny o sytuacji małoletniego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Przekazanie formularza „Niebieska Karta - B”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31"/>
          <w:jc w:val="center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spacing w:line="220" w:lineRule="exact"/>
              <w:ind w:left="140"/>
            </w:pPr>
            <w:r>
              <w:rPr>
                <w:rStyle w:val="Teksttreci20"/>
                <w:rFonts w:eastAsiaTheme="minorHAnsi"/>
              </w:rPr>
              <w:t>Inne (wymień jakie?)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framePr w:w="9970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widowControl w:val="0"/>
        <w:numPr>
          <w:ilvl w:val="0"/>
          <w:numId w:val="58"/>
        </w:numPr>
        <w:tabs>
          <w:tab w:val="left" w:pos="706"/>
        </w:tabs>
        <w:spacing w:before="227" w:after="0" w:line="220" w:lineRule="exact"/>
        <w:jc w:val="both"/>
      </w:pPr>
      <w:r>
        <w:t>DODATKOWEINFORMACJ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72C9" w:rsidRDefault="007A72C9" w:rsidP="007A72C9">
      <w:pPr>
        <w:widowControl w:val="0"/>
        <w:numPr>
          <w:ilvl w:val="0"/>
          <w:numId w:val="58"/>
        </w:numPr>
        <w:tabs>
          <w:tab w:val="left" w:pos="706"/>
        </w:tabs>
        <w:spacing w:after="0" w:line="326" w:lineRule="exact"/>
        <w:ind w:left="540" w:hanging="540"/>
      </w:pPr>
      <w:r>
        <w:t>WSZCZĘCIE PROCEDURY „NIEBIESKIE KARTY” NASTĄPIŁO PRZEZ (zaznacz w odpowiednim miejscu znak X):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5"/>
        <w:gridCol w:w="576"/>
      </w:tblGrid>
      <w:tr w:rsidR="007A72C9" w:rsidTr="00461288">
        <w:trPr>
          <w:trHeight w:hRule="exact" w:val="307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Pracownika socjalnego jednostki organizacyjnej pomocy społecznej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Funkcjonariusza Policji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7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Żołnierza Żandarmerii Wojskowej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7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Pracownika socjalnego specjalistycznego ośrodka wsparcia dla osób doznających przemocy domowej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298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Asystenta rodziny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7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Nauczyciela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2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Osobę wykonującą zawód medyczny, w tym lekarza, pielęgniarkę, położną lub ratownika medycznego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307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20" w:lineRule="exact"/>
            </w:pPr>
            <w:r>
              <w:rPr>
                <w:rStyle w:val="Teksttreci20"/>
                <w:rFonts w:eastAsiaTheme="minorHAnsi"/>
              </w:rPr>
              <w:t>Przedstawiciela gminnej komisji rozwiązywania problemów alkoholowych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533"/>
          <w:jc w:val="center"/>
        </w:trPr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72C9" w:rsidRDefault="007A72C9" w:rsidP="00461288">
            <w:pPr>
              <w:framePr w:w="9941" w:wrap="notBeside" w:vAnchor="text" w:hAnchor="text" w:xAlign="center" w:y="1"/>
              <w:spacing w:line="254" w:lineRule="exact"/>
            </w:pPr>
            <w:r>
              <w:rPr>
                <w:rStyle w:val="Teksttreci20"/>
                <w:rFonts w:eastAsiaTheme="minorHAnsi"/>
              </w:rPr>
              <w:t>Pedagoga, psychologa lub terapeutę, będących przedstawicielami podmiotów, o których mowa w art. 9a ust. 3 ustawy z dnia 29 lipca 2005 r. o przeciwdziałaniu przemocy domowej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framePr w:w="9941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spacing w:after="778" w:line="220" w:lineRule="exact"/>
        <w:jc w:val="both"/>
      </w:pPr>
    </w:p>
    <w:p w:rsidR="007A72C9" w:rsidRDefault="007A72C9" w:rsidP="007A72C9">
      <w:pPr>
        <w:spacing w:line="220" w:lineRule="exact"/>
        <w:jc w:val="right"/>
      </w:pPr>
      <w:r>
        <w:t>……………………………………………………………………………..</w:t>
      </w:r>
    </w:p>
    <w:p w:rsidR="007A72C9" w:rsidRDefault="007A72C9" w:rsidP="007A72C9">
      <w:pPr>
        <w:spacing w:line="220" w:lineRule="exact"/>
        <w:jc w:val="right"/>
      </w:pPr>
      <w:r>
        <w:t>imię i nazwisko oraz czytelny podpis osoby wypełniającej formularz „Niebieska Karta - A”</w:t>
      </w:r>
    </w:p>
    <w:p w:rsidR="007A72C9" w:rsidRDefault="007A72C9" w:rsidP="007A72C9">
      <w:pPr>
        <w:spacing w:line="220" w:lineRule="exact"/>
        <w:jc w:val="right"/>
      </w:pPr>
    </w:p>
    <w:p w:rsidR="007A72C9" w:rsidRDefault="007A72C9" w:rsidP="007A72C9">
      <w:pPr>
        <w:spacing w:line="220" w:lineRule="exact"/>
        <w:jc w:val="right"/>
      </w:pPr>
    </w:p>
    <w:p w:rsidR="007A72C9" w:rsidRDefault="007A72C9" w:rsidP="007A72C9">
      <w:pPr>
        <w:spacing w:line="220" w:lineRule="exact"/>
        <w:jc w:val="right"/>
      </w:pPr>
      <w:r>
        <w:t>……………………………………………………………</w:t>
      </w:r>
    </w:p>
    <w:p w:rsidR="007A72C9" w:rsidRDefault="007A72C9" w:rsidP="007A72C9">
      <w:pPr>
        <w:spacing w:line="220" w:lineRule="exact"/>
        <w:ind w:left="3260"/>
        <w:jc w:val="right"/>
      </w:pPr>
      <w:r>
        <w:t>(data wpływu formularza, podpis członka Zespołu Interdyscyplinarnego)</w:t>
      </w:r>
    </w:p>
    <w:p w:rsidR="007A72C9" w:rsidRDefault="007A72C9" w:rsidP="007A72C9">
      <w:pPr>
        <w:spacing w:line="220" w:lineRule="exact"/>
        <w:jc w:val="both"/>
      </w:pPr>
      <w:r>
        <w:rPr>
          <w:vertAlign w:val="superscript"/>
        </w:rPr>
        <w:t>1</w:t>
      </w:r>
      <w:r>
        <w:t xml:space="preserve"> wpisać właściwe</w:t>
      </w:r>
    </w:p>
    <w:p w:rsidR="007A72C9" w:rsidRDefault="007A72C9" w:rsidP="007A72C9">
      <w:pPr>
        <w:widowControl w:val="0"/>
        <w:numPr>
          <w:ilvl w:val="0"/>
          <w:numId w:val="59"/>
        </w:numPr>
        <w:tabs>
          <w:tab w:val="left" w:pos="296"/>
        </w:tabs>
        <w:spacing w:after="0" w:line="254" w:lineRule="exact"/>
        <w:ind w:left="180" w:right="860" w:hanging="180"/>
      </w:pPr>
      <w:r>
        <w:t>numer PESEL wpisuje się, o ile danej osobie numer taki został nadany. W przypadku braku numeru PESEL jest konieczne podanie innych danych identyfikujących osobę</w:t>
      </w:r>
    </w:p>
    <w:p w:rsidR="007A72C9" w:rsidRDefault="007A72C9" w:rsidP="004F4E21">
      <w:pPr>
        <w:widowControl w:val="0"/>
        <w:numPr>
          <w:ilvl w:val="0"/>
          <w:numId w:val="59"/>
        </w:numPr>
        <w:tabs>
          <w:tab w:val="left" w:pos="296"/>
        </w:tabs>
        <w:spacing w:after="0" w:line="254" w:lineRule="exact"/>
        <w:sectPr w:rsidR="007A72C9" w:rsidSect="00342D02">
          <w:footerReference w:type="default" r:id="rId11"/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>
        <w:t>podkreślić rodzaje zachowań</w:t>
      </w:r>
    </w:p>
    <w:p w:rsidR="007A72C9" w:rsidRDefault="007A72C9" w:rsidP="007A72C9">
      <w:pPr>
        <w:pStyle w:val="Nagwek30"/>
        <w:keepNext/>
        <w:keepLines/>
        <w:shd w:val="clear" w:color="auto" w:fill="auto"/>
        <w:spacing w:line="557" w:lineRule="exact"/>
        <w:ind w:left="3440" w:firstLine="0"/>
        <w:jc w:val="left"/>
      </w:pPr>
      <w:bookmarkStart w:id="14" w:name="bookmark76"/>
      <w:r>
        <w:t>„NIEBIESKA KARTA - B”</w:t>
      </w:r>
      <w:bookmarkEnd w:id="14"/>
    </w:p>
    <w:p w:rsidR="007A72C9" w:rsidRDefault="007A72C9" w:rsidP="007A72C9">
      <w:pPr>
        <w:pStyle w:val="Nagwek30"/>
        <w:keepNext/>
        <w:keepLines/>
        <w:shd w:val="clear" w:color="auto" w:fill="auto"/>
        <w:spacing w:line="557" w:lineRule="exact"/>
        <w:ind w:left="1040" w:firstLine="0"/>
        <w:jc w:val="left"/>
      </w:pPr>
      <w:bookmarkStart w:id="15" w:name="bookmark77"/>
      <w:r>
        <w:t>INFORMACJA DLA OSÓB DOZNAJĄCYCH PRZEMOCY DOMOWEJ</w:t>
      </w:r>
      <w:bookmarkEnd w:id="15"/>
    </w:p>
    <w:p w:rsidR="007A72C9" w:rsidRDefault="007A72C9" w:rsidP="007A72C9">
      <w:pPr>
        <w:pStyle w:val="Nagwek30"/>
        <w:keepNext/>
        <w:keepLines/>
        <w:shd w:val="clear" w:color="auto" w:fill="auto"/>
        <w:spacing w:line="557" w:lineRule="exact"/>
        <w:ind w:firstLine="0"/>
        <w:jc w:val="both"/>
      </w:pPr>
      <w:bookmarkStart w:id="16" w:name="bookmark78"/>
      <w:r>
        <w:t>CO TO JEST PROCEDURA „NIEBIESKIEJ KARTY”?</w:t>
      </w:r>
      <w:bookmarkEnd w:id="16"/>
    </w:p>
    <w:p w:rsidR="007A72C9" w:rsidRDefault="007A72C9" w:rsidP="007A72C9">
      <w:pPr>
        <w:spacing w:after="126" w:line="312" w:lineRule="exact"/>
        <w:ind w:right="860" w:firstLine="480"/>
        <w:jc w:val="both"/>
      </w:pPr>
      <w: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</w:t>
      </w:r>
    </w:p>
    <w:p w:rsidR="007A72C9" w:rsidRDefault="007A72C9" w:rsidP="007A72C9">
      <w:pPr>
        <w:pStyle w:val="Nagwek30"/>
        <w:keepNext/>
        <w:keepLines/>
        <w:shd w:val="clear" w:color="auto" w:fill="auto"/>
        <w:spacing w:after="114" w:line="230" w:lineRule="exact"/>
        <w:ind w:firstLine="0"/>
        <w:jc w:val="both"/>
      </w:pPr>
      <w:bookmarkStart w:id="17" w:name="bookmark79"/>
      <w:r>
        <w:t>CO TO JEST PRZEMOC DOMOWA?</w:t>
      </w:r>
      <w:bookmarkEnd w:id="17"/>
    </w:p>
    <w:p w:rsidR="007A72C9" w:rsidRDefault="007A72C9" w:rsidP="007A72C9">
      <w:pPr>
        <w:spacing w:after="138" w:line="317" w:lineRule="exact"/>
        <w:ind w:right="860"/>
        <w:jc w:val="both"/>
      </w:pPr>
      <w: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7A72C9" w:rsidRDefault="007A72C9" w:rsidP="007A72C9">
      <w:pPr>
        <w:widowControl w:val="0"/>
        <w:numPr>
          <w:ilvl w:val="0"/>
          <w:numId w:val="60"/>
        </w:numPr>
        <w:tabs>
          <w:tab w:val="left" w:pos="624"/>
        </w:tabs>
        <w:spacing w:after="193" w:line="220" w:lineRule="exact"/>
        <w:ind w:left="620" w:hanging="380"/>
        <w:jc w:val="both"/>
      </w:pPr>
      <w:r>
        <w:t>narażające tę osobę na niebezpieczeństwo utraty życia, zdrowia lub mienia,</w:t>
      </w:r>
    </w:p>
    <w:p w:rsidR="007A72C9" w:rsidRDefault="007A72C9" w:rsidP="007A72C9">
      <w:pPr>
        <w:widowControl w:val="0"/>
        <w:numPr>
          <w:ilvl w:val="0"/>
          <w:numId w:val="60"/>
        </w:numPr>
        <w:tabs>
          <w:tab w:val="left" w:pos="624"/>
        </w:tabs>
        <w:spacing w:after="119" w:line="220" w:lineRule="exact"/>
        <w:ind w:left="620" w:hanging="380"/>
        <w:jc w:val="both"/>
      </w:pPr>
      <w:r>
        <w:t>naruszające jej godność, nietykalność cielesną lub wolność, w tym seksualną,</w:t>
      </w:r>
    </w:p>
    <w:p w:rsidR="007A72C9" w:rsidRDefault="007A72C9" w:rsidP="007A72C9">
      <w:pPr>
        <w:widowControl w:val="0"/>
        <w:numPr>
          <w:ilvl w:val="0"/>
          <w:numId w:val="60"/>
        </w:numPr>
        <w:tabs>
          <w:tab w:val="left" w:pos="624"/>
        </w:tabs>
        <w:spacing w:after="56" w:line="312" w:lineRule="exact"/>
        <w:ind w:left="620" w:right="860" w:hanging="380"/>
        <w:jc w:val="both"/>
      </w:pPr>
      <w:r>
        <w:t>powodujące szkody na jej zdrowiu fizycznym lub psychicznym, wywołujące u tej osoby cierpienia lub krzywdę,</w:t>
      </w:r>
    </w:p>
    <w:p w:rsidR="007A72C9" w:rsidRDefault="007A72C9" w:rsidP="007A72C9">
      <w:pPr>
        <w:widowControl w:val="0"/>
        <w:numPr>
          <w:ilvl w:val="0"/>
          <w:numId w:val="60"/>
        </w:numPr>
        <w:tabs>
          <w:tab w:val="left" w:pos="624"/>
        </w:tabs>
        <w:spacing w:after="60" w:line="317" w:lineRule="exact"/>
        <w:ind w:left="620" w:right="860" w:hanging="380"/>
        <w:jc w:val="both"/>
      </w:pPr>
      <w:r>
        <w:t>ograniczające lub pozbawiające tę osobę dostępu do środków finansowych lub możliwości podjęcia pracy lub uzyskania samodzielności finansowej,</w:t>
      </w:r>
    </w:p>
    <w:p w:rsidR="007A72C9" w:rsidRDefault="007A72C9" w:rsidP="007A72C9">
      <w:pPr>
        <w:widowControl w:val="0"/>
        <w:numPr>
          <w:ilvl w:val="0"/>
          <w:numId w:val="60"/>
        </w:numPr>
        <w:tabs>
          <w:tab w:val="left" w:pos="624"/>
        </w:tabs>
        <w:spacing w:after="130" w:line="317" w:lineRule="exact"/>
        <w:ind w:left="620" w:right="860" w:hanging="380"/>
        <w:jc w:val="both"/>
      </w:pPr>
      <w:r>
        <w:t>istotnie naruszające prywatność tej osoby lub wzbudzające u niej poczucie zagrożenia, poniżenia lub udręczenia, w tym podejmowane za pomocą środków komunikacji elektronicznej.</w:t>
      </w:r>
    </w:p>
    <w:p w:rsidR="007A72C9" w:rsidRDefault="007A72C9" w:rsidP="007A72C9">
      <w:pPr>
        <w:pStyle w:val="Nagwek30"/>
        <w:keepNext/>
        <w:keepLines/>
        <w:shd w:val="clear" w:color="auto" w:fill="auto"/>
        <w:spacing w:after="114" w:line="230" w:lineRule="exact"/>
        <w:ind w:firstLine="0"/>
        <w:jc w:val="both"/>
      </w:pPr>
      <w:bookmarkStart w:id="18" w:name="bookmark80"/>
      <w:r>
        <w:t>KTO MOŻE BYĆ OSOBĄ DOZNAJĄCĄ PRZEMOCY DOMOWEJ?</w:t>
      </w:r>
      <w:bookmarkEnd w:id="18"/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138" w:line="317" w:lineRule="exact"/>
        <w:ind w:left="620" w:right="860" w:hanging="380"/>
        <w:jc w:val="both"/>
      </w:pPr>
      <w:r>
        <w:t>małżonek, także w przypadku, gdy małżeństwo ustało lub zostało unieważnione, oraz jego wstępni (np. rodzice, dziadkowie, pradziadkowie), zstępni (np. dzieci, wnuki, prawnuki), rodzeństwo i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193" w:line="220" w:lineRule="exact"/>
        <w:ind w:left="620" w:hanging="380"/>
        <w:jc w:val="both"/>
      </w:pPr>
      <w:r>
        <w:t>wstępni i zstępni oraz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116" w:line="220" w:lineRule="exact"/>
        <w:ind w:left="620" w:hanging="380"/>
        <w:jc w:val="both"/>
      </w:pPr>
      <w:r>
        <w:t>rodzeństwo oraz ich wstępni, zstępni i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60" w:line="317" w:lineRule="exact"/>
        <w:ind w:left="620" w:right="860" w:hanging="380"/>
        <w:jc w:val="both"/>
      </w:pPr>
      <w:r>
        <w:t>osoba pozostająca w stosunku przysposobienia i jej małżonek oraz ich wstępni, zstępni, rodzeństwo i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64" w:line="317" w:lineRule="exact"/>
        <w:ind w:left="620" w:right="860" w:hanging="380"/>
        <w:jc w:val="both"/>
      </w:pPr>
      <w:r>
        <w:t>osoba pozostająca obecnie lub w przeszłości we wspólnym pożyciu oraz jej wstępni, zstępni, rodzeństwo i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24"/>
        </w:tabs>
        <w:spacing w:after="0" w:line="312" w:lineRule="exact"/>
        <w:ind w:left="620" w:right="860" w:hanging="380"/>
        <w:jc w:val="both"/>
      </w:pPr>
      <w:r>
        <w:t>osoba wspólnie zamieszkująca i gospodarująca oraz jej wstępni, zstępni, rodzeństwo i ich małżonkowie,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18"/>
        </w:tabs>
        <w:spacing w:after="138" w:line="317" w:lineRule="exact"/>
        <w:ind w:left="620" w:hanging="360"/>
      </w:pPr>
      <w:r>
        <w:t>osoba pozostająca obecnie lub w przeszłości w trwałej relacji uczuciowej lub fizycznej niezależnie od wspólnego zamieszkiwania i gospodarowania,</w:t>
      </w:r>
    </w:p>
    <w:p w:rsidR="007A72C9" w:rsidRDefault="007A72C9" w:rsidP="007A72C9">
      <w:pPr>
        <w:widowControl w:val="0"/>
        <w:numPr>
          <w:ilvl w:val="0"/>
          <w:numId w:val="61"/>
        </w:numPr>
        <w:tabs>
          <w:tab w:val="left" w:pos="618"/>
        </w:tabs>
        <w:spacing w:after="175" w:line="220" w:lineRule="exact"/>
        <w:ind w:left="260"/>
        <w:jc w:val="both"/>
      </w:pPr>
      <w:r>
        <w:t>małoletni.</w:t>
      </w:r>
    </w:p>
    <w:p w:rsidR="007A72C9" w:rsidRDefault="007A72C9" w:rsidP="007A72C9">
      <w:pPr>
        <w:pStyle w:val="Nagwek30"/>
        <w:keepNext/>
        <w:keepLines/>
        <w:shd w:val="clear" w:color="auto" w:fill="auto"/>
        <w:spacing w:after="183" w:line="230" w:lineRule="exact"/>
        <w:ind w:left="480"/>
        <w:jc w:val="both"/>
      </w:pPr>
      <w:bookmarkStart w:id="19" w:name="bookmark81"/>
      <w:r>
        <w:t>NAJCZĘSTSZE FORMY PRZEMOCY DOMOWEJ:</w:t>
      </w:r>
      <w:bookmarkEnd w:id="19"/>
    </w:p>
    <w:p w:rsidR="007A72C9" w:rsidRDefault="007A72C9" w:rsidP="007A72C9">
      <w:pPr>
        <w:spacing w:after="121" w:line="230" w:lineRule="exact"/>
        <w:ind w:left="480" w:hanging="480"/>
        <w:jc w:val="both"/>
      </w:pPr>
      <w:r>
        <w:rPr>
          <w:rStyle w:val="PogrubienieTeksttreci2115pt"/>
          <w:rFonts w:eastAsiaTheme="minorHAnsi"/>
        </w:rPr>
        <w:t>Przemoc fizyczna</w:t>
      </w:r>
      <w:r>
        <w:rPr>
          <w:rStyle w:val="Teksttreci20"/>
          <w:rFonts w:eastAsiaTheme="minorHAnsi"/>
        </w:rPr>
        <w:t>:</w:t>
      </w:r>
      <w:r>
        <w:t xml:space="preserve"> bicie, szarpanie, kopanie, duszenie, popychanie, obezwładnianie i inne.</w:t>
      </w:r>
    </w:p>
    <w:p w:rsidR="007A72C9" w:rsidRDefault="007A72C9" w:rsidP="007A72C9">
      <w:pPr>
        <w:spacing w:after="122" w:line="307" w:lineRule="exact"/>
        <w:ind w:right="860"/>
        <w:jc w:val="both"/>
      </w:pPr>
      <w:r>
        <w:rPr>
          <w:rStyle w:val="PogrubienieTeksttreci2115pt"/>
          <w:rFonts w:eastAsiaTheme="minorHAnsi"/>
        </w:rPr>
        <w:t>Przemoc psychiczna</w:t>
      </w:r>
      <w:r>
        <w:rPr>
          <w:rStyle w:val="Teksttreci20"/>
          <w:rFonts w:eastAsiaTheme="minorHAnsi"/>
        </w:rPr>
        <w:t>:</w:t>
      </w:r>
      <w:r>
        <w:t xml:space="preserve"> izolowanie, wyzywanie, ośmieszanie, grożenie, krytykowanie, poniżanie i inne.</w:t>
      </w:r>
    </w:p>
    <w:p w:rsidR="007A72C9" w:rsidRDefault="007A72C9" w:rsidP="007A72C9">
      <w:pPr>
        <w:spacing w:after="121" w:line="230" w:lineRule="exact"/>
        <w:ind w:left="480" w:hanging="480"/>
        <w:jc w:val="both"/>
      </w:pPr>
      <w:r>
        <w:rPr>
          <w:rStyle w:val="PogrubienieTeksttreci2115pt"/>
          <w:rFonts w:eastAsiaTheme="minorHAnsi"/>
        </w:rPr>
        <w:t>Przemoc seksualna</w:t>
      </w:r>
      <w:r>
        <w:rPr>
          <w:rStyle w:val="Teksttreci20"/>
          <w:rFonts w:eastAsiaTheme="minorHAnsi"/>
        </w:rPr>
        <w:t>:</w:t>
      </w:r>
      <w:r>
        <w:t xml:space="preserve"> zmuszanie do obcowania płciowego, innych czynności seksualnych i inne.</w:t>
      </w:r>
    </w:p>
    <w:p w:rsidR="007A72C9" w:rsidRDefault="007A72C9" w:rsidP="007A72C9">
      <w:pPr>
        <w:spacing w:after="60" w:line="307" w:lineRule="exact"/>
        <w:ind w:right="860"/>
        <w:jc w:val="both"/>
      </w:pPr>
      <w:r>
        <w:rPr>
          <w:rStyle w:val="PogrubienieTeksttreci2115pt"/>
          <w:rFonts w:eastAsiaTheme="minorHAnsi"/>
        </w:rPr>
        <w:t>Przemoc ekonomiczna</w:t>
      </w:r>
      <w:r>
        <w:rPr>
          <w:rStyle w:val="Teksttreci20"/>
          <w:rFonts w:eastAsiaTheme="minorHAnsi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 i ich sprzedawanie i inne.</w:t>
      </w:r>
    </w:p>
    <w:p w:rsidR="007A72C9" w:rsidRDefault="007A72C9" w:rsidP="007A72C9">
      <w:pPr>
        <w:spacing w:after="60" w:line="307" w:lineRule="exact"/>
        <w:ind w:right="860"/>
        <w:jc w:val="both"/>
      </w:pPr>
      <w:r>
        <w:rPr>
          <w:rStyle w:val="PogrubienieTeksttreci2115pt"/>
          <w:rFonts w:eastAsiaTheme="minorHAnsi"/>
        </w:rPr>
        <w:t>Przemoc za pomocą środków komunikacji elektronicznej</w:t>
      </w:r>
      <w:r>
        <w:rPr>
          <w:rStyle w:val="Teksttreci20"/>
          <w:rFonts w:eastAsiaTheme="minorHAnsi"/>
        </w:rPr>
        <w:t>:</w:t>
      </w:r>
      <w: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:rsidR="007A72C9" w:rsidRDefault="007A72C9" w:rsidP="007A72C9">
      <w:pPr>
        <w:spacing w:after="122" w:line="307" w:lineRule="exact"/>
        <w:ind w:right="860"/>
        <w:jc w:val="both"/>
      </w:pPr>
      <w:r>
        <w:rPr>
          <w:rStyle w:val="PogrubienieTeksttreci2115pt"/>
          <w:rFonts w:eastAsiaTheme="minorHAnsi"/>
        </w:rPr>
        <w:t>Inny rodzaj zachowań</w:t>
      </w:r>
      <w:r>
        <w:rPr>
          <w:rStyle w:val="Teksttreci20"/>
          <w:rFonts w:eastAsiaTheme="minorHAnsi"/>
        </w:rPr>
        <w:t>:</w:t>
      </w:r>
      <w:r>
        <w:t xml:space="preserve"> 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:rsidR="007A72C9" w:rsidRDefault="007A72C9" w:rsidP="007A72C9">
      <w:pPr>
        <w:pStyle w:val="Nagwek30"/>
        <w:keepNext/>
        <w:keepLines/>
        <w:shd w:val="clear" w:color="auto" w:fill="auto"/>
        <w:spacing w:after="121" w:line="230" w:lineRule="exact"/>
        <w:ind w:left="4420" w:firstLine="0"/>
        <w:jc w:val="left"/>
      </w:pPr>
      <w:bookmarkStart w:id="20" w:name="bookmark82"/>
      <w:r>
        <w:t>WAŻNE</w:t>
      </w:r>
      <w:bookmarkEnd w:id="20"/>
    </w:p>
    <w:p w:rsidR="007A72C9" w:rsidRDefault="007A72C9" w:rsidP="007A72C9">
      <w:pPr>
        <w:spacing w:after="232" w:line="307" w:lineRule="exact"/>
        <w:ind w:right="860"/>
        <w:jc w:val="both"/>
      </w:pPr>
      <w:r>
        <w:t xml:space="preserve">Prawo zabrania stosowania przemocy i krzywdzenia swoich bliskich. Jeżeli Ty lub ktoś z Twoich bliskich jest osobą doznającą przemocy domowej, nie wstydź się prosić o pomoc. Wezwij Policję, dzwoniąc na </w:t>
      </w:r>
      <w:r>
        <w:rPr>
          <w:rStyle w:val="PogrubienieTeksttreci2115pt"/>
          <w:rFonts w:eastAsiaTheme="minorHAnsi"/>
        </w:rPr>
        <w:t xml:space="preserve">numer alarmowy 112. </w:t>
      </w:r>
      <w:r>
        <w:t>Prawo stoi po Twojej stronie!</w:t>
      </w:r>
    </w:p>
    <w:p w:rsidR="007A72C9" w:rsidRDefault="007A72C9" w:rsidP="007A72C9">
      <w:pPr>
        <w:spacing w:after="240" w:line="317" w:lineRule="exact"/>
        <w:ind w:right="860"/>
        <w:jc w:val="both"/>
      </w:pPr>
      <w:r>
        <w:t>Masz prawo do złożenia zawiadomienia o popełnieniu przestępstwa z użyciem przemocy domowej do Prokuratury, Policji lub Żandarmerii Wojskowej.</w:t>
      </w:r>
    </w:p>
    <w:p w:rsidR="007A72C9" w:rsidRDefault="007A72C9" w:rsidP="007A72C9">
      <w:pPr>
        <w:spacing w:after="310" w:line="317" w:lineRule="exact"/>
        <w:ind w:right="860"/>
        <w:jc w:val="both"/>
      </w:pPr>
      <w:r>
        <w:t>Możesz także zwrócić się po pomoc do podmiotów i organizacji realizujących działania na rzecz przeciwdziałania przemocy domowej. Pomogą Ci:</w:t>
      </w:r>
    </w:p>
    <w:p w:rsidR="007A72C9" w:rsidRDefault="007A72C9" w:rsidP="007A72C9">
      <w:pPr>
        <w:widowControl w:val="0"/>
        <w:numPr>
          <w:ilvl w:val="0"/>
          <w:numId w:val="62"/>
        </w:numPr>
        <w:tabs>
          <w:tab w:val="left" w:pos="426"/>
        </w:tabs>
        <w:spacing w:after="114" w:line="230" w:lineRule="exact"/>
        <w:ind w:left="480" w:hanging="480"/>
        <w:jc w:val="both"/>
      </w:pPr>
      <w:r>
        <w:rPr>
          <w:rStyle w:val="PogrubienieTeksttreci2115pt"/>
          <w:rFonts w:eastAsiaTheme="minorHAnsi"/>
        </w:rPr>
        <w:t xml:space="preserve">Ośrodki pomocy społecznej </w:t>
      </w:r>
      <w:r>
        <w:t>- w sprawach socjalnych, bytowych i prawnych.</w:t>
      </w:r>
    </w:p>
    <w:p w:rsidR="007A72C9" w:rsidRDefault="007A72C9" w:rsidP="007A72C9">
      <w:pPr>
        <w:widowControl w:val="0"/>
        <w:numPr>
          <w:ilvl w:val="0"/>
          <w:numId w:val="62"/>
        </w:numPr>
        <w:tabs>
          <w:tab w:val="left" w:pos="426"/>
        </w:tabs>
        <w:spacing w:after="60" w:line="317" w:lineRule="exact"/>
        <w:ind w:left="480" w:right="860" w:hanging="480"/>
        <w:jc w:val="both"/>
      </w:pPr>
      <w:r>
        <w:rPr>
          <w:rStyle w:val="PogrubienieTeksttreci2115pt"/>
          <w:rFonts w:eastAsiaTheme="minorHAnsi"/>
        </w:rPr>
        <w:t xml:space="preserve">Powiatowe centra pomocy rodzinie </w:t>
      </w:r>
      <w:r>
        <w:t>- w zakresie prawnym, socjalnym, terapeutycznym lub udzielą informacji na temat instytucji lokalnie działających w tym zakresie w Twojej miejscowości.</w:t>
      </w:r>
    </w:p>
    <w:p w:rsidR="007A72C9" w:rsidRDefault="007A72C9" w:rsidP="007A72C9">
      <w:pPr>
        <w:widowControl w:val="0"/>
        <w:numPr>
          <w:ilvl w:val="0"/>
          <w:numId w:val="62"/>
        </w:numPr>
        <w:tabs>
          <w:tab w:val="left" w:pos="426"/>
        </w:tabs>
        <w:spacing w:after="0" w:line="317" w:lineRule="exact"/>
        <w:ind w:left="480" w:right="860" w:hanging="480"/>
        <w:jc w:val="both"/>
      </w:pPr>
      <w:r>
        <w:rPr>
          <w:rStyle w:val="PogrubienieTeksttreci2115pt"/>
          <w:rFonts w:eastAsiaTheme="minorHAnsi"/>
        </w:rPr>
        <w:t xml:space="preserve">Ośrodki interwencji kryzysowej i Ośrodki wsparcia </w:t>
      </w:r>
      <w:r>
        <w:t>- zapewniając schronienie Tobie i Twoim bliskim, gdy doznajesz przemocy domowej, udzielą Ci pomocy i wsparcia w przezwyciężeniu sytuacji kryzysowej, a także opracują plan pomocy.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60" w:line="317" w:lineRule="exact"/>
        <w:ind w:left="420" w:right="540" w:hanging="420"/>
        <w:jc w:val="both"/>
      </w:pPr>
      <w:r>
        <w:rPr>
          <w:rStyle w:val="PogrubienieTeksttreci2115pt"/>
          <w:rFonts w:eastAsiaTheme="minorHAnsi"/>
        </w:rPr>
        <w:t xml:space="preserve">Specjalistyczne ośrodki wsparcia dla osób doznających przemocy domowej </w:t>
      </w:r>
      <w:r>
        <w:t>- zapewniając bezpłatne całodobowe schronienie Tobie i Twoim bliskim, gdy doznajesz przemocy domowej, oraz udzielą Ci kompleksowej, specjalistycznej pomocy w zakresie interwencyjnym, terapeutyczno-wspomagającym oraz potrzeb bytowych.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130" w:line="317" w:lineRule="exact"/>
        <w:ind w:left="420" w:right="540" w:hanging="420"/>
        <w:jc w:val="both"/>
      </w:pPr>
      <w:r>
        <w:rPr>
          <w:rStyle w:val="PogrubienieTeksttreci2115pt"/>
          <w:rFonts w:eastAsiaTheme="minorHAnsi"/>
        </w:rPr>
        <w:t xml:space="preserve">Okręgowe ośrodki i lokalne punkty działające w ramach Sieci Pomocy Pokrzywdzonym Przestępstwem </w:t>
      </w:r>
      <w:r>
        <w:t>- zapewniając profesjonalną, kompleksową i bezpłatną pomoc prawną, psychologiczną, psychoterapeutyczną i materialną.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183" w:line="230" w:lineRule="exact"/>
        <w:ind w:left="420" w:hanging="420"/>
        <w:jc w:val="both"/>
      </w:pPr>
      <w:r>
        <w:rPr>
          <w:rStyle w:val="PogrubienieTeksttreci2115pt"/>
          <w:rFonts w:eastAsiaTheme="minorHAnsi"/>
        </w:rPr>
        <w:t xml:space="preserve">Sądy opiekuńcze </w:t>
      </w:r>
      <w:r>
        <w:t>- w sprawach opiekuńczych i alimentacyjnych.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114" w:line="230" w:lineRule="exact"/>
        <w:ind w:left="420" w:hanging="420"/>
        <w:jc w:val="both"/>
      </w:pPr>
      <w:r>
        <w:rPr>
          <w:rStyle w:val="PogrubienieTeksttreci2115pt"/>
          <w:rFonts w:eastAsiaTheme="minorHAnsi"/>
        </w:rPr>
        <w:t xml:space="preserve">Placówki ochrony zdrowia </w:t>
      </w:r>
      <w:r>
        <w:t>- np. uzyskać zaświadczenie lekarskie o doznanych obrażeniach.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130" w:line="317" w:lineRule="exact"/>
        <w:ind w:left="420" w:right="540" w:hanging="420"/>
        <w:jc w:val="both"/>
      </w:pPr>
      <w:r>
        <w:rPr>
          <w:rStyle w:val="PogrubienieTeksttreci2115pt"/>
          <w:rFonts w:eastAsiaTheme="minorHAnsi"/>
        </w:rPr>
        <w:t xml:space="preserve">Komisje rozwiązywania problemów alkoholowych </w:t>
      </w:r>
      <w:r>
        <w:t>- podejmując działania wobec osoby nadużywającej alkoholu.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426"/>
        </w:tabs>
        <w:spacing w:after="157" w:line="230" w:lineRule="exact"/>
        <w:ind w:left="420" w:hanging="420"/>
        <w:jc w:val="both"/>
      </w:pPr>
      <w:r>
        <w:rPr>
          <w:rStyle w:val="PogrubienieTeksttreci2115pt"/>
          <w:rFonts w:eastAsiaTheme="minorHAnsi"/>
        </w:rPr>
        <w:t xml:space="preserve">Punkty nieodpłatnej pomocy prawnej </w:t>
      </w:r>
      <w:r>
        <w:t>- w zakresie uzyskania pomocy prawnej.</w:t>
      </w:r>
    </w:p>
    <w:p w:rsidR="003C540A" w:rsidRDefault="003C540A" w:rsidP="007A72C9">
      <w:pPr>
        <w:pStyle w:val="Nagwek30"/>
        <w:keepNext/>
        <w:keepLines/>
        <w:shd w:val="clear" w:color="auto" w:fill="auto"/>
        <w:spacing w:line="317" w:lineRule="exact"/>
        <w:ind w:left="220" w:firstLine="0"/>
      </w:pPr>
      <w:bookmarkStart w:id="21" w:name="bookmark83"/>
    </w:p>
    <w:p w:rsidR="007A72C9" w:rsidRDefault="007A72C9" w:rsidP="007A72C9">
      <w:pPr>
        <w:pStyle w:val="Nagwek30"/>
        <w:keepNext/>
        <w:keepLines/>
        <w:shd w:val="clear" w:color="auto" w:fill="auto"/>
        <w:spacing w:line="317" w:lineRule="exact"/>
        <w:ind w:left="220" w:firstLine="0"/>
      </w:pPr>
      <w:r>
        <w:t>WYKAZ PLACÓWEK FUNKCJONUJĄCYCH NA TWOIM TERENIE,</w:t>
      </w:r>
      <w:r>
        <w:br/>
        <w:t>UDZIELAJĄCYCH POMOCY I WSPARCIA OSOBOM DOZNAJĄCYM PRZEMOCY</w:t>
      </w:r>
      <w:bookmarkEnd w:id="21"/>
    </w:p>
    <w:p w:rsidR="007A72C9" w:rsidRDefault="007A72C9" w:rsidP="007A72C9">
      <w:pPr>
        <w:pStyle w:val="Nagwek30"/>
        <w:keepNext/>
        <w:keepLines/>
        <w:shd w:val="clear" w:color="auto" w:fill="auto"/>
        <w:spacing w:after="138" w:line="317" w:lineRule="exact"/>
        <w:ind w:left="220" w:firstLine="0"/>
      </w:pPr>
      <w:bookmarkStart w:id="22" w:name="bookmark84"/>
      <w:r>
        <w:t>DOMOWEJ</w:t>
      </w:r>
      <w:bookmarkEnd w:id="22"/>
    </w:p>
    <w:p w:rsidR="007A72C9" w:rsidRDefault="007A72C9" w:rsidP="007A72C9">
      <w:pPr>
        <w:spacing w:line="220" w:lineRule="exact"/>
        <w:ind w:left="220"/>
      </w:pPr>
      <w:r>
        <w:t>Uwaga: (dane wprowadza zespół interdyscyplinarny):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"/>
        <w:gridCol w:w="2813"/>
        <w:gridCol w:w="2813"/>
        <w:gridCol w:w="1574"/>
        <w:gridCol w:w="2208"/>
      </w:tblGrid>
      <w:tr w:rsidR="007A72C9" w:rsidTr="00461288"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922" w:wrap="notBeside" w:vAnchor="text" w:hAnchor="text" w:xAlign="center" w:y="1"/>
              <w:spacing w:line="220" w:lineRule="exact"/>
            </w:pPr>
            <w:r>
              <w:t>Lp.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922" w:wrap="notBeside" w:vAnchor="text" w:hAnchor="text" w:xAlign="center" w:y="1"/>
              <w:spacing w:line="220" w:lineRule="exact"/>
            </w:pPr>
            <w:r>
              <w:t>Nazwa instytucji/organizacji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922" w:wrap="notBeside" w:vAnchor="text" w:hAnchor="text" w:xAlign="center" w:y="1"/>
              <w:spacing w:line="220" w:lineRule="exact"/>
            </w:pPr>
            <w:r>
              <w:t>Adres instytucji/organizacji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922" w:wrap="notBeside" w:vAnchor="text" w:hAnchor="text" w:xAlign="center" w:y="1"/>
              <w:spacing w:line="220" w:lineRule="exact"/>
              <w:jc w:val="center"/>
            </w:pPr>
            <w:r>
              <w:t>Telefon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2C9" w:rsidRDefault="007A72C9" w:rsidP="00461288">
            <w:pPr>
              <w:framePr w:w="9922" w:wrap="notBeside" w:vAnchor="text" w:hAnchor="text" w:xAlign="center" w:y="1"/>
              <w:spacing w:line="220" w:lineRule="exact"/>
              <w:jc w:val="center"/>
            </w:pPr>
            <w:r>
              <w:t>Adres e-mail</w:t>
            </w:r>
          </w:p>
        </w:tc>
      </w:tr>
      <w:tr w:rsidR="007A72C9" w:rsidTr="00461288">
        <w:trPr>
          <w:trHeight w:hRule="exact" w:val="9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9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92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72C9" w:rsidTr="00461288">
        <w:trPr>
          <w:trHeight w:hRule="exact" w:val="9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2C9" w:rsidRDefault="007A72C9" w:rsidP="00461288">
            <w:pPr>
              <w:framePr w:w="99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72C9" w:rsidRDefault="007A72C9" w:rsidP="007A72C9">
      <w:pPr>
        <w:pStyle w:val="Podpistabeli20"/>
        <w:framePr w:w="9922" w:wrap="notBeside" w:vAnchor="text" w:hAnchor="text" w:xAlign="center" w:y="1"/>
        <w:shd w:val="clear" w:color="auto" w:fill="auto"/>
        <w:spacing w:line="230" w:lineRule="exact"/>
      </w:pPr>
      <w:r>
        <w:t>MOŻESZ ZADZWONIĆ DO:</w:t>
      </w:r>
    </w:p>
    <w:p w:rsidR="007A72C9" w:rsidRDefault="007A72C9" w:rsidP="007A72C9">
      <w:pPr>
        <w:framePr w:w="9922" w:wrap="notBeside" w:vAnchor="text" w:hAnchor="text" w:xAlign="center" w:y="1"/>
        <w:rPr>
          <w:sz w:val="2"/>
          <w:szCs w:val="2"/>
        </w:rPr>
      </w:pPr>
    </w:p>
    <w:p w:rsidR="007A72C9" w:rsidRDefault="007A72C9" w:rsidP="007A72C9">
      <w:pPr>
        <w:rPr>
          <w:sz w:val="2"/>
          <w:szCs w:val="2"/>
        </w:rPr>
      </w:pPr>
    </w:p>
    <w:p w:rsidR="007A72C9" w:rsidRDefault="007A72C9" w:rsidP="007A72C9">
      <w:pPr>
        <w:pStyle w:val="Nagwek30"/>
        <w:keepNext/>
        <w:keepLines/>
        <w:numPr>
          <w:ilvl w:val="0"/>
          <w:numId w:val="63"/>
        </w:numPr>
        <w:shd w:val="clear" w:color="auto" w:fill="auto"/>
        <w:tabs>
          <w:tab w:val="left" w:pos="772"/>
        </w:tabs>
        <w:spacing w:before="224" w:line="230" w:lineRule="exact"/>
        <w:ind w:left="420" w:firstLine="0"/>
        <w:jc w:val="both"/>
      </w:pPr>
      <w:bookmarkStart w:id="23" w:name="bookmark85"/>
      <w:r>
        <w:t>Ogólnopolskiego Pogotowia dla Ofiar Przemocy w Rodzinie „Niebieska Linia” tel. 800</w:t>
      </w:r>
      <w:bookmarkEnd w:id="23"/>
    </w:p>
    <w:p w:rsidR="007A72C9" w:rsidRDefault="007A72C9" w:rsidP="007A72C9">
      <w:pPr>
        <w:spacing w:after="64" w:line="322" w:lineRule="exact"/>
        <w:ind w:left="740" w:right="540"/>
      </w:pPr>
      <w:r>
        <w:rPr>
          <w:rStyle w:val="PogrubienieTeksttreci2115pt"/>
          <w:rFonts w:eastAsiaTheme="minorHAnsi"/>
        </w:rPr>
        <w:t xml:space="preserve">12 00 02 </w:t>
      </w:r>
      <w:r>
        <w:t>(linia całodobowa i bezpłatna), w poniedziałki w godz. 18</w:t>
      </w:r>
      <w:r>
        <w:rPr>
          <w:vertAlign w:val="superscript"/>
        </w:rPr>
        <w:t>00</w:t>
      </w:r>
      <w:r>
        <w:t>-22</w:t>
      </w:r>
      <w:r>
        <w:rPr>
          <w:vertAlign w:val="superscript"/>
        </w:rPr>
        <w:t>00</w:t>
      </w:r>
      <w:r>
        <w:t xml:space="preserve"> można rozmawiać z konsultantem w języku angielskim, a we wtorki w godz. 18</w:t>
      </w:r>
      <w:r>
        <w:rPr>
          <w:vertAlign w:val="superscript"/>
        </w:rPr>
        <w:t>00</w:t>
      </w:r>
      <w:r>
        <w:t>-22</w:t>
      </w:r>
      <w:r>
        <w:rPr>
          <w:vertAlign w:val="superscript"/>
        </w:rPr>
        <w:t>00</w:t>
      </w:r>
      <w:r>
        <w:t xml:space="preserve"> w języku rosyjskim.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772"/>
        </w:tabs>
        <w:spacing w:after="56" w:line="317" w:lineRule="exact"/>
        <w:ind w:left="740" w:right="540" w:hanging="320"/>
      </w:pPr>
      <w:r>
        <w:rPr>
          <w:rStyle w:val="PogrubienieTeksttreci2115pt"/>
          <w:rFonts w:eastAsiaTheme="minorHAnsi"/>
        </w:rPr>
        <w:t xml:space="preserve">Dyżur prawny tel. (22) 666 28 50 </w:t>
      </w:r>
      <w:r>
        <w:t>(linia płatna, czynna w poniedziałek i wtorek w godzinach 17</w:t>
      </w:r>
      <w:r>
        <w:rPr>
          <w:vertAlign w:val="superscript"/>
        </w:rPr>
        <w:t>00</w:t>
      </w:r>
      <w:r>
        <w:t>-2 1</w:t>
      </w:r>
      <w:r>
        <w:rPr>
          <w:vertAlign w:val="superscript"/>
        </w:rPr>
        <w:t>00</w:t>
      </w:r>
      <w:r>
        <w:t xml:space="preserve">) oraz </w:t>
      </w:r>
      <w:r>
        <w:rPr>
          <w:rStyle w:val="PogrubienieTeksttreci2115pt"/>
          <w:rFonts w:eastAsiaTheme="minorHAnsi"/>
        </w:rPr>
        <w:t xml:space="preserve">tel. 800 12 00 02 </w:t>
      </w:r>
      <w:r>
        <w:t>(linia bezpłatna, czynna w środę w godzinach 18</w:t>
      </w:r>
      <w:r>
        <w:rPr>
          <w:vertAlign w:val="superscript"/>
        </w:rPr>
        <w:t>00</w:t>
      </w:r>
      <w:r>
        <w:t>-22</w:t>
      </w:r>
      <w:r>
        <w:rPr>
          <w:vertAlign w:val="superscript"/>
        </w:rPr>
        <w:t>00</w:t>
      </w:r>
      <w:r>
        <w:t>).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772"/>
        </w:tabs>
        <w:spacing w:after="64" w:line="322" w:lineRule="exact"/>
        <w:ind w:left="740" w:right="540" w:hanging="320"/>
      </w:pPr>
      <w:r>
        <w:rPr>
          <w:rStyle w:val="PogrubienieTeksttreci2115pt"/>
          <w:rFonts w:eastAsiaTheme="minorHAnsi"/>
        </w:rPr>
        <w:t xml:space="preserve">Poradnia e-mailowa: </w:t>
      </w:r>
      <w:r w:rsidRPr="00BA3941">
        <w:rPr>
          <w:lang w:bidi="en-US"/>
        </w:rPr>
        <w:t xml:space="preserve">niebieskalinia@niebieskalinia.info. </w:t>
      </w:r>
      <w:r>
        <w:t xml:space="preserve">Członkowie rodzin z problemem przemocy i problemem alkoholowym mogą skonsultować się także przez </w:t>
      </w:r>
      <w:r>
        <w:rPr>
          <w:rStyle w:val="PogrubienieTeksttreci2115pt"/>
          <w:rFonts w:eastAsiaTheme="minorHAnsi"/>
        </w:rPr>
        <w:t>SKYPE: pogotowie.niebieska.linia</w:t>
      </w:r>
      <w:r w:rsidR="003C540A">
        <w:rPr>
          <w:rStyle w:val="PogrubienieTeksttreci2115pt"/>
          <w:rFonts w:eastAsiaTheme="minorHAnsi"/>
        </w:rPr>
        <w:t xml:space="preserve"> </w:t>
      </w:r>
      <w:r>
        <w:t>ze specjalistą z zakresu przeciwdziałania przemocy w rodzinie - konsultanci posługują się językiem migowym.</w:t>
      </w:r>
    </w:p>
    <w:p w:rsidR="007A72C9" w:rsidRDefault="007A72C9" w:rsidP="007A72C9">
      <w:pPr>
        <w:widowControl w:val="0"/>
        <w:numPr>
          <w:ilvl w:val="0"/>
          <w:numId w:val="63"/>
        </w:numPr>
        <w:tabs>
          <w:tab w:val="left" w:pos="733"/>
        </w:tabs>
        <w:spacing w:after="60" w:line="317" w:lineRule="exact"/>
        <w:ind w:left="740" w:right="540" w:hanging="360"/>
        <w:jc w:val="both"/>
      </w:pPr>
      <w:r>
        <w:rPr>
          <w:rStyle w:val="PogrubienieTeksttreci2115pt"/>
          <w:rFonts w:eastAsiaTheme="minorHAnsi"/>
        </w:rPr>
        <w:t xml:space="preserve">Ogólnokrajowej Linii Pomocy Pokrzywdzonym tel. +48 222 309 900 </w:t>
      </w:r>
      <w:r>
        <w:t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:rsidR="007A72C9" w:rsidRDefault="007A72C9" w:rsidP="003C540A">
      <w:pPr>
        <w:widowControl w:val="0"/>
        <w:numPr>
          <w:ilvl w:val="0"/>
          <w:numId w:val="63"/>
        </w:numPr>
        <w:tabs>
          <w:tab w:val="left" w:pos="733"/>
        </w:tabs>
        <w:spacing w:after="0" w:line="317" w:lineRule="exact"/>
        <w:ind w:left="740" w:right="540" w:hanging="360"/>
        <w:sectPr w:rsidR="007A72C9">
          <w:pgSz w:w="11900" w:h="16840"/>
          <w:pgMar w:top="1427" w:right="367" w:bottom="1645" w:left="1011" w:header="0" w:footer="3" w:gutter="0"/>
          <w:cols w:space="720"/>
          <w:noEndnote/>
          <w:docGrid w:linePitch="360"/>
        </w:sectPr>
      </w:pPr>
      <w:r>
        <w:rPr>
          <w:rStyle w:val="PogrubienieTeksttreci2115pt"/>
          <w:rFonts w:eastAsiaTheme="minorHAnsi"/>
        </w:rPr>
        <w:t xml:space="preserve">Policyjny telefon zaufania dla osób doznających przemocy domowej nr 800 120 226 </w:t>
      </w:r>
      <w:r>
        <w:t>(linia bezpłatna przy połączeniu z telefonów stacjonarnych, czynna codziennie w godzinach od 9</w:t>
      </w:r>
      <w:r>
        <w:rPr>
          <w:vertAlign w:val="superscript"/>
        </w:rPr>
        <w:t xml:space="preserve">30 </w:t>
      </w:r>
      <w:r>
        <w:t>do 15</w:t>
      </w:r>
      <w:r>
        <w:rPr>
          <w:vertAlign w:val="superscript"/>
        </w:rPr>
        <w:t>30</w:t>
      </w:r>
      <w:r>
        <w:t>, od godz. 15</w:t>
      </w:r>
      <w:r>
        <w:rPr>
          <w:vertAlign w:val="superscript"/>
        </w:rPr>
        <w:t>30</w:t>
      </w:r>
      <w:r>
        <w:t xml:space="preserve"> do 9</w:t>
      </w:r>
      <w:r>
        <w:rPr>
          <w:vertAlign w:val="superscript"/>
        </w:rPr>
        <w:t>30</w:t>
      </w:r>
      <w:r>
        <w:t xml:space="preserve"> włączony jest automat)</w:t>
      </w:r>
    </w:p>
    <w:p w:rsidR="00CC0F33" w:rsidRPr="00CC0F33" w:rsidRDefault="00CC0F33" w:rsidP="00CC0F33">
      <w:pPr>
        <w:pStyle w:val="Akapitzlist"/>
        <w:ind w:left="7101"/>
        <w:jc w:val="center"/>
        <w:rPr>
          <w:rFonts w:ascii="Times New Roman" w:hAnsi="Times New Roman"/>
          <w:sz w:val="24"/>
          <w:szCs w:val="24"/>
        </w:rPr>
      </w:pPr>
      <w:r w:rsidRPr="00CC0F33">
        <w:rPr>
          <w:rFonts w:ascii="Times New Roman" w:hAnsi="Times New Roman"/>
          <w:sz w:val="24"/>
          <w:szCs w:val="24"/>
        </w:rPr>
        <w:t>Załącznik nr 13</w:t>
      </w:r>
    </w:p>
    <w:p w:rsidR="00CC0F33" w:rsidRDefault="00CC0F33" w:rsidP="00CC0F33">
      <w:pPr>
        <w:pStyle w:val="Akapitzlist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CC0F33" w:rsidRDefault="00CC0F33" w:rsidP="00CC0F33">
      <w:pPr>
        <w:pStyle w:val="Akapitzlist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9250B1" w:rsidRDefault="00CC0F33" w:rsidP="009250B1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C0F33">
        <w:rPr>
          <w:rFonts w:ascii="Times New Roman" w:hAnsi="Times New Roman"/>
          <w:b/>
          <w:bCs/>
          <w:i/>
          <w:sz w:val="24"/>
          <w:szCs w:val="24"/>
        </w:rPr>
        <w:t xml:space="preserve">Oświadczenie o zapoznaniu się </w:t>
      </w:r>
      <w:r w:rsidR="009250B1">
        <w:rPr>
          <w:rFonts w:ascii="Times New Roman" w:hAnsi="Times New Roman"/>
          <w:b/>
          <w:bCs/>
          <w:i/>
          <w:sz w:val="24"/>
          <w:szCs w:val="24"/>
        </w:rPr>
        <w:t>i przestrzeganiu zasad</w:t>
      </w:r>
    </w:p>
    <w:p w:rsidR="00CC0F33" w:rsidRPr="009250B1" w:rsidRDefault="009250B1" w:rsidP="009250B1">
      <w:pPr>
        <w:pStyle w:val="Akapitzlist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zawartych  </w:t>
      </w:r>
      <w:r w:rsidRPr="009250B1">
        <w:rPr>
          <w:rFonts w:ascii="Times New Roman" w:hAnsi="Times New Roman"/>
          <w:b/>
          <w:bCs/>
          <w:i/>
          <w:sz w:val="24"/>
          <w:szCs w:val="24"/>
        </w:rPr>
        <w:t xml:space="preserve">w </w:t>
      </w:r>
      <w:r w:rsidR="00CC0F33" w:rsidRPr="009250B1">
        <w:rPr>
          <w:rFonts w:ascii="Times New Roman" w:hAnsi="Times New Roman"/>
          <w:b/>
          <w:bCs/>
          <w:i/>
          <w:sz w:val="24"/>
          <w:szCs w:val="24"/>
        </w:rPr>
        <w:t xml:space="preserve"> Standarda</w:t>
      </w:r>
      <w:r w:rsidRPr="009250B1">
        <w:rPr>
          <w:rFonts w:ascii="Times New Roman" w:hAnsi="Times New Roman"/>
          <w:b/>
          <w:bCs/>
          <w:i/>
          <w:sz w:val="24"/>
          <w:szCs w:val="24"/>
        </w:rPr>
        <w:t>ch</w:t>
      </w:r>
      <w:r w:rsidR="00CC0F33" w:rsidRPr="009250B1">
        <w:rPr>
          <w:rFonts w:ascii="Times New Roman" w:hAnsi="Times New Roman"/>
          <w:b/>
          <w:bCs/>
          <w:i/>
          <w:sz w:val="24"/>
          <w:szCs w:val="24"/>
        </w:rPr>
        <w:t xml:space="preserve"> Ochrony Małoletnich</w:t>
      </w:r>
    </w:p>
    <w:p w:rsidR="00CC0F33" w:rsidRPr="00CC0F33" w:rsidRDefault="00CC0F33" w:rsidP="00CC0F33">
      <w:pPr>
        <w:pStyle w:val="Akapitzlist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CC0F33" w:rsidRDefault="00CC0F33" w:rsidP="00CC0F33">
      <w:pPr>
        <w:pStyle w:val="Akapitzlist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C0F33" w:rsidRPr="00CC0F33" w:rsidRDefault="009250B1" w:rsidP="00CC0F33">
      <w:pPr>
        <w:pStyle w:val="Akapitzlist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Ja, …………………………………………. nr PESEL…………………………………………</w:t>
      </w:r>
      <w:r w:rsidR="00CC0F33" w:rsidRPr="00CC0F33">
        <w:rPr>
          <w:rFonts w:ascii="Times New Roman" w:hAnsi="Times New Roman"/>
          <w:i/>
          <w:sz w:val="24"/>
          <w:szCs w:val="24"/>
        </w:rPr>
        <w:t xml:space="preserve"> oświadczam, że zapoznał</w:t>
      </w:r>
      <w:r>
        <w:rPr>
          <w:rFonts w:ascii="Times New Roman" w:hAnsi="Times New Roman"/>
          <w:i/>
          <w:sz w:val="24"/>
          <w:szCs w:val="24"/>
        </w:rPr>
        <w:t>am(-e</w:t>
      </w:r>
      <w:r w:rsidR="00CC0F33" w:rsidRPr="00CC0F33">
        <w:rPr>
          <w:rFonts w:ascii="Times New Roman" w:hAnsi="Times New Roman"/>
          <w:i/>
          <w:sz w:val="24"/>
          <w:szCs w:val="24"/>
        </w:rPr>
        <w:t xml:space="preserve">m) się z dokumentacją wchodzącą w skład </w:t>
      </w:r>
      <w:r w:rsidR="00CC0F33">
        <w:rPr>
          <w:rFonts w:ascii="Times New Roman" w:hAnsi="Times New Roman"/>
          <w:i/>
          <w:sz w:val="24"/>
          <w:szCs w:val="24"/>
        </w:rPr>
        <w:t xml:space="preserve"> </w:t>
      </w:r>
      <w:r w:rsidR="00CC0F33" w:rsidRPr="00CC0F33">
        <w:rPr>
          <w:rFonts w:ascii="Times New Roman" w:hAnsi="Times New Roman"/>
          <w:i/>
          <w:sz w:val="24"/>
          <w:szCs w:val="24"/>
        </w:rPr>
        <w:t xml:space="preserve">Standardów Ochrony Małoletnich obowiązującą w Przedszkolu Publicznym Nr 3 w Tarnowie  </w:t>
      </w:r>
      <w:r>
        <w:rPr>
          <w:rFonts w:ascii="Times New Roman" w:hAnsi="Times New Roman"/>
          <w:i/>
          <w:sz w:val="24"/>
          <w:szCs w:val="24"/>
        </w:rPr>
        <w:t>oraz</w:t>
      </w:r>
      <w:r w:rsidR="00CC0F33" w:rsidRPr="00CC0F33"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i/>
          <w:sz w:val="24"/>
          <w:szCs w:val="24"/>
        </w:rPr>
        <w:t>deklaruję, że będę ich przestrzegać</w:t>
      </w:r>
      <w:r w:rsidR="00CC0F33" w:rsidRPr="00CC0F33">
        <w:rPr>
          <w:rFonts w:ascii="Times New Roman" w:hAnsi="Times New Roman"/>
          <w:i/>
          <w:sz w:val="24"/>
          <w:szCs w:val="24"/>
        </w:rPr>
        <w:t>.</w:t>
      </w:r>
    </w:p>
    <w:p w:rsidR="00CC0F33" w:rsidRDefault="00CC0F33" w:rsidP="00CC0F3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C0F33" w:rsidRDefault="00CC0F33" w:rsidP="00CC0F3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C0F33" w:rsidRPr="00CC0F33" w:rsidRDefault="00CC0F33" w:rsidP="00CC0F33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CC0F33" w:rsidRPr="00CC0F33" w:rsidRDefault="00CC0F33" w:rsidP="00CC0F33">
      <w:pPr>
        <w:pStyle w:val="Akapitzlist"/>
        <w:spacing w:after="0" w:line="360" w:lineRule="auto"/>
        <w:ind w:left="3556" w:firstLine="698"/>
        <w:jc w:val="center"/>
        <w:rPr>
          <w:rFonts w:ascii="Times New Roman" w:hAnsi="Times New Roman"/>
          <w:i/>
          <w:sz w:val="24"/>
          <w:szCs w:val="24"/>
        </w:rPr>
      </w:pPr>
      <w:r w:rsidRPr="00CC0F33">
        <w:rPr>
          <w:rFonts w:ascii="Times New Roman" w:hAnsi="Times New Roman"/>
          <w:i/>
          <w:sz w:val="24"/>
          <w:szCs w:val="24"/>
        </w:rPr>
        <w:t xml:space="preserve">………………………….…………………….………. </w:t>
      </w:r>
    </w:p>
    <w:p w:rsidR="00CC0F33" w:rsidRPr="00CC0F33" w:rsidRDefault="00CC0F33" w:rsidP="00CC0F33">
      <w:pPr>
        <w:pStyle w:val="Akapitzlist"/>
        <w:spacing w:after="0" w:line="360" w:lineRule="auto"/>
        <w:ind w:left="4974" w:firstLine="698"/>
        <w:rPr>
          <w:rFonts w:ascii="Times New Roman" w:hAnsi="Times New Roman"/>
          <w:i/>
          <w:sz w:val="24"/>
          <w:szCs w:val="24"/>
        </w:rPr>
      </w:pPr>
      <w:r w:rsidRPr="00CC0F33">
        <w:rPr>
          <w:rFonts w:ascii="Times New Roman" w:hAnsi="Times New Roman"/>
          <w:i/>
          <w:sz w:val="24"/>
          <w:szCs w:val="24"/>
        </w:rPr>
        <w:t>(data, podpis)</w:t>
      </w:r>
    </w:p>
    <w:p w:rsidR="005F095F" w:rsidRDefault="005F095F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9250B1" w:rsidRDefault="009250B1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9250B1" w:rsidRDefault="009250B1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9250B1" w:rsidRDefault="009250B1" w:rsidP="009250B1">
      <w:pPr>
        <w:spacing w:line="220" w:lineRule="exact"/>
        <w:ind w:left="7400"/>
      </w:pPr>
    </w:p>
    <w:p w:rsidR="009250B1" w:rsidRDefault="009250B1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8E69B9" w:rsidRDefault="008E69B9" w:rsidP="009D545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:rsidR="00512A5B" w:rsidRPr="00102783" w:rsidRDefault="00512A5B" w:rsidP="00512A5B">
      <w:pPr>
        <w:pStyle w:val="Nagwek30"/>
        <w:keepNext/>
        <w:keepLines/>
        <w:shd w:val="clear" w:color="auto" w:fill="auto"/>
        <w:spacing w:after="834" w:line="437" w:lineRule="exact"/>
        <w:ind w:right="20" w:firstLine="0"/>
        <w:jc w:val="right"/>
        <w:rPr>
          <w:rStyle w:val="PogrubienieTeksttreci2115pt"/>
          <w:b/>
          <w:bCs/>
        </w:rPr>
      </w:pPr>
      <w:r>
        <w:t>Załącznik nr 14</w:t>
      </w:r>
    </w:p>
    <w:p w:rsidR="00512A5B" w:rsidRPr="00BA0CCE" w:rsidRDefault="00512A5B" w:rsidP="00BA0CCE">
      <w:pPr>
        <w:spacing w:line="317" w:lineRule="exact"/>
        <w:jc w:val="both"/>
        <w:rPr>
          <w:rFonts w:cstheme="minorHAnsi"/>
        </w:rPr>
      </w:pPr>
      <w:r w:rsidRPr="00BA0CCE">
        <w:rPr>
          <w:rStyle w:val="PogrubienieTeksttreci2115pt"/>
          <w:rFonts w:asciiTheme="minorHAnsi" w:eastAsiaTheme="minorHAnsi" w:hAnsiTheme="minorHAnsi" w:cstheme="minorHAnsi"/>
          <w:sz w:val="22"/>
          <w:szCs w:val="22"/>
        </w:rPr>
        <w:t xml:space="preserve">STANDARDY OCHRONY MAŁOLETNICH </w:t>
      </w:r>
      <w:r w:rsidRPr="00BA0CCE">
        <w:rPr>
          <w:rFonts w:cstheme="minorHAnsi"/>
        </w:rPr>
        <w:t>- są to konkretne spisane reguły, zasady, praktyki,</w:t>
      </w:r>
      <w:r w:rsidR="00BA0CCE">
        <w:rPr>
          <w:rFonts w:cstheme="minorHAnsi"/>
        </w:rPr>
        <w:t xml:space="preserve"> </w:t>
      </w:r>
      <w:r w:rsidRPr="00BA0CCE">
        <w:rPr>
          <w:rFonts w:cstheme="minorHAnsi"/>
        </w:rPr>
        <w:t xml:space="preserve">które gwarantują, że małoletni w </w:t>
      </w:r>
      <w:r w:rsidR="00BA0CCE" w:rsidRPr="00BA0CCE">
        <w:rPr>
          <w:rFonts w:cstheme="minorHAnsi"/>
        </w:rPr>
        <w:t>Przedszkolu</w:t>
      </w:r>
      <w:r w:rsidRPr="00BA0CCE">
        <w:rPr>
          <w:rFonts w:cstheme="minorHAnsi"/>
        </w:rPr>
        <w:t xml:space="preserve"> są bezpieczni, nie doznają krzywdzenia ze strony</w:t>
      </w:r>
      <w:r w:rsidR="00BA0CCE">
        <w:rPr>
          <w:rFonts w:cstheme="minorHAnsi"/>
        </w:rPr>
        <w:t xml:space="preserve"> pracowników, wolontariuszy, praktykantów, stażystów</w:t>
      </w:r>
      <w:r w:rsidRPr="00BA0CCE">
        <w:rPr>
          <w:rFonts w:cstheme="minorHAnsi"/>
        </w:rPr>
        <w:t xml:space="preserve">. </w:t>
      </w:r>
      <w:r w:rsidR="00BA0CCE">
        <w:rPr>
          <w:rFonts w:cstheme="minorHAnsi"/>
        </w:rPr>
        <w:t>Przedszkole ustanowiło i wprowadziło</w:t>
      </w:r>
      <w:r w:rsidRPr="00BA0CCE">
        <w:rPr>
          <w:rFonts w:cstheme="minorHAnsi"/>
        </w:rPr>
        <w:t xml:space="preserve"> w życie</w:t>
      </w:r>
      <w:r w:rsidR="00BA0CCE">
        <w:rPr>
          <w:rFonts w:cstheme="minorHAnsi"/>
        </w:rPr>
        <w:t xml:space="preserve"> </w:t>
      </w:r>
      <w:r w:rsidRPr="00BA0CCE">
        <w:rPr>
          <w:rFonts w:cstheme="minorHAnsi"/>
        </w:rPr>
        <w:t>„Standardy Ochrony Małoletnich” przed krzywdzeniem i zapewnienia im bezpieczeństwa.</w:t>
      </w:r>
    </w:p>
    <w:p w:rsidR="00512A5B" w:rsidRPr="00BA0CCE" w:rsidRDefault="00F73927" w:rsidP="00BA0CCE">
      <w:pPr>
        <w:widowControl w:val="0"/>
        <w:numPr>
          <w:ilvl w:val="0"/>
          <w:numId w:val="65"/>
        </w:numPr>
        <w:tabs>
          <w:tab w:val="left" w:pos="330"/>
        </w:tabs>
        <w:spacing w:after="193" w:line="220" w:lineRule="exact"/>
        <w:jc w:val="both"/>
        <w:rPr>
          <w:rFonts w:cstheme="minorHAnsi"/>
        </w:rPr>
      </w:pPr>
      <w:r>
        <w:rPr>
          <w:rFonts w:cstheme="minorHAnsi"/>
        </w:rPr>
        <w:t>Przedszkole</w:t>
      </w:r>
      <w:r w:rsidR="00512A5B" w:rsidRPr="00BA0CCE">
        <w:rPr>
          <w:rFonts w:cstheme="minorHAnsi"/>
        </w:rPr>
        <w:t xml:space="preserve"> posiada dokument „Standardy Ochrony Małoletnich”.</w:t>
      </w:r>
    </w:p>
    <w:p w:rsidR="00512A5B" w:rsidRPr="00BA0CCE" w:rsidRDefault="00512A5B" w:rsidP="00BA0CCE">
      <w:pPr>
        <w:widowControl w:val="0"/>
        <w:numPr>
          <w:ilvl w:val="0"/>
          <w:numId w:val="65"/>
        </w:numPr>
        <w:tabs>
          <w:tab w:val="left" w:pos="354"/>
        </w:tabs>
        <w:spacing w:after="116" w:line="220" w:lineRule="exact"/>
        <w:jc w:val="both"/>
        <w:rPr>
          <w:rFonts w:cstheme="minorHAnsi"/>
        </w:rPr>
      </w:pPr>
      <w:r w:rsidRPr="00BA0CCE">
        <w:rPr>
          <w:rFonts w:cstheme="minorHAnsi"/>
        </w:rPr>
        <w:t>W dokumencie Standardów przed krzywdzeniem zapisane są:</w:t>
      </w:r>
    </w:p>
    <w:p w:rsidR="00512A5B" w:rsidRPr="00BA0CCE" w:rsidRDefault="00512A5B" w:rsidP="00BA0CCE">
      <w:pPr>
        <w:widowControl w:val="0"/>
        <w:numPr>
          <w:ilvl w:val="0"/>
          <w:numId w:val="66"/>
        </w:numPr>
        <w:tabs>
          <w:tab w:val="left" w:pos="683"/>
        </w:tabs>
        <w:spacing w:after="60" w:line="317" w:lineRule="exact"/>
        <w:ind w:left="600" w:hanging="280"/>
        <w:jc w:val="both"/>
        <w:rPr>
          <w:rFonts w:cstheme="minorHAnsi"/>
        </w:rPr>
      </w:pPr>
      <w:r w:rsidRPr="00BA0CCE">
        <w:rPr>
          <w:rFonts w:cstheme="minorHAnsi"/>
        </w:rPr>
        <w:t xml:space="preserve">procedury zgłaszania podejrzeń oraz podejmowania interwencji, które określają krok po kroku, jakie działanie należy podjąć w sytuacji krzywdzenia małoletniego lub zagrożenia jego bezpieczeństwa ze strony osób obcych, członków rodziny, personelu </w:t>
      </w:r>
      <w:r w:rsidR="00F73927">
        <w:rPr>
          <w:rFonts w:cstheme="minorHAnsi"/>
        </w:rPr>
        <w:t>Przedszkola</w:t>
      </w:r>
      <w:r w:rsidRPr="00BA0CCE">
        <w:rPr>
          <w:rFonts w:cstheme="minorHAnsi"/>
        </w:rPr>
        <w:t>;</w:t>
      </w:r>
    </w:p>
    <w:p w:rsidR="00512A5B" w:rsidRPr="00BA0CCE" w:rsidRDefault="00512A5B" w:rsidP="00BA0CCE">
      <w:pPr>
        <w:widowControl w:val="0"/>
        <w:numPr>
          <w:ilvl w:val="0"/>
          <w:numId w:val="66"/>
        </w:numPr>
        <w:tabs>
          <w:tab w:val="left" w:pos="707"/>
        </w:tabs>
        <w:spacing w:after="60" w:line="317" w:lineRule="exact"/>
        <w:ind w:left="600" w:hanging="280"/>
        <w:jc w:val="both"/>
        <w:rPr>
          <w:rFonts w:cstheme="minorHAnsi"/>
        </w:rPr>
      </w:pPr>
      <w:r w:rsidRPr="00BA0CCE">
        <w:rPr>
          <w:rFonts w:cstheme="minorHAnsi"/>
        </w:rPr>
        <w:t xml:space="preserve">zasady ochrony danych osobowych małoletniego, które określają sposób przechowywania i udostępniania informacji o </w:t>
      </w:r>
      <w:r w:rsidR="00F73927">
        <w:rPr>
          <w:rFonts w:cstheme="minorHAnsi"/>
        </w:rPr>
        <w:t>dziecku</w:t>
      </w:r>
      <w:r w:rsidRPr="00BA0CCE">
        <w:rPr>
          <w:rFonts w:cstheme="minorHAnsi"/>
        </w:rPr>
        <w:t xml:space="preserve"> oraz zasady ochrony wizerunku małoletniego które określają sposób jego utrwalania i udostępniania;</w:t>
      </w:r>
    </w:p>
    <w:p w:rsidR="00512A5B" w:rsidRPr="00BA0CCE" w:rsidRDefault="00512A5B" w:rsidP="00BA0CCE">
      <w:pPr>
        <w:widowControl w:val="0"/>
        <w:numPr>
          <w:ilvl w:val="0"/>
          <w:numId w:val="66"/>
        </w:numPr>
        <w:tabs>
          <w:tab w:val="left" w:pos="707"/>
        </w:tabs>
        <w:spacing w:after="60" w:line="317" w:lineRule="exact"/>
        <w:ind w:left="600" w:hanging="280"/>
        <w:jc w:val="both"/>
        <w:rPr>
          <w:rFonts w:cstheme="minorHAnsi"/>
        </w:rPr>
      </w:pPr>
      <w:r w:rsidRPr="00BA0CCE">
        <w:rPr>
          <w:rFonts w:cstheme="minorHAnsi"/>
        </w:rPr>
        <w:t>zasady dostępu małoletniego do Internetu oraz ochrony małoletnich przed szkodliwymi treściami;</w:t>
      </w:r>
    </w:p>
    <w:p w:rsidR="00512A5B" w:rsidRPr="00BA0CCE" w:rsidRDefault="00512A5B" w:rsidP="00BA0CCE">
      <w:pPr>
        <w:widowControl w:val="0"/>
        <w:numPr>
          <w:ilvl w:val="0"/>
          <w:numId w:val="66"/>
        </w:numPr>
        <w:tabs>
          <w:tab w:val="left" w:pos="707"/>
        </w:tabs>
        <w:spacing w:after="64" w:line="317" w:lineRule="exact"/>
        <w:ind w:left="600" w:hanging="280"/>
        <w:jc w:val="both"/>
        <w:rPr>
          <w:rFonts w:cstheme="minorHAnsi"/>
        </w:rPr>
      </w:pPr>
      <w:r w:rsidRPr="00BA0CCE">
        <w:rPr>
          <w:rFonts w:cstheme="minorHAnsi"/>
        </w:rPr>
        <w:t xml:space="preserve">zasady bezpiecznych relacji personelu </w:t>
      </w:r>
      <w:r w:rsidR="00F73927">
        <w:rPr>
          <w:rFonts w:cstheme="minorHAnsi"/>
        </w:rPr>
        <w:t>Przedszkola</w:t>
      </w:r>
      <w:r w:rsidRPr="00BA0CCE">
        <w:rPr>
          <w:rFonts w:cstheme="minorHAnsi"/>
        </w:rPr>
        <w:t xml:space="preserve"> - </w:t>
      </w:r>
      <w:r w:rsidR="00F73927">
        <w:rPr>
          <w:rFonts w:cstheme="minorHAnsi"/>
        </w:rPr>
        <w:t>dziecko</w:t>
      </w:r>
      <w:r w:rsidRPr="00BA0CCE">
        <w:rPr>
          <w:rFonts w:cstheme="minorHAnsi"/>
        </w:rPr>
        <w:t>, określające jakie zachowania są niedozwolone w kontakcie z małoletnim.</w:t>
      </w:r>
    </w:p>
    <w:p w:rsidR="00512A5B" w:rsidRPr="00BA0CCE" w:rsidRDefault="00512A5B" w:rsidP="00BA0CCE">
      <w:pPr>
        <w:widowControl w:val="0"/>
        <w:numPr>
          <w:ilvl w:val="0"/>
          <w:numId w:val="65"/>
        </w:numPr>
        <w:tabs>
          <w:tab w:val="left" w:pos="354"/>
        </w:tabs>
        <w:spacing w:after="56" w:line="312" w:lineRule="exact"/>
        <w:ind w:left="320" w:hanging="320"/>
        <w:jc w:val="both"/>
        <w:rPr>
          <w:rFonts w:cstheme="minorHAnsi"/>
        </w:rPr>
      </w:pPr>
      <w:r w:rsidRPr="00BA0CCE">
        <w:rPr>
          <w:rFonts w:cstheme="minorHAnsi"/>
        </w:rPr>
        <w:t xml:space="preserve">Cały personel </w:t>
      </w:r>
      <w:r w:rsidR="00F73927">
        <w:rPr>
          <w:rFonts w:cstheme="minorHAnsi"/>
        </w:rPr>
        <w:t>Przedszkola</w:t>
      </w:r>
      <w:r w:rsidRPr="00BA0CCE">
        <w:rPr>
          <w:rFonts w:cstheme="minorHAnsi"/>
        </w:rPr>
        <w:t>, w tym wolontariusze oraz praktykanci</w:t>
      </w:r>
      <w:r w:rsidR="00F73927">
        <w:rPr>
          <w:rFonts w:cstheme="minorHAnsi"/>
        </w:rPr>
        <w:t>/stażyści</w:t>
      </w:r>
      <w:r w:rsidRPr="00BA0CCE">
        <w:rPr>
          <w:rFonts w:cstheme="minorHAnsi"/>
        </w:rPr>
        <w:t>, znają treść dokumentu Standardów Ochrony Małoletnich przed krzywdzeniem.</w:t>
      </w:r>
    </w:p>
    <w:p w:rsidR="00512A5B" w:rsidRPr="00BA0CCE" w:rsidRDefault="00512A5B" w:rsidP="00BA0CCE">
      <w:pPr>
        <w:widowControl w:val="0"/>
        <w:numPr>
          <w:ilvl w:val="0"/>
          <w:numId w:val="65"/>
        </w:numPr>
        <w:tabs>
          <w:tab w:val="left" w:pos="354"/>
        </w:tabs>
        <w:spacing w:after="60" w:line="317" w:lineRule="exact"/>
        <w:ind w:left="320" w:hanging="320"/>
        <w:jc w:val="both"/>
        <w:rPr>
          <w:rFonts w:cstheme="minorHAnsi"/>
        </w:rPr>
      </w:pPr>
      <w:r w:rsidRPr="00BA0CCE">
        <w:rPr>
          <w:rFonts w:cstheme="minorHAnsi"/>
        </w:rPr>
        <w:t xml:space="preserve">Zapisy zawarte w dokumencie „Standardów Ochrony Małoletnich” przed krzywdzeniem obowiązują wszystkich pracowników </w:t>
      </w:r>
      <w:r w:rsidR="00A51CAD">
        <w:rPr>
          <w:rFonts w:cstheme="minorHAnsi"/>
        </w:rPr>
        <w:t>Przedszkola</w:t>
      </w:r>
      <w:r w:rsidRPr="00BA0CCE">
        <w:rPr>
          <w:rFonts w:cstheme="minorHAnsi"/>
        </w:rPr>
        <w:t>, w tym wolontariuszy oraz praktykantów</w:t>
      </w:r>
      <w:r w:rsidR="00A51CAD">
        <w:rPr>
          <w:rFonts w:cstheme="minorHAnsi"/>
        </w:rPr>
        <w:t>/stażystów</w:t>
      </w:r>
      <w:r w:rsidRPr="00BA0CCE">
        <w:rPr>
          <w:rFonts w:cstheme="minorHAnsi"/>
        </w:rPr>
        <w:t>.</w:t>
      </w:r>
    </w:p>
    <w:p w:rsidR="00512A5B" w:rsidRPr="00BA0CCE" w:rsidRDefault="00512A5B" w:rsidP="00BA0CCE">
      <w:pPr>
        <w:widowControl w:val="0"/>
        <w:numPr>
          <w:ilvl w:val="0"/>
          <w:numId w:val="65"/>
        </w:numPr>
        <w:tabs>
          <w:tab w:val="left" w:pos="354"/>
        </w:tabs>
        <w:spacing w:after="60" w:line="317" w:lineRule="exact"/>
        <w:ind w:left="320" w:hanging="320"/>
        <w:jc w:val="both"/>
        <w:rPr>
          <w:rFonts w:cstheme="minorHAnsi"/>
        </w:rPr>
      </w:pPr>
      <w:r w:rsidRPr="00BA0CCE">
        <w:rPr>
          <w:rFonts w:cstheme="minorHAnsi"/>
        </w:rPr>
        <w:t xml:space="preserve">Dyrekcja </w:t>
      </w:r>
      <w:r w:rsidR="00A51CAD">
        <w:rPr>
          <w:rFonts w:cstheme="minorHAnsi"/>
        </w:rPr>
        <w:t>Przedszkola</w:t>
      </w:r>
      <w:r w:rsidRPr="00BA0CCE">
        <w:rPr>
          <w:rFonts w:cstheme="minorHAnsi"/>
        </w:rPr>
        <w:t xml:space="preserve"> wyznaczyła osobę odpowiedzialną za monitoring realizacji Standardów Ochrony Małoletnich i jej rola oraz zadania są jasno określone.</w:t>
      </w:r>
    </w:p>
    <w:p w:rsidR="00512A5B" w:rsidRDefault="00512A5B" w:rsidP="00BA0CCE">
      <w:pPr>
        <w:widowControl w:val="0"/>
        <w:numPr>
          <w:ilvl w:val="0"/>
          <w:numId w:val="65"/>
        </w:numPr>
        <w:tabs>
          <w:tab w:val="left" w:pos="354"/>
        </w:tabs>
        <w:spacing w:after="0" w:line="317" w:lineRule="exact"/>
        <w:ind w:left="320" w:hanging="320"/>
        <w:jc w:val="both"/>
        <w:sectPr w:rsidR="00512A5B" w:rsidSect="005E2271">
          <w:pgSz w:w="11900" w:h="16840"/>
          <w:pgMar w:top="1276" w:right="1099" w:bottom="3005" w:left="1104" w:header="0" w:footer="3" w:gutter="0"/>
          <w:cols w:space="720"/>
          <w:noEndnote/>
          <w:docGrid w:linePitch="360"/>
        </w:sectPr>
      </w:pPr>
      <w:r w:rsidRPr="00BA0CCE">
        <w:rPr>
          <w:rFonts w:cstheme="minorHAnsi"/>
        </w:rPr>
        <w:t xml:space="preserve">W </w:t>
      </w:r>
      <w:r w:rsidR="00A51CAD">
        <w:rPr>
          <w:rFonts w:cstheme="minorHAnsi"/>
        </w:rPr>
        <w:t xml:space="preserve"> Przedszkolu</w:t>
      </w:r>
      <w:r w:rsidRPr="00BA0CCE">
        <w:rPr>
          <w:rFonts w:cstheme="minorHAnsi"/>
        </w:rPr>
        <w:t xml:space="preserve"> </w:t>
      </w:r>
      <w:r w:rsidR="00A51CAD">
        <w:rPr>
          <w:rFonts w:cstheme="minorHAnsi"/>
        </w:rPr>
        <w:t xml:space="preserve"> </w:t>
      </w:r>
      <w:r w:rsidRPr="00BA0CCE">
        <w:rPr>
          <w:rFonts w:cstheme="minorHAnsi"/>
        </w:rPr>
        <w:t>jest wyznaczona osoba odpowiedzialna za monitoring bezpieczeństwa sieci komputerów.</w:t>
      </w:r>
    </w:p>
    <w:p w:rsidR="008E69B9" w:rsidRPr="008E69B9" w:rsidRDefault="008E69B9" w:rsidP="008E69B9">
      <w:pPr>
        <w:pStyle w:val="Nagwek30"/>
        <w:keepNext/>
        <w:keepLines/>
        <w:shd w:val="clear" w:color="auto" w:fill="auto"/>
        <w:spacing w:after="834" w:line="437" w:lineRule="exact"/>
        <w:ind w:right="20" w:firstLine="0"/>
        <w:jc w:val="right"/>
        <w:rPr>
          <w:b w:val="0"/>
        </w:rPr>
      </w:pPr>
      <w:r w:rsidRPr="008E69B9">
        <w:rPr>
          <w:b w:val="0"/>
        </w:rPr>
        <w:t>Załącznik nr 1</w:t>
      </w:r>
      <w:r w:rsidR="00512A5B">
        <w:rPr>
          <w:b w:val="0"/>
        </w:rPr>
        <w:t>5</w:t>
      </w:r>
    </w:p>
    <w:p w:rsidR="008E69B9" w:rsidRDefault="008E69B9" w:rsidP="008E69B9">
      <w:pPr>
        <w:spacing w:after="284" w:line="220" w:lineRule="exact"/>
        <w:jc w:val="both"/>
      </w:pPr>
    </w:p>
    <w:p w:rsidR="008E69B9" w:rsidRDefault="008E69B9" w:rsidP="008E69B9">
      <w:pPr>
        <w:spacing w:after="284" w:line="220" w:lineRule="exact"/>
        <w:ind w:left="5672" w:firstLine="709"/>
        <w:jc w:val="both"/>
      </w:pPr>
    </w:p>
    <w:p w:rsidR="008E69B9" w:rsidRDefault="008E69B9" w:rsidP="008E69B9">
      <w:pPr>
        <w:pStyle w:val="Teksttreci70"/>
        <w:shd w:val="clear" w:color="auto" w:fill="auto"/>
        <w:spacing w:after="618" w:line="317" w:lineRule="exact"/>
      </w:pPr>
      <w:r>
        <w:t>OŚWIADCZENIE RODZICA/OPIEKUNA MAŁOLETNIEGO O ZAPOZNANIU SIĘ</w:t>
      </w:r>
      <w:r>
        <w:br/>
        <w:t>Z OBOWIĄZUJĄCYMI STANDARDAMI OCHRONY MAŁOLETNICH</w:t>
      </w:r>
      <w:r>
        <w:br/>
        <w:t>W PRZEDSZKOLU PUBLICZNYM NR 3 W TARNOWIE</w:t>
      </w:r>
    </w:p>
    <w:p w:rsidR="008E69B9" w:rsidRDefault="008E69B9" w:rsidP="008E69B9">
      <w:pPr>
        <w:tabs>
          <w:tab w:val="left" w:leader="dot" w:pos="6053"/>
        </w:tabs>
        <w:spacing w:after="111" w:line="220" w:lineRule="exact"/>
        <w:jc w:val="both"/>
      </w:pPr>
      <w:r>
        <w:t>Ja,</w:t>
      </w:r>
      <w:r>
        <w:tab/>
      </w:r>
    </w:p>
    <w:p w:rsidR="008E69B9" w:rsidRDefault="008E69B9" w:rsidP="008E69B9">
      <w:pPr>
        <w:spacing w:after="858" w:line="317" w:lineRule="exact"/>
        <w:jc w:val="both"/>
      </w:pPr>
      <w:r>
        <w:t>oświadczam, że zapoznałam/em się ze „Standardami Ochrony Małoletnich” stosowanymi w Przedszkolu Publicznym Nr 3 w Tarnowie.</w:t>
      </w:r>
    </w:p>
    <w:p w:rsidR="008E69B9" w:rsidRDefault="008E69B9" w:rsidP="008E69B9">
      <w:pPr>
        <w:autoSpaceDE w:val="0"/>
        <w:autoSpaceDN w:val="0"/>
        <w:adjustRightInd w:val="0"/>
        <w:spacing w:after="0" w:line="360" w:lineRule="auto"/>
        <w:ind w:left="6381" w:firstLine="709"/>
        <w:jc w:val="both"/>
      </w:pPr>
    </w:p>
    <w:p w:rsidR="008E69B9" w:rsidRDefault="008E69B9" w:rsidP="008E69B9">
      <w:pPr>
        <w:autoSpaceDE w:val="0"/>
        <w:autoSpaceDN w:val="0"/>
        <w:adjustRightInd w:val="0"/>
        <w:spacing w:after="0" w:line="360" w:lineRule="auto"/>
        <w:ind w:left="6381" w:firstLine="709"/>
        <w:jc w:val="both"/>
      </w:pPr>
    </w:p>
    <w:p w:rsidR="008E69B9" w:rsidRDefault="008E69B9" w:rsidP="008E69B9">
      <w:pPr>
        <w:autoSpaceDE w:val="0"/>
        <w:autoSpaceDN w:val="0"/>
        <w:adjustRightInd w:val="0"/>
        <w:spacing w:after="0" w:line="360" w:lineRule="auto"/>
        <w:ind w:left="5672" w:firstLine="709"/>
        <w:jc w:val="both"/>
      </w:pPr>
      <w:r>
        <w:t>…………….…….………………………</w:t>
      </w:r>
    </w:p>
    <w:p w:rsidR="008E69B9" w:rsidRDefault="008E69B9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  <w:r w:rsidRPr="008E69B9">
        <w:rPr>
          <w:i/>
        </w:rPr>
        <w:t>(data, podpis)</w:t>
      </w: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p w:rsidR="00512A5B" w:rsidRPr="00512A5B" w:rsidRDefault="00512A5B" w:rsidP="00512A5B">
      <w:pPr>
        <w:autoSpaceDE w:val="0"/>
        <w:autoSpaceDN w:val="0"/>
        <w:adjustRightInd w:val="0"/>
        <w:spacing w:after="0" w:line="360" w:lineRule="auto"/>
        <w:ind w:left="6381" w:firstLine="709"/>
        <w:jc w:val="both"/>
        <w:rPr>
          <w:i/>
        </w:rPr>
      </w:pPr>
    </w:p>
    <w:sectPr w:rsidR="00512A5B" w:rsidRPr="00512A5B" w:rsidSect="00D9021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BA" w:rsidRDefault="00231ABA" w:rsidP="009E1232">
      <w:pPr>
        <w:spacing w:after="0" w:line="240" w:lineRule="auto"/>
      </w:pPr>
      <w:r>
        <w:separator/>
      </w:r>
    </w:p>
  </w:endnote>
  <w:endnote w:type="continuationSeparator" w:id="0">
    <w:p w:rsidR="00231ABA" w:rsidRDefault="00231ABA" w:rsidP="009E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553188"/>
      <w:docPartObj>
        <w:docPartGallery w:val="Page Numbers (Bottom of Page)"/>
        <w:docPartUnique/>
      </w:docPartObj>
    </w:sdtPr>
    <w:sdtEndPr/>
    <w:sdtContent>
      <w:p w:rsidR="005E2271" w:rsidRDefault="005E2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7B7">
          <w:rPr>
            <w:noProof/>
          </w:rPr>
          <w:t>1</w:t>
        </w:r>
        <w:r>
          <w:fldChar w:fldCharType="end"/>
        </w:r>
      </w:p>
    </w:sdtContent>
  </w:sdt>
  <w:p w:rsidR="005E2271" w:rsidRDefault="005E2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77549"/>
      <w:docPartObj>
        <w:docPartGallery w:val="Page Numbers (Bottom of Page)"/>
        <w:docPartUnique/>
      </w:docPartObj>
    </w:sdtPr>
    <w:sdtEndPr/>
    <w:sdtContent>
      <w:p w:rsidR="005E2271" w:rsidRDefault="005E22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0A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5E2271" w:rsidRDefault="005E2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BA" w:rsidRDefault="00231ABA" w:rsidP="009E1232">
      <w:pPr>
        <w:spacing w:after="0" w:line="240" w:lineRule="auto"/>
      </w:pPr>
      <w:r>
        <w:separator/>
      </w:r>
    </w:p>
  </w:footnote>
  <w:footnote w:type="continuationSeparator" w:id="0">
    <w:p w:rsidR="00231ABA" w:rsidRDefault="00231ABA" w:rsidP="009E1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5F23E9"/>
    <w:multiLevelType w:val="multilevel"/>
    <w:tmpl w:val="C5DC11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280342"/>
    <w:multiLevelType w:val="multilevel"/>
    <w:tmpl w:val="4EF20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2774127"/>
    <w:multiLevelType w:val="hybridMultilevel"/>
    <w:tmpl w:val="7EDA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5C3893"/>
    <w:multiLevelType w:val="multilevel"/>
    <w:tmpl w:val="3230AD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9A2D28"/>
    <w:multiLevelType w:val="multilevel"/>
    <w:tmpl w:val="26B669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7824CD"/>
    <w:multiLevelType w:val="multilevel"/>
    <w:tmpl w:val="EC18F1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A759D"/>
    <w:multiLevelType w:val="multilevel"/>
    <w:tmpl w:val="9BA0E25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C940C0"/>
    <w:multiLevelType w:val="multilevel"/>
    <w:tmpl w:val="86A283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D854B9E"/>
    <w:multiLevelType w:val="multilevel"/>
    <w:tmpl w:val="836C347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FF3025D"/>
    <w:multiLevelType w:val="multilevel"/>
    <w:tmpl w:val="B520152C"/>
    <w:lvl w:ilvl="0">
      <w:start w:val="1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6440D8"/>
    <w:multiLevelType w:val="multilevel"/>
    <w:tmpl w:val="A1B29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31"/>
  </w:num>
  <w:num w:numId="5">
    <w:abstractNumId w:val="62"/>
  </w:num>
  <w:num w:numId="6">
    <w:abstractNumId w:val="6"/>
  </w:num>
  <w:num w:numId="7">
    <w:abstractNumId w:val="45"/>
  </w:num>
  <w:num w:numId="8">
    <w:abstractNumId w:val="61"/>
  </w:num>
  <w:num w:numId="9">
    <w:abstractNumId w:val="11"/>
  </w:num>
  <w:num w:numId="10">
    <w:abstractNumId w:val="36"/>
  </w:num>
  <w:num w:numId="11">
    <w:abstractNumId w:val="23"/>
  </w:num>
  <w:num w:numId="12">
    <w:abstractNumId w:val="0"/>
  </w:num>
  <w:num w:numId="13">
    <w:abstractNumId w:val="38"/>
  </w:num>
  <w:num w:numId="14">
    <w:abstractNumId w:val="65"/>
  </w:num>
  <w:num w:numId="15">
    <w:abstractNumId w:val="9"/>
  </w:num>
  <w:num w:numId="16">
    <w:abstractNumId w:val="26"/>
  </w:num>
  <w:num w:numId="17">
    <w:abstractNumId w:val="52"/>
  </w:num>
  <w:num w:numId="18">
    <w:abstractNumId w:val="64"/>
  </w:num>
  <w:num w:numId="19">
    <w:abstractNumId w:val="3"/>
  </w:num>
  <w:num w:numId="20">
    <w:abstractNumId w:val="46"/>
  </w:num>
  <w:num w:numId="21">
    <w:abstractNumId w:val="37"/>
  </w:num>
  <w:num w:numId="22">
    <w:abstractNumId w:val="47"/>
  </w:num>
  <w:num w:numId="23">
    <w:abstractNumId w:val="27"/>
  </w:num>
  <w:num w:numId="24">
    <w:abstractNumId w:val="33"/>
  </w:num>
  <w:num w:numId="25">
    <w:abstractNumId w:val="7"/>
  </w:num>
  <w:num w:numId="26">
    <w:abstractNumId w:val="25"/>
  </w:num>
  <w:num w:numId="27">
    <w:abstractNumId w:val="40"/>
  </w:num>
  <w:num w:numId="28">
    <w:abstractNumId w:val="58"/>
  </w:num>
  <w:num w:numId="29">
    <w:abstractNumId w:val="18"/>
  </w:num>
  <w:num w:numId="30">
    <w:abstractNumId w:val="5"/>
  </w:num>
  <w:num w:numId="31">
    <w:abstractNumId w:val="32"/>
  </w:num>
  <w:num w:numId="32">
    <w:abstractNumId w:val="2"/>
  </w:num>
  <w:num w:numId="33">
    <w:abstractNumId w:val="39"/>
  </w:num>
  <w:num w:numId="34">
    <w:abstractNumId w:val="1"/>
  </w:num>
  <w:num w:numId="35">
    <w:abstractNumId w:val="51"/>
  </w:num>
  <w:num w:numId="36">
    <w:abstractNumId w:val="43"/>
  </w:num>
  <w:num w:numId="37">
    <w:abstractNumId w:val="28"/>
  </w:num>
  <w:num w:numId="38">
    <w:abstractNumId w:val="4"/>
  </w:num>
  <w:num w:numId="39">
    <w:abstractNumId w:val="22"/>
  </w:num>
  <w:num w:numId="40">
    <w:abstractNumId w:val="48"/>
  </w:num>
  <w:num w:numId="41">
    <w:abstractNumId w:val="41"/>
  </w:num>
  <w:num w:numId="42">
    <w:abstractNumId w:val="44"/>
  </w:num>
  <w:num w:numId="43">
    <w:abstractNumId w:val="15"/>
  </w:num>
  <w:num w:numId="44">
    <w:abstractNumId w:val="17"/>
  </w:num>
  <w:num w:numId="45">
    <w:abstractNumId w:val="50"/>
  </w:num>
  <w:num w:numId="46">
    <w:abstractNumId w:val="54"/>
  </w:num>
  <w:num w:numId="47">
    <w:abstractNumId w:val="60"/>
  </w:num>
  <w:num w:numId="48">
    <w:abstractNumId w:val="63"/>
  </w:num>
  <w:num w:numId="49">
    <w:abstractNumId w:val="34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53"/>
  </w:num>
  <w:num w:numId="55">
    <w:abstractNumId w:val="12"/>
  </w:num>
  <w:num w:numId="56">
    <w:abstractNumId w:val="20"/>
  </w:num>
  <w:num w:numId="57">
    <w:abstractNumId w:val="56"/>
  </w:num>
  <w:num w:numId="58">
    <w:abstractNumId w:val="57"/>
  </w:num>
  <w:num w:numId="59">
    <w:abstractNumId w:val="49"/>
  </w:num>
  <w:num w:numId="60">
    <w:abstractNumId w:val="42"/>
  </w:num>
  <w:num w:numId="61">
    <w:abstractNumId w:val="55"/>
  </w:num>
  <w:num w:numId="62">
    <w:abstractNumId w:val="59"/>
  </w:num>
  <w:num w:numId="63">
    <w:abstractNumId w:val="35"/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</w:num>
  <w:num w:numId="66">
    <w:abstractNumId w:val="3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C2"/>
    <w:rsid w:val="00010486"/>
    <w:rsid w:val="000247B7"/>
    <w:rsid w:val="0002688B"/>
    <w:rsid w:val="0003047B"/>
    <w:rsid w:val="00031366"/>
    <w:rsid w:val="00034EFF"/>
    <w:rsid w:val="00042D26"/>
    <w:rsid w:val="00046249"/>
    <w:rsid w:val="00057AB8"/>
    <w:rsid w:val="00057FEC"/>
    <w:rsid w:val="00061D79"/>
    <w:rsid w:val="000644E6"/>
    <w:rsid w:val="00066E56"/>
    <w:rsid w:val="00070247"/>
    <w:rsid w:val="00074381"/>
    <w:rsid w:val="00082C77"/>
    <w:rsid w:val="0008632E"/>
    <w:rsid w:val="000E117C"/>
    <w:rsid w:val="000E4407"/>
    <w:rsid w:val="00100FE8"/>
    <w:rsid w:val="00110192"/>
    <w:rsid w:val="00113CB7"/>
    <w:rsid w:val="0011403A"/>
    <w:rsid w:val="00114BE6"/>
    <w:rsid w:val="00126449"/>
    <w:rsid w:val="00143FA9"/>
    <w:rsid w:val="00147266"/>
    <w:rsid w:val="00155028"/>
    <w:rsid w:val="00173BCC"/>
    <w:rsid w:val="001A01C5"/>
    <w:rsid w:val="001A07C6"/>
    <w:rsid w:val="001A2033"/>
    <w:rsid w:val="001A7D17"/>
    <w:rsid w:val="001B30A1"/>
    <w:rsid w:val="001B5680"/>
    <w:rsid w:val="001B6E39"/>
    <w:rsid w:val="001B71E9"/>
    <w:rsid w:val="001D5C5A"/>
    <w:rsid w:val="001E6A5B"/>
    <w:rsid w:val="001F3056"/>
    <w:rsid w:val="002031E8"/>
    <w:rsid w:val="00220C6B"/>
    <w:rsid w:val="00231ABA"/>
    <w:rsid w:val="00236711"/>
    <w:rsid w:val="00241AF8"/>
    <w:rsid w:val="00250546"/>
    <w:rsid w:val="00254C82"/>
    <w:rsid w:val="00283893"/>
    <w:rsid w:val="002860BC"/>
    <w:rsid w:val="00291DDC"/>
    <w:rsid w:val="00292935"/>
    <w:rsid w:val="00293FEF"/>
    <w:rsid w:val="002A0E12"/>
    <w:rsid w:val="002B1050"/>
    <w:rsid w:val="002C6172"/>
    <w:rsid w:val="002C7B13"/>
    <w:rsid w:val="002D566E"/>
    <w:rsid w:val="002F1997"/>
    <w:rsid w:val="002F2574"/>
    <w:rsid w:val="00307E22"/>
    <w:rsid w:val="00331F9F"/>
    <w:rsid w:val="00342D02"/>
    <w:rsid w:val="0035112D"/>
    <w:rsid w:val="0035370A"/>
    <w:rsid w:val="0035622C"/>
    <w:rsid w:val="0037656B"/>
    <w:rsid w:val="00387023"/>
    <w:rsid w:val="003942C9"/>
    <w:rsid w:val="00396C77"/>
    <w:rsid w:val="003C34F3"/>
    <w:rsid w:val="003C540A"/>
    <w:rsid w:val="003F0DF0"/>
    <w:rsid w:val="00402281"/>
    <w:rsid w:val="00402B15"/>
    <w:rsid w:val="00403F69"/>
    <w:rsid w:val="004246AE"/>
    <w:rsid w:val="004350B5"/>
    <w:rsid w:val="00452FF8"/>
    <w:rsid w:val="00461288"/>
    <w:rsid w:val="00484264"/>
    <w:rsid w:val="00490379"/>
    <w:rsid w:val="004A4BC7"/>
    <w:rsid w:val="004B5D4E"/>
    <w:rsid w:val="004B7691"/>
    <w:rsid w:val="004C1294"/>
    <w:rsid w:val="004C40E6"/>
    <w:rsid w:val="004C528C"/>
    <w:rsid w:val="004E6355"/>
    <w:rsid w:val="004F42D6"/>
    <w:rsid w:val="004F4E21"/>
    <w:rsid w:val="00505970"/>
    <w:rsid w:val="00505F22"/>
    <w:rsid w:val="00512A5B"/>
    <w:rsid w:val="00523671"/>
    <w:rsid w:val="00523D7C"/>
    <w:rsid w:val="00524867"/>
    <w:rsid w:val="00530F0B"/>
    <w:rsid w:val="005505B8"/>
    <w:rsid w:val="005809DF"/>
    <w:rsid w:val="005A115C"/>
    <w:rsid w:val="005A48F8"/>
    <w:rsid w:val="005B161F"/>
    <w:rsid w:val="005C2F89"/>
    <w:rsid w:val="005D281A"/>
    <w:rsid w:val="005D6075"/>
    <w:rsid w:val="005E2271"/>
    <w:rsid w:val="005F095F"/>
    <w:rsid w:val="005F5CD6"/>
    <w:rsid w:val="00635016"/>
    <w:rsid w:val="00651521"/>
    <w:rsid w:val="00665931"/>
    <w:rsid w:val="00671781"/>
    <w:rsid w:val="006823EB"/>
    <w:rsid w:val="006940A3"/>
    <w:rsid w:val="006A5026"/>
    <w:rsid w:val="006A72D6"/>
    <w:rsid w:val="006A7A87"/>
    <w:rsid w:val="006B2CC6"/>
    <w:rsid w:val="006B477B"/>
    <w:rsid w:val="006C73FA"/>
    <w:rsid w:val="006E2D77"/>
    <w:rsid w:val="006E307D"/>
    <w:rsid w:val="00723501"/>
    <w:rsid w:val="00742168"/>
    <w:rsid w:val="00745472"/>
    <w:rsid w:val="0075155A"/>
    <w:rsid w:val="00760672"/>
    <w:rsid w:val="00783169"/>
    <w:rsid w:val="007841F6"/>
    <w:rsid w:val="0079029B"/>
    <w:rsid w:val="00792511"/>
    <w:rsid w:val="007A72C9"/>
    <w:rsid w:val="007A7E4F"/>
    <w:rsid w:val="007B1F65"/>
    <w:rsid w:val="007D1CA1"/>
    <w:rsid w:val="007D33D9"/>
    <w:rsid w:val="007D70F2"/>
    <w:rsid w:val="007F55AC"/>
    <w:rsid w:val="007F6F17"/>
    <w:rsid w:val="00813D53"/>
    <w:rsid w:val="008167AE"/>
    <w:rsid w:val="00823783"/>
    <w:rsid w:val="00834EC3"/>
    <w:rsid w:val="00836F1F"/>
    <w:rsid w:val="00843128"/>
    <w:rsid w:val="00843AEF"/>
    <w:rsid w:val="008500A8"/>
    <w:rsid w:val="00857FCF"/>
    <w:rsid w:val="00860827"/>
    <w:rsid w:val="00873435"/>
    <w:rsid w:val="00876A4E"/>
    <w:rsid w:val="008822DF"/>
    <w:rsid w:val="008E39ED"/>
    <w:rsid w:val="008E69B9"/>
    <w:rsid w:val="008F2753"/>
    <w:rsid w:val="0090403F"/>
    <w:rsid w:val="009046E9"/>
    <w:rsid w:val="009052E3"/>
    <w:rsid w:val="00914272"/>
    <w:rsid w:val="00914A46"/>
    <w:rsid w:val="009250B1"/>
    <w:rsid w:val="009265C5"/>
    <w:rsid w:val="00943ED6"/>
    <w:rsid w:val="00946C8E"/>
    <w:rsid w:val="009638B0"/>
    <w:rsid w:val="009645FA"/>
    <w:rsid w:val="00965025"/>
    <w:rsid w:val="00965A20"/>
    <w:rsid w:val="00996D58"/>
    <w:rsid w:val="009975EC"/>
    <w:rsid w:val="009B422F"/>
    <w:rsid w:val="009B7E73"/>
    <w:rsid w:val="009C7B4E"/>
    <w:rsid w:val="009D23F7"/>
    <w:rsid w:val="009D5452"/>
    <w:rsid w:val="009D7288"/>
    <w:rsid w:val="009E1232"/>
    <w:rsid w:val="009E1AA3"/>
    <w:rsid w:val="009F2FB8"/>
    <w:rsid w:val="009F35A8"/>
    <w:rsid w:val="00A1334E"/>
    <w:rsid w:val="00A170EF"/>
    <w:rsid w:val="00A21538"/>
    <w:rsid w:val="00A234DE"/>
    <w:rsid w:val="00A23C1D"/>
    <w:rsid w:val="00A2439A"/>
    <w:rsid w:val="00A27EB1"/>
    <w:rsid w:val="00A35CFA"/>
    <w:rsid w:val="00A51CAD"/>
    <w:rsid w:val="00A53BAC"/>
    <w:rsid w:val="00A7169A"/>
    <w:rsid w:val="00AB38A0"/>
    <w:rsid w:val="00AC121B"/>
    <w:rsid w:val="00AD65DB"/>
    <w:rsid w:val="00B00CAC"/>
    <w:rsid w:val="00B050DC"/>
    <w:rsid w:val="00B26E01"/>
    <w:rsid w:val="00B325F7"/>
    <w:rsid w:val="00B43D36"/>
    <w:rsid w:val="00B572BC"/>
    <w:rsid w:val="00B57A1E"/>
    <w:rsid w:val="00B6019E"/>
    <w:rsid w:val="00B63349"/>
    <w:rsid w:val="00B6621C"/>
    <w:rsid w:val="00B97318"/>
    <w:rsid w:val="00B978E1"/>
    <w:rsid w:val="00B97F4A"/>
    <w:rsid w:val="00BA04CD"/>
    <w:rsid w:val="00BA0C4A"/>
    <w:rsid w:val="00BA0CCE"/>
    <w:rsid w:val="00BB4695"/>
    <w:rsid w:val="00BB4988"/>
    <w:rsid w:val="00BC3BD2"/>
    <w:rsid w:val="00BC54E6"/>
    <w:rsid w:val="00BC65E8"/>
    <w:rsid w:val="00BD2205"/>
    <w:rsid w:val="00BE31E3"/>
    <w:rsid w:val="00BE66A7"/>
    <w:rsid w:val="00BF3C6A"/>
    <w:rsid w:val="00C32086"/>
    <w:rsid w:val="00C47DA8"/>
    <w:rsid w:val="00C51A8A"/>
    <w:rsid w:val="00C6108E"/>
    <w:rsid w:val="00C616DE"/>
    <w:rsid w:val="00C63E06"/>
    <w:rsid w:val="00C6465B"/>
    <w:rsid w:val="00C67160"/>
    <w:rsid w:val="00C6793E"/>
    <w:rsid w:val="00C712C1"/>
    <w:rsid w:val="00C72DE4"/>
    <w:rsid w:val="00C76D10"/>
    <w:rsid w:val="00C82195"/>
    <w:rsid w:val="00C82868"/>
    <w:rsid w:val="00C87F6B"/>
    <w:rsid w:val="00C92AD7"/>
    <w:rsid w:val="00CB17F9"/>
    <w:rsid w:val="00CC0F33"/>
    <w:rsid w:val="00CE35B5"/>
    <w:rsid w:val="00CE470B"/>
    <w:rsid w:val="00D07B09"/>
    <w:rsid w:val="00D25BF0"/>
    <w:rsid w:val="00D3197E"/>
    <w:rsid w:val="00D361D4"/>
    <w:rsid w:val="00D47E0C"/>
    <w:rsid w:val="00D51570"/>
    <w:rsid w:val="00D672E1"/>
    <w:rsid w:val="00D70DEC"/>
    <w:rsid w:val="00D7240E"/>
    <w:rsid w:val="00D75077"/>
    <w:rsid w:val="00D85384"/>
    <w:rsid w:val="00D90217"/>
    <w:rsid w:val="00D90CD4"/>
    <w:rsid w:val="00D96163"/>
    <w:rsid w:val="00DA0DAF"/>
    <w:rsid w:val="00DA2408"/>
    <w:rsid w:val="00DA4FE7"/>
    <w:rsid w:val="00DB1262"/>
    <w:rsid w:val="00DB41EE"/>
    <w:rsid w:val="00DB64CE"/>
    <w:rsid w:val="00DC035A"/>
    <w:rsid w:val="00DC331D"/>
    <w:rsid w:val="00DD2DD5"/>
    <w:rsid w:val="00DE09EC"/>
    <w:rsid w:val="00E023C2"/>
    <w:rsid w:val="00E314E0"/>
    <w:rsid w:val="00E82325"/>
    <w:rsid w:val="00E83A63"/>
    <w:rsid w:val="00E86D4F"/>
    <w:rsid w:val="00EC0DA7"/>
    <w:rsid w:val="00EC4587"/>
    <w:rsid w:val="00EC4A5C"/>
    <w:rsid w:val="00EC6C76"/>
    <w:rsid w:val="00EE1C47"/>
    <w:rsid w:val="00EE270B"/>
    <w:rsid w:val="00EE65EC"/>
    <w:rsid w:val="00EF4E1D"/>
    <w:rsid w:val="00EF5490"/>
    <w:rsid w:val="00F14F98"/>
    <w:rsid w:val="00F260BB"/>
    <w:rsid w:val="00F73927"/>
    <w:rsid w:val="00F91315"/>
    <w:rsid w:val="00FC4AC6"/>
    <w:rsid w:val="00FD2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217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232"/>
  </w:style>
  <w:style w:type="paragraph" w:styleId="Stopka">
    <w:name w:val="footer"/>
    <w:basedOn w:val="Normalny"/>
    <w:link w:val="Stopka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232"/>
  </w:style>
  <w:style w:type="paragraph" w:styleId="Tekstdymka">
    <w:name w:val="Balloon Text"/>
    <w:basedOn w:val="Normalny"/>
    <w:link w:val="TekstdymkaZnak"/>
    <w:uiPriority w:val="99"/>
    <w:semiHidden/>
    <w:unhideWhenUsed/>
    <w:rsid w:val="009E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5809DF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809DF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809DF"/>
    <w:pPr>
      <w:widowControl w:val="0"/>
      <w:shd w:val="clear" w:color="auto" w:fill="FFFFFF"/>
      <w:spacing w:before="4740" w:after="600"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Teksttreci40">
    <w:name w:val="Tekst treści (4)"/>
    <w:basedOn w:val="Normalny"/>
    <w:link w:val="Teksttreci4"/>
    <w:rsid w:val="005809DF"/>
    <w:pPr>
      <w:widowControl w:val="0"/>
      <w:shd w:val="clear" w:color="auto" w:fill="FFFFFF"/>
      <w:spacing w:before="600" w:after="2580" w:line="754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Teksttreci3">
    <w:name w:val="Tekst treści (3)_"/>
    <w:basedOn w:val="Domylnaczcionkaakapitu"/>
    <w:link w:val="Teksttreci30"/>
    <w:rsid w:val="007A72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rsid w:val="007A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7A7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0">
    <w:name w:val="Tekst treści (2)"/>
    <w:basedOn w:val="Teksttreci2"/>
    <w:rsid w:val="007A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1ptBezkursywy">
    <w:name w:val="Tekst treści (3) + 11 pt;Bez kursywy"/>
    <w:basedOn w:val="Teksttreci3"/>
    <w:rsid w:val="007A72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A72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2105ptKursywa">
    <w:name w:val="Tekst treści (2) + 10;5 pt;Kursywa"/>
    <w:basedOn w:val="Teksttreci2"/>
    <w:rsid w:val="007A7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7A72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A72C9"/>
    <w:pPr>
      <w:widowControl w:val="0"/>
      <w:shd w:val="clear" w:color="auto" w:fill="FFFFFF"/>
      <w:spacing w:after="474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rsid w:val="007A72C9"/>
    <w:pPr>
      <w:widowControl w:val="0"/>
      <w:shd w:val="clear" w:color="auto" w:fill="FFFFFF"/>
      <w:spacing w:after="0" w:line="562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70">
    <w:name w:val="Tekst treści (7)"/>
    <w:basedOn w:val="Normalny"/>
    <w:link w:val="Teksttreci7"/>
    <w:rsid w:val="007A72C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80">
    <w:name w:val="Tekst treści (8)"/>
    <w:basedOn w:val="Normalny"/>
    <w:link w:val="Teksttreci8"/>
    <w:rsid w:val="007A72C9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rsid w:val="007A7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7A7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Hipercze">
    <w:name w:val="Hyperlink"/>
    <w:basedOn w:val="Domylnaczcionkaakapitu"/>
    <w:semiHidden/>
    <w:unhideWhenUsed/>
    <w:rsid w:val="00250546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217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232"/>
  </w:style>
  <w:style w:type="paragraph" w:styleId="Stopka">
    <w:name w:val="footer"/>
    <w:basedOn w:val="Normalny"/>
    <w:link w:val="StopkaZnak"/>
    <w:uiPriority w:val="99"/>
    <w:unhideWhenUsed/>
    <w:rsid w:val="009E1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232"/>
  </w:style>
  <w:style w:type="paragraph" w:styleId="Tekstdymka">
    <w:name w:val="Balloon Text"/>
    <w:basedOn w:val="Normalny"/>
    <w:link w:val="TekstdymkaZnak"/>
    <w:uiPriority w:val="99"/>
    <w:semiHidden/>
    <w:unhideWhenUsed/>
    <w:rsid w:val="009E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23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A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0">
    <w:name w:val="Nagłówek #1_"/>
    <w:basedOn w:val="Domylnaczcionkaakapitu"/>
    <w:link w:val="Nagwek11"/>
    <w:rsid w:val="005809DF"/>
    <w:rPr>
      <w:rFonts w:ascii="Times New Roman" w:eastAsia="Times New Roman" w:hAnsi="Times New Roman" w:cs="Times New Roman"/>
      <w:sz w:val="72"/>
      <w:szCs w:val="72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5809DF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5809DF"/>
    <w:pPr>
      <w:widowControl w:val="0"/>
      <w:shd w:val="clear" w:color="auto" w:fill="FFFFFF"/>
      <w:spacing w:before="4740" w:after="600" w:line="0" w:lineRule="atLeast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Teksttreci40">
    <w:name w:val="Tekst treści (4)"/>
    <w:basedOn w:val="Normalny"/>
    <w:link w:val="Teksttreci4"/>
    <w:rsid w:val="005809DF"/>
    <w:pPr>
      <w:widowControl w:val="0"/>
      <w:shd w:val="clear" w:color="auto" w:fill="FFFFFF"/>
      <w:spacing w:before="600" w:after="2580" w:line="754" w:lineRule="exact"/>
      <w:jc w:val="center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Teksttreci3">
    <w:name w:val="Tekst treści (3)_"/>
    <w:basedOn w:val="Domylnaczcionkaakapitu"/>
    <w:link w:val="Teksttreci30"/>
    <w:rsid w:val="007A72C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rsid w:val="007A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">
    <w:name w:val="Nagłówek #3_"/>
    <w:basedOn w:val="Domylnaczcionkaakapitu"/>
    <w:link w:val="Nagwek3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PogrubienieTeksttreci2115pt">
    <w:name w:val="Pogrubienie;Tekst treści (2) + 11;5 pt"/>
    <w:basedOn w:val="Teksttreci2"/>
    <w:rsid w:val="007A7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20">
    <w:name w:val="Tekst treści (2)"/>
    <w:basedOn w:val="Teksttreci2"/>
    <w:rsid w:val="007A7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1ptBezkursywy">
    <w:name w:val="Tekst treści (3) + 11 pt;Bez kursywy"/>
    <w:basedOn w:val="Teksttreci3"/>
    <w:rsid w:val="007A72C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7A72C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Teksttreci2105ptKursywa">
    <w:name w:val="Tekst treści (2) + 10;5 pt;Kursywa"/>
    <w:basedOn w:val="Teksttreci2"/>
    <w:rsid w:val="007A72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7A72C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7A72C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A72C9"/>
    <w:pPr>
      <w:widowControl w:val="0"/>
      <w:shd w:val="clear" w:color="auto" w:fill="FFFFFF"/>
      <w:spacing w:after="474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30">
    <w:name w:val="Nagłówek #3"/>
    <w:basedOn w:val="Normalny"/>
    <w:link w:val="Nagwek3"/>
    <w:rsid w:val="007A72C9"/>
    <w:pPr>
      <w:widowControl w:val="0"/>
      <w:shd w:val="clear" w:color="auto" w:fill="FFFFFF"/>
      <w:spacing w:after="0" w:line="562" w:lineRule="exact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70">
    <w:name w:val="Tekst treści (7)"/>
    <w:basedOn w:val="Normalny"/>
    <w:link w:val="Teksttreci7"/>
    <w:rsid w:val="007A72C9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80">
    <w:name w:val="Tekst treści (8)"/>
    <w:basedOn w:val="Normalny"/>
    <w:link w:val="Teksttreci8"/>
    <w:rsid w:val="007A72C9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rsid w:val="007A7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7A7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Hipercze">
    <w:name w:val="Hyperlink"/>
    <w:basedOn w:val="Domylnaczcionkaakapitu"/>
    <w:semiHidden/>
    <w:unhideWhenUsed/>
    <w:rsid w:val="0025054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ip.lex.pl/%23/act/16794487/322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%23/act/18316848/33626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3CA3-FAEF-4665-BF9B-071F73C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9978</Words>
  <Characters>59870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Dyrektor</cp:lastModifiedBy>
  <cp:revision>2</cp:revision>
  <cp:lastPrinted>2023-10-18T08:46:00Z</cp:lastPrinted>
  <dcterms:created xsi:type="dcterms:W3CDTF">2024-08-19T09:49:00Z</dcterms:created>
  <dcterms:modified xsi:type="dcterms:W3CDTF">2024-08-19T09:49:00Z</dcterms:modified>
</cp:coreProperties>
</file>