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E6B5" w14:textId="77777777" w:rsidR="003D2357" w:rsidRPr="00C31487" w:rsidRDefault="003D2357" w:rsidP="003D2357">
      <w:pPr>
        <w:rPr>
          <w:rFonts w:ascii="Arial" w:hAnsi="Arial" w:cs="Arial"/>
          <w:b/>
          <w:smallCaps/>
        </w:rPr>
      </w:pPr>
      <w:r w:rsidRPr="00C31487">
        <w:rPr>
          <w:rFonts w:ascii="Arial" w:hAnsi="Arial" w:cs="Arial"/>
          <w:b/>
          <w:smallCaps/>
        </w:rPr>
        <w:t xml:space="preserve">Klauzula obowiązku informacyjnego RODO skierowana do beneficjenta/Partnerów/ Realizatorów,  w związku z przetwarzaniem danych osobowych podczas realizacji projektów w ramach programu Fundusze Europejskie dla Podlaskiego 2021-2027   </w:t>
      </w:r>
    </w:p>
    <w:p w14:paraId="249998AE" w14:textId="77777777" w:rsidR="003D2357" w:rsidRPr="00205BB8" w:rsidRDefault="003D2357" w:rsidP="003D2357">
      <w:pPr>
        <w:rPr>
          <w:rFonts w:ascii="Arial" w:hAnsi="Arial" w:cs="Arial"/>
          <w:b/>
          <w:smallCaps/>
          <w:sz w:val="22"/>
          <w:szCs w:val="22"/>
        </w:rPr>
      </w:pPr>
    </w:p>
    <w:p w14:paraId="33830668" w14:textId="77777777" w:rsidR="003D2357" w:rsidRPr="00205BB8" w:rsidRDefault="003D2357" w:rsidP="003D2357">
      <w:pPr>
        <w:rPr>
          <w:rFonts w:ascii="Arial" w:hAnsi="Arial" w:cs="Arial"/>
          <w:b/>
          <w:smallCaps/>
          <w:sz w:val="22"/>
          <w:szCs w:val="22"/>
        </w:rPr>
      </w:pPr>
    </w:p>
    <w:p w14:paraId="44998A4A" w14:textId="77777777" w:rsidR="003D2357" w:rsidRPr="00205BB8" w:rsidRDefault="003D2357" w:rsidP="003D2357">
      <w:pPr>
        <w:spacing w:after="160"/>
        <w:ind w:left="360"/>
        <w:rPr>
          <w:rFonts w:ascii="Arial" w:hAnsi="Arial" w:cs="Arial"/>
          <w:b/>
          <w:bCs/>
          <w:sz w:val="22"/>
          <w:szCs w:val="22"/>
          <w:lang w:eastAsia="en-US"/>
        </w:rPr>
      </w:pPr>
      <w:r w:rsidRPr="00205BB8">
        <w:rPr>
          <w:rFonts w:ascii="Arial" w:hAnsi="Arial" w:cs="Arial"/>
          <w:b/>
          <w:bCs/>
          <w:sz w:val="22"/>
          <w:szCs w:val="22"/>
          <w:lang w:eastAsia="en-US"/>
        </w:rPr>
        <w:t>Informacja Administratora – zgodnie z art. 13 ust. 1 i 2 oraz art. 14 ust. 1 i 2 Rozporządzenia Parlamentu Europejskiego i Rady (UE) 2016/679 z dnia 27 kwietnia 2016 r. w sprawie ochrony osób fizycznych w związku z przetwarzaniem danych osobowych i w sprawie swobodnego przepływu takich danych oraz uchylenia dyrektywy 95/46/WE (rozporządzenie RODO).</w:t>
      </w:r>
    </w:p>
    <w:p w14:paraId="515B0FCD" w14:textId="77777777" w:rsidR="003D2357" w:rsidRPr="00205BB8" w:rsidRDefault="003D2357" w:rsidP="003D2357">
      <w:pPr>
        <w:spacing w:after="160"/>
        <w:ind w:left="3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Informuję, że:</w:t>
      </w:r>
    </w:p>
    <w:p w14:paraId="2D79F9ED" w14:textId="77777777" w:rsidR="003D2357" w:rsidRPr="00205BB8" w:rsidRDefault="003D2357" w:rsidP="003D2357">
      <w:pPr>
        <w:numPr>
          <w:ilvl w:val="0"/>
          <w:numId w:val="6"/>
        </w:numPr>
        <w:spacing w:after="160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 xml:space="preserve">Administratorem Państwa danych osobowych jest Województwo Podlaskie reprezentowane przez Marszałka oraz Zarząd Województwa Podlaskiego z siedzibą przy ul. </w:t>
      </w:r>
      <w:r w:rsidRPr="00205BB8">
        <w:rPr>
          <w:rFonts w:ascii="Arial" w:hAnsi="Arial" w:cs="Arial"/>
          <w:color w:val="000000"/>
          <w:sz w:val="22"/>
          <w:szCs w:val="22"/>
          <w:shd w:val="clear" w:color="auto" w:fill="FFFFFF"/>
        </w:rPr>
        <w:t>M. Curie-Skłodowskiej 14</w:t>
      </w:r>
      <w:r w:rsidRPr="00205BB8">
        <w:rPr>
          <w:rFonts w:ascii="Arial" w:hAnsi="Arial" w:cs="Arial"/>
          <w:sz w:val="22"/>
          <w:szCs w:val="22"/>
          <w:lang w:eastAsia="en-US"/>
        </w:rPr>
        <w:t xml:space="preserve">, 15-097 Białystok, tel. +48 (85) 66 54 549, e-mail: </w:t>
      </w:r>
      <w:hyperlink r:id="rId7" w:history="1">
        <w:r w:rsidRPr="00205BB8">
          <w:rPr>
            <w:rFonts w:ascii="Arial" w:hAnsi="Arial" w:cs="Arial"/>
            <w:color w:val="0563C1"/>
            <w:sz w:val="22"/>
            <w:szCs w:val="22"/>
            <w:u w:val="single"/>
            <w:lang w:eastAsia="en-US"/>
          </w:rPr>
          <w:t>kancelaria@podlaskie.eu</w:t>
        </w:r>
      </w:hyperlink>
      <w:r w:rsidRPr="00205BB8">
        <w:rPr>
          <w:rFonts w:ascii="Arial" w:hAnsi="Arial" w:cs="Arial"/>
          <w:sz w:val="22"/>
          <w:szCs w:val="22"/>
          <w:lang w:eastAsia="en-US"/>
        </w:rPr>
        <w:t>,  </w:t>
      </w:r>
      <w:hyperlink r:id="rId8" w:history="1">
        <w:r w:rsidRPr="00205BB8">
          <w:rPr>
            <w:rFonts w:ascii="Arial" w:hAnsi="Arial" w:cs="Arial"/>
            <w:color w:val="0563C1"/>
            <w:sz w:val="22"/>
            <w:szCs w:val="22"/>
            <w:u w:val="single"/>
            <w:lang w:eastAsia="en-US"/>
          </w:rPr>
          <w:t>https://bip.podlaskie.eu</w:t>
        </w:r>
      </w:hyperlink>
      <w:r w:rsidRPr="00205BB8">
        <w:rPr>
          <w:rFonts w:ascii="Arial" w:hAnsi="Arial" w:cs="Arial"/>
          <w:color w:val="0563C1"/>
          <w:sz w:val="22"/>
          <w:szCs w:val="22"/>
          <w:u w:val="single"/>
          <w:lang w:eastAsia="en-US"/>
        </w:rPr>
        <w:t>/</w:t>
      </w:r>
      <w:r w:rsidRPr="00205BB8">
        <w:rPr>
          <w:rFonts w:ascii="Arial" w:hAnsi="Arial" w:cs="Arial"/>
          <w:sz w:val="22"/>
          <w:szCs w:val="22"/>
          <w:u w:val="single"/>
          <w:lang w:eastAsia="en-US"/>
        </w:rPr>
        <w:t xml:space="preserve">. </w:t>
      </w:r>
    </w:p>
    <w:p w14:paraId="3B75B364" w14:textId="77777777" w:rsidR="003D2357" w:rsidRPr="00205BB8" w:rsidRDefault="003D2357" w:rsidP="003D2357">
      <w:pPr>
        <w:numPr>
          <w:ilvl w:val="0"/>
          <w:numId w:val="6"/>
        </w:numPr>
        <w:spacing w:after="160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 xml:space="preserve">Administrator wyznaczył pana Roberta Kursę do pełnienia funkcji Inspektora Ochrony Danych Osobowych (IOD), z którym mogą Państwo kontaktować się pod adresem poczty elektronicznej </w:t>
      </w:r>
      <w:hyperlink r:id="rId9" w:history="1">
        <w:r w:rsidRPr="00205BB8">
          <w:rPr>
            <w:rFonts w:ascii="Arial" w:hAnsi="Arial" w:cs="Arial"/>
            <w:color w:val="0563C1"/>
            <w:sz w:val="22"/>
            <w:szCs w:val="22"/>
            <w:u w:val="single"/>
            <w:lang w:eastAsia="en-US"/>
          </w:rPr>
          <w:t>iod@podlaskie.eu</w:t>
        </w:r>
      </w:hyperlink>
      <w:r w:rsidRPr="00205BB8">
        <w:rPr>
          <w:rFonts w:ascii="Arial" w:hAnsi="Arial" w:cs="Arial"/>
          <w:sz w:val="22"/>
          <w:szCs w:val="22"/>
          <w:lang w:eastAsia="en-US"/>
        </w:rPr>
        <w:t>, tel. +48 (85) 66 54 169 lub listownie wysyłając pismo na ww. adres.</w:t>
      </w:r>
    </w:p>
    <w:p w14:paraId="2D6FE94F" w14:textId="77777777" w:rsidR="003D2357" w:rsidRPr="00205BB8" w:rsidRDefault="003D2357" w:rsidP="003D2357">
      <w:pPr>
        <w:numPr>
          <w:ilvl w:val="0"/>
          <w:numId w:val="6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 xml:space="preserve">Państwa dane osobowe </w:t>
      </w:r>
      <w:bookmarkStart w:id="0" w:name="_Hlk124840872"/>
      <w:r w:rsidRPr="00205BB8">
        <w:rPr>
          <w:rFonts w:ascii="Arial" w:hAnsi="Arial" w:cs="Arial"/>
          <w:sz w:val="22"/>
          <w:szCs w:val="22"/>
          <w:lang w:eastAsia="en-US"/>
        </w:rPr>
        <w:t xml:space="preserve">będą przetwarzane </w:t>
      </w:r>
      <w:bookmarkEnd w:id="0"/>
      <w:r w:rsidRPr="00205BB8">
        <w:rPr>
          <w:rFonts w:ascii="Arial" w:hAnsi="Arial" w:cs="Arial"/>
          <w:sz w:val="22"/>
          <w:szCs w:val="22"/>
          <w:lang w:eastAsia="en-US"/>
        </w:rPr>
        <w:t>w celach: rozliczania, realizacji obowiązków informacyjnych i promocyjnych oraz na potrzeby badań ewaluacyjnych, zarządzania, kontroli, audytu, monitorowania, sprawozdawczości i raportowania w ramach Programu. Podstawą prawną przetwarzania danych osobowych jest obowiązek prawny ciążący na administratorze (art. 6 ust. 1 lit. c) RODO) określony w:</w:t>
      </w:r>
    </w:p>
    <w:p w14:paraId="39563758" w14:textId="77777777" w:rsidR="003D2357" w:rsidRPr="00205BB8" w:rsidRDefault="003D2357" w:rsidP="003D2357">
      <w:pPr>
        <w:numPr>
          <w:ilvl w:val="0"/>
          <w:numId w:val="7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 xml:space="preserve"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</w:t>
      </w:r>
      <w:r w:rsidRPr="00205BB8">
        <w:rPr>
          <w:rFonts w:ascii="Arial" w:hAnsi="Arial" w:cs="Arial"/>
          <w:sz w:val="22"/>
          <w:szCs w:val="22"/>
          <w:lang w:eastAsia="en-US"/>
        </w:rPr>
        <w:br/>
        <w:t xml:space="preserve">i Akwakultury, a także przepisy finansowe na potrzeby tych funduszy oraz na potrzeby Funduszu Azylu, Migracji i Integracji, Funduszu Bezpieczeństwa Wewnętrznego i Instrumentu Wsparcia Finansowego na rzecz Zarządzania Granicami i Polityki Wizowej, </w:t>
      </w:r>
    </w:p>
    <w:p w14:paraId="3B95F4EC" w14:textId="77777777" w:rsidR="003D2357" w:rsidRPr="00205BB8" w:rsidRDefault="003D2357" w:rsidP="003D2357">
      <w:pPr>
        <w:numPr>
          <w:ilvl w:val="0"/>
          <w:numId w:val="7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 xml:space="preserve">Rozporządzeniu Parlamentu Europejskiego i Rady (UE) 2021/1057 24 czerwca 2021 r. ustanawiające Europejski Fundusz Społeczny Plus (EFS+) oraz uchylające rozporządzenie (UE) nr 1296/2013 (Dz. Urz. UE L 231 z 30.06.2021 str. 21, z </w:t>
      </w:r>
      <w:proofErr w:type="spellStart"/>
      <w:r w:rsidRPr="00205BB8">
        <w:rPr>
          <w:rFonts w:ascii="Arial" w:hAnsi="Arial" w:cs="Arial"/>
          <w:sz w:val="22"/>
          <w:szCs w:val="22"/>
          <w:lang w:eastAsia="en-US"/>
        </w:rPr>
        <w:t>późn</w:t>
      </w:r>
      <w:proofErr w:type="spellEnd"/>
      <w:r w:rsidRPr="00205BB8">
        <w:rPr>
          <w:rFonts w:ascii="Arial" w:hAnsi="Arial" w:cs="Arial"/>
          <w:sz w:val="22"/>
          <w:szCs w:val="22"/>
          <w:lang w:eastAsia="en-US"/>
        </w:rPr>
        <w:t>. zm.) / Rozporządzeniu Parlamentu Europejskiego i Rady (UE) 2021/1058 z dnia 24 czerwca 2021 r. w sprawie Europejskiego Funduszu Rozwoju Regionalnego i Funduszu Spójności,</w:t>
      </w:r>
    </w:p>
    <w:p w14:paraId="02E1E64B" w14:textId="77777777" w:rsidR="003D2357" w:rsidRPr="00205BB8" w:rsidRDefault="003D2357" w:rsidP="003D2357">
      <w:pPr>
        <w:numPr>
          <w:ilvl w:val="0"/>
          <w:numId w:val="7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Ustawie z dnia 28 kwietnia 2022 r. o zasadach realizacji zadań finansowanych ze środków europejskich w perspektywie finansowej 2021-2027,</w:t>
      </w:r>
    </w:p>
    <w:p w14:paraId="2F4C7595" w14:textId="77777777" w:rsidR="003D2357" w:rsidRPr="00205BB8" w:rsidRDefault="003D2357" w:rsidP="003D2357">
      <w:pPr>
        <w:numPr>
          <w:ilvl w:val="0"/>
          <w:numId w:val="7"/>
        </w:numPr>
        <w:spacing w:after="160"/>
        <w:rPr>
          <w:rFonts w:ascii="Arial" w:hAnsi="Arial" w:cs="Arial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 xml:space="preserve"> Ustawie z 14 czerwca 1960 r. - Kodeks postępowania administracyjnego, </w:t>
      </w:r>
    </w:p>
    <w:p w14:paraId="2347A0A9" w14:textId="77777777" w:rsidR="003D2357" w:rsidRPr="00205BB8" w:rsidRDefault="003D2357" w:rsidP="003D2357">
      <w:pPr>
        <w:numPr>
          <w:ilvl w:val="0"/>
          <w:numId w:val="7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 xml:space="preserve">Ustawie z 27 sierpnia 2009 r. o finansach publicznych. </w:t>
      </w:r>
    </w:p>
    <w:p w14:paraId="0DEB4179" w14:textId="77777777" w:rsidR="003D2357" w:rsidRPr="00205BB8" w:rsidRDefault="003D2357" w:rsidP="003D2357">
      <w:pPr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 xml:space="preserve">Państwa dane osobowe będą przetwarzane w zakresie zgodnym z zapisami art. 87 ust. 1 ustawy z dnia 28 kwietnia 2022 r. o zasadach realizacji zadań finansowanych ze środków europejskich w perspektywie finansowej 2021–2027. Kategorie przetwarzanych danych osobowych wymienione są w art. 87 ust. 2 ww. ustawy. </w:t>
      </w:r>
    </w:p>
    <w:p w14:paraId="153B7CC7" w14:textId="77777777" w:rsidR="003D2357" w:rsidRPr="00205BB8" w:rsidRDefault="003D2357" w:rsidP="003D2357">
      <w:pPr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lastRenderedPageBreak/>
        <w:t xml:space="preserve">Podanie danych osobowych jest wymogiem ustawowym pozwalającym na realizację </w:t>
      </w:r>
      <w:r w:rsidRPr="00205BB8">
        <w:rPr>
          <w:rFonts w:ascii="Arial" w:hAnsi="Arial" w:cs="Arial"/>
          <w:sz w:val="22"/>
          <w:szCs w:val="22"/>
          <w:lang w:eastAsia="en-US"/>
        </w:rPr>
        <w:br/>
        <w:t xml:space="preserve">ww. celów, konsekwencją niepodania danych osobowych będzie brak możliwości realizacji umowy o dofinansowanie projektu w ramach </w:t>
      </w:r>
      <w:proofErr w:type="spellStart"/>
      <w:r w:rsidRPr="00205BB8">
        <w:rPr>
          <w:rFonts w:ascii="Arial" w:hAnsi="Arial" w:cs="Arial"/>
          <w:sz w:val="22"/>
          <w:szCs w:val="22"/>
          <w:lang w:eastAsia="en-US"/>
        </w:rPr>
        <w:t>FEdP</w:t>
      </w:r>
      <w:proofErr w:type="spellEnd"/>
      <w:r w:rsidRPr="00205BB8">
        <w:rPr>
          <w:rFonts w:ascii="Arial" w:hAnsi="Arial" w:cs="Arial"/>
          <w:sz w:val="22"/>
          <w:szCs w:val="22"/>
          <w:lang w:eastAsia="en-US"/>
        </w:rPr>
        <w:t xml:space="preserve"> 2021-2027.</w:t>
      </w:r>
    </w:p>
    <w:p w14:paraId="262E8C27" w14:textId="77777777" w:rsidR="003D2357" w:rsidRPr="00205BB8" w:rsidRDefault="003D2357" w:rsidP="003D2357">
      <w:pPr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Państwa dane osobowe mogą być udostępnione ekspertom zatrudnionym do realizacji zadań związanych z realizacją praw i obowiązków wynikających z umowy o dofinansowanie projektu albo decyzji o dofinansowaniu projektu, podmiotom świadczącym usługi pocztowe oraz innym podmiotom upoważnionym na podstawie przepisów prawa – odrębnym administratorom danych:</w:t>
      </w:r>
    </w:p>
    <w:p w14:paraId="62C36DF0" w14:textId="77777777" w:rsidR="003D2357" w:rsidRPr="00205BB8" w:rsidRDefault="003D2357" w:rsidP="003D2357">
      <w:pPr>
        <w:pStyle w:val="Akapitzlist"/>
        <w:numPr>
          <w:ilvl w:val="2"/>
          <w:numId w:val="4"/>
        </w:numPr>
        <w:suppressAutoHyphens/>
        <w:autoSpaceDN w:val="0"/>
        <w:spacing w:after="160"/>
        <w:contextualSpacing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Ministrowi właściwemu do spraw rozwoju regionalnego;</w:t>
      </w:r>
    </w:p>
    <w:p w14:paraId="7E5D6BBF" w14:textId="77777777" w:rsidR="003D2357" w:rsidRPr="00205BB8" w:rsidRDefault="003D2357" w:rsidP="003D2357">
      <w:pPr>
        <w:pStyle w:val="Akapitzlist"/>
        <w:numPr>
          <w:ilvl w:val="2"/>
          <w:numId w:val="4"/>
        </w:numPr>
        <w:suppressAutoHyphens/>
        <w:autoSpaceDN w:val="0"/>
        <w:spacing w:after="160"/>
        <w:contextualSpacing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Ministrowi właściwemu do spraw finansów publicznych;</w:t>
      </w:r>
    </w:p>
    <w:p w14:paraId="60FB7D3D" w14:textId="77777777" w:rsidR="003D2357" w:rsidRPr="00205BB8" w:rsidRDefault="003D2357" w:rsidP="003D2357">
      <w:pPr>
        <w:pStyle w:val="Akapitzlist"/>
        <w:numPr>
          <w:ilvl w:val="2"/>
          <w:numId w:val="4"/>
        </w:numPr>
        <w:suppressAutoHyphens/>
        <w:autoSpaceDN w:val="0"/>
        <w:spacing w:after="160"/>
        <w:contextualSpacing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Instytucjom audytowym, w tym Szefowi Krajowej Administracji Skarbowej;</w:t>
      </w:r>
    </w:p>
    <w:p w14:paraId="2B007AEF" w14:textId="77777777" w:rsidR="003D2357" w:rsidRPr="00205BB8" w:rsidRDefault="003D2357" w:rsidP="003D2357">
      <w:pPr>
        <w:pStyle w:val="Akapitzlist"/>
        <w:numPr>
          <w:ilvl w:val="2"/>
          <w:numId w:val="4"/>
        </w:numPr>
        <w:suppressAutoHyphens/>
        <w:autoSpaceDN w:val="0"/>
        <w:spacing w:after="160"/>
        <w:contextualSpacing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Lokalnym Grupom Działania;</w:t>
      </w:r>
    </w:p>
    <w:p w14:paraId="4C78DA45" w14:textId="77777777" w:rsidR="003D2357" w:rsidRPr="00205BB8" w:rsidRDefault="003D2357" w:rsidP="003D2357">
      <w:pPr>
        <w:pStyle w:val="Akapitzlist"/>
        <w:numPr>
          <w:ilvl w:val="2"/>
          <w:numId w:val="4"/>
        </w:numPr>
        <w:suppressAutoHyphens/>
        <w:autoSpaceDN w:val="0"/>
        <w:spacing w:after="160"/>
        <w:contextualSpacing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Komisji Europejskiej.</w:t>
      </w:r>
    </w:p>
    <w:p w14:paraId="535A72CA" w14:textId="77777777" w:rsidR="003D2357" w:rsidRPr="00205BB8" w:rsidRDefault="003D2357" w:rsidP="003D2357">
      <w:pPr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 xml:space="preserve">Dane osobowe mogą być również udostępniane innym podmiotom na podstawie odrębnych umów powierzenia przetwarzania w określonym zakresie, odpowiednio: </w:t>
      </w:r>
    </w:p>
    <w:p w14:paraId="4FF29489" w14:textId="77777777" w:rsidR="003D2357" w:rsidRPr="00205BB8" w:rsidRDefault="003D2357" w:rsidP="003D2357">
      <w:pPr>
        <w:pStyle w:val="Akapitzlist"/>
        <w:numPr>
          <w:ilvl w:val="2"/>
          <w:numId w:val="5"/>
        </w:numPr>
        <w:suppressAutoHyphens/>
        <w:autoSpaceDN w:val="0"/>
        <w:spacing w:after="160"/>
        <w:contextualSpacing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 xml:space="preserve">podmiotom, którym zlecono wykonywanie zadań w </w:t>
      </w:r>
      <w:proofErr w:type="spellStart"/>
      <w:r w:rsidRPr="00205BB8">
        <w:rPr>
          <w:rFonts w:ascii="Arial" w:hAnsi="Arial" w:cs="Arial"/>
          <w:sz w:val="22"/>
          <w:szCs w:val="22"/>
          <w:lang w:eastAsia="en-US"/>
        </w:rPr>
        <w:t>FEdP</w:t>
      </w:r>
      <w:proofErr w:type="spellEnd"/>
      <w:r w:rsidRPr="00205BB8">
        <w:rPr>
          <w:rFonts w:ascii="Arial" w:hAnsi="Arial" w:cs="Arial"/>
          <w:sz w:val="22"/>
          <w:szCs w:val="22"/>
          <w:lang w:eastAsia="en-US"/>
        </w:rPr>
        <w:t xml:space="preserve"> 2021-2027 (podmioty wykonujące badania ewaluacyjne, podmioty wykonujące zadania z zakresu promocji);</w:t>
      </w:r>
    </w:p>
    <w:p w14:paraId="28392DDA" w14:textId="77777777" w:rsidR="003D2357" w:rsidRPr="00205BB8" w:rsidRDefault="003D2357" w:rsidP="003D2357">
      <w:pPr>
        <w:pStyle w:val="Akapitzlist"/>
        <w:numPr>
          <w:ilvl w:val="2"/>
          <w:numId w:val="5"/>
        </w:numPr>
        <w:suppressAutoHyphens/>
        <w:autoSpaceDN w:val="0"/>
        <w:spacing w:after="160"/>
        <w:contextualSpacing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podmiotom świadczącym usługi IT;</w:t>
      </w:r>
    </w:p>
    <w:p w14:paraId="34A0D51E" w14:textId="77777777" w:rsidR="003D2357" w:rsidRPr="00205BB8" w:rsidRDefault="003D2357" w:rsidP="003D2357">
      <w:pPr>
        <w:pStyle w:val="Akapitzlist"/>
        <w:numPr>
          <w:ilvl w:val="2"/>
          <w:numId w:val="5"/>
        </w:numPr>
        <w:suppressAutoHyphens/>
        <w:autoSpaceDN w:val="0"/>
        <w:spacing w:after="160"/>
        <w:contextualSpacing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podmiotom świadczącym usługi związane z archiwizacją.</w:t>
      </w:r>
    </w:p>
    <w:p w14:paraId="191CC055" w14:textId="77777777" w:rsidR="003D2357" w:rsidRPr="00205BB8" w:rsidRDefault="003D2357" w:rsidP="003D2357">
      <w:pPr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Dane osobowe nie będą przekazywane do państw trzecich oraz organizacji międzynarodowych.</w:t>
      </w:r>
    </w:p>
    <w:p w14:paraId="7F0B4DF3" w14:textId="77777777" w:rsidR="003D2357" w:rsidRPr="00205BB8" w:rsidRDefault="003D2357" w:rsidP="003D2357">
      <w:pPr>
        <w:numPr>
          <w:ilvl w:val="0"/>
          <w:numId w:val="8"/>
        </w:numPr>
        <w:spacing w:after="160"/>
        <w:rPr>
          <w:rFonts w:ascii="Arial" w:hAnsi="Arial" w:cs="Arial"/>
        </w:rPr>
      </w:pPr>
      <w:bookmarkStart w:id="1" w:name="_Hlk121725458"/>
      <w:r w:rsidRPr="00205BB8">
        <w:rPr>
          <w:rFonts w:ascii="Arial" w:hAnsi="Arial" w:cs="Arial"/>
          <w:sz w:val="22"/>
          <w:szCs w:val="22"/>
          <w:lang w:eastAsia="en-US"/>
        </w:rPr>
        <w:t xml:space="preserve">Dane osobowe będą przechowywane przez okres wynikający z realizacji </w:t>
      </w:r>
      <w:proofErr w:type="spellStart"/>
      <w:r w:rsidRPr="00205BB8">
        <w:rPr>
          <w:rFonts w:ascii="Arial" w:hAnsi="Arial" w:cs="Arial"/>
          <w:sz w:val="22"/>
          <w:szCs w:val="22"/>
          <w:lang w:eastAsia="en-US"/>
        </w:rPr>
        <w:t>FEdP</w:t>
      </w:r>
      <w:proofErr w:type="spellEnd"/>
      <w:r w:rsidRPr="00205BB8">
        <w:rPr>
          <w:rFonts w:ascii="Arial" w:hAnsi="Arial" w:cs="Arial"/>
          <w:sz w:val="22"/>
          <w:szCs w:val="22"/>
          <w:lang w:eastAsia="en-US"/>
        </w:rPr>
        <w:t xml:space="preserve"> 2021-2027, </w:t>
      </w:r>
      <w:r w:rsidRPr="00205BB8">
        <w:rPr>
          <w:rFonts w:ascii="Arial" w:hAnsi="Arial" w:cs="Arial"/>
          <w:sz w:val="22"/>
          <w:szCs w:val="22"/>
          <w:lang w:eastAsia="en-US"/>
        </w:rPr>
        <w:br/>
        <w:t>tzn. okres realizacji projektu, zachowania trwałości oraz okres przechowywania dokumentacji dotyczącej projektu, wynikający z zapisów określonych szczegółowo w</w:t>
      </w:r>
      <w:r w:rsidRPr="00205BB8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205BB8">
        <w:rPr>
          <w:rFonts w:ascii="Arial" w:hAnsi="Arial" w:cs="Arial"/>
          <w:sz w:val="22"/>
          <w:szCs w:val="22"/>
          <w:lang w:eastAsia="en-US"/>
        </w:rPr>
        <w:t>Rozporządzeniu Prezesa Rady Ministrów z dnia 18 stycznia 2011 r. w sprawie instrukcji kancelaryjnej, jednolitych rzeczowych wykazów akt oraz instrukcji w sprawie organizacji i zakresu działania archiwów zakładowych (Dz.U. 2011 nr 14 poz. 67)</w:t>
      </w:r>
      <w:bookmarkEnd w:id="1"/>
      <w:r w:rsidRPr="00205BB8">
        <w:rPr>
          <w:rFonts w:ascii="Arial" w:hAnsi="Arial" w:cs="Arial"/>
          <w:sz w:val="22"/>
          <w:szCs w:val="22"/>
          <w:lang w:eastAsia="en-US"/>
        </w:rPr>
        <w:t>.</w:t>
      </w:r>
    </w:p>
    <w:p w14:paraId="6FBA51A5" w14:textId="77777777" w:rsidR="003D2357" w:rsidRPr="00205BB8" w:rsidRDefault="003D2357" w:rsidP="003D2357">
      <w:pPr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Mają Państwo prawo żądania dostępu do treści swoich danych osobowych oraz prawo żądania ich niezwłocznego sprostowania, uzupełnienia lub ograniczenia przetwarzania, pod warunkiem zgodności takich żądań z przepisami prawa stanowiącymi obowiązek prawny Administratora do przetwarzania danych osobowych.</w:t>
      </w:r>
    </w:p>
    <w:p w14:paraId="59DB1635" w14:textId="77777777" w:rsidR="003D2357" w:rsidRPr="00205BB8" w:rsidRDefault="003D2357" w:rsidP="003D2357">
      <w:pPr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  <w:lang w:eastAsia="en-US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Mają Państwo prawo wniesienia skargi dotyczącej niezgodności przetwarzania danych osobowych do organu nadzorczego – Prezesa Urzędu Ochrony Danych Osobowych (uodo.gov.pl) z siedzibą w Warszawie przy ul. Stawki 2.</w:t>
      </w:r>
    </w:p>
    <w:p w14:paraId="44EFE56A" w14:textId="77777777" w:rsidR="003D2357" w:rsidRPr="00205BB8" w:rsidRDefault="003D2357" w:rsidP="003D2357">
      <w:pPr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 w:rsidRPr="00205BB8">
        <w:rPr>
          <w:rFonts w:ascii="Arial" w:hAnsi="Arial" w:cs="Arial"/>
          <w:sz w:val="22"/>
          <w:szCs w:val="22"/>
          <w:lang w:eastAsia="en-US"/>
        </w:rPr>
        <w:t>Państwa dane osobowe nie będą wykorzystywane do zautomatyzowanego podejmowania decyzji ani profilowania, o którym mowa w art. 22 rozporządzenia o ochronie danych osobowych.</w:t>
      </w:r>
    </w:p>
    <w:p w14:paraId="4240FE81" w14:textId="77777777" w:rsidR="00677569" w:rsidRPr="00205BB8" w:rsidRDefault="00677569" w:rsidP="00677569">
      <w:pPr>
        <w:spacing w:after="1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7"/>
        <w:gridCol w:w="4885"/>
      </w:tblGrid>
      <w:tr w:rsidR="00677569" w:rsidRPr="00205BB8" w14:paraId="1A7E24C6" w14:textId="77777777" w:rsidTr="000D3CBF">
        <w:tc>
          <w:tcPr>
            <w:tcW w:w="4248" w:type="dxa"/>
          </w:tcPr>
          <w:p w14:paraId="52708363" w14:textId="77777777" w:rsidR="00677569" w:rsidRPr="00205BB8" w:rsidRDefault="00677569" w:rsidP="000D3CBF">
            <w:pPr>
              <w:spacing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Sokółka,……………………………</w:t>
            </w:r>
          </w:p>
        </w:tc>
        <w:tc>
          <w:tcPr>
            <w:tcW w:w="4964" w:type="dxa"/>
          </w:tcPr>
          <w:p w14:paraId="416D55B7" w14:textId="77777777" w:rsidR="00677569" w:rsidRPr="00205BB8" w:rsidRDefault="00677569" w:rsidP="000D3CBF">
            <w:pPr>
              <w:spacing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  <w:tr w:rsidR="00677569" w:rsidRPr="00205BB8" w14:paraId="39CF6962" w14:textId="77777777" w:rsidTr="000D3CBF">
        <w:tc>
          <w:tcPr>
            <w:tcW w:w="4248" w:type="dxa"/>
          </w:tcPr>
          <w:p w14:paraId="74558ADB" w14:textId="77777777" w:rsidR="00677569" w:rsidRPr="00205BB8" w:rsidRDefault="00677569" w:rsidP="000D3CBF">
            <w:pPr>
              <w:spacing w:after="60"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05BB8">
              <w:rPr>
                <w:rFonts w:ascii="Arial" w:hAnsi="Arial" w:cs="Arial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</w:tcPr>
          <w:p w14:paraId="10BCE5FA" w14:textId="77777777" w:rsidR="00677569" w:rsidRPr="00205BB8" w:rsidRDefault="00677569" w:rsidP="000D3CBF">
            <w:pPr>
              <w:spacing w:after="60"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05BB8">
              <w:rPr>
                <w:rFonts w:ascii="Arial" w:hAnsi="Arial" w:cs="Arial"/>
                <w:i/>
                <w:sz w:val="20"/>
                <w:szCs w:val="20"/>
              </w:rPr>
              <w:t xml:space="preserve">            czytelny podpis rodzica/opiekuna prawnego</w:t>
            </w:r>
            <w:r w:rsidRPr="00205BB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</w:tbl>
    <w:p w14:paraId="650AABF7" w14:textId="77777777" w:rsidR="005E70F8" w:rsidRDefault="005E70F8" w:rsidP="00E1421B">
      <w:pPr>
        <w:jc w:val="both"/>
        <w:rPr>
          <w:rFonts w:ascii="Arial" w:hAnsi="Arial" w:cs="Arial"/>
          <w:sz w:val="22"/>
          <w:szCs w:val="22"/>
        </w:rPr>
      </w:pPr>
    </w:p>
    <w:p w14:paraId="65741AFD" w14:textId="77777777" w:rsidR="005E70F8" w:rsidRDefault="005E70F8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sz w:val="22"/>
          <w:szCs w:val="22"/>
        </w:rPr>
      </w:pPr>
    </w:p>
    <w:sectPr w:rsidR="005E70F8" w:rsidSect="00FB1952">
      <w:headerReference w:type="default" r:id="rId10"/>
      <w:footerReference w:type="default" r:id="rId11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01137" w14:textId="77777777" w:rsidR="00B163D8" w:rsidRDefault="00B163D8" w:rsidP="00BC7815">
      <w:r>
        <w:separator/>
      </w:r>
    </w:p>
  </w:endnote>
  <w:endnote w:type="continuationSeparator" w:id="0">
    <w:p w14:paraId="392E3E2A" w14:textId="77777777" w:rsidR="00B163D8" w:rsidRDefault="00B163D8" w:rsidP="00BC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7CFB7" w14:textId="77777777" w:rsidR="00FB1952" w:rsidRPr="00D47CE7" w:rsidRDefault="00FB1952" w:rsidP="00FB1952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D47CE7">
      <w:rPr>
        <w:rFonts w:asciiTheme="minorHAnsi" w:hAnsiTheme="minorHAnsi" w:cstheme="minorHAnsi"/>
        <w:bCs/>
        <w:sz w:val="18"/>
        <w:szCs w:val="18"/>
      </w:rPr>
      <w:t>w ramach programu</w:t>
    </w:r>
  </w:p>
  <w:p w14:paraId="01087A4C" w14:textId="77777777"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14:paraId="3D486EC8" w14:textId="77777777"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14:paraId="1ECEB8D7" w14:textId="77777777"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Działanie 8.1 Rozwój edukacji i kształcenia</w:t>
    </w:r>
  </w:p>
  <w:p w14:paraId="7B95C84C" w14:textId="77777777" w:rsidR="00FB1952" w:rsidRPr="00D47CE7" w:rsidRDefault="00FB1952" w:rsidP="00FB1952">
    <w:pPr>
      <w:jc w:val="center"/>
      <w:rPr>
        <w:rFonts w:asciiTheme="minorHAnsi" w:hAnsiTheme="minorHAnsi" w:cstheme="minorHAnsi"/>
        <w:b/>
        <w:sz w:val="18"/>
        <w:szCs w:val="18"/>
      </w:rPr>
    </w:pPr>
  </w:p>
  <w:p w14:paraId="3C3214A7" w14:textId="77777777" w:rsidR="00FB1952" w:rsidRPr="00D47CE7" w:rsidRDefault="00FB1952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7951E" w14:textId="77777777" w:rsidR="00B163D8" w:rsidRDefault="00B163D8" w:rsidP="00BC7815">
      <w:r>
        <w:separator/>
      </w:r>
    </w:p>
  </w:footnote>
  <w:footnote w:type="continuationSeparator" w:id="0">
    <w:p w14:paraId="2CF9CFB5" w14:textId="77777777" w:rsidR="00B163D8" w:rsidRDefault="00B163D8" w:rsidP="00BC7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3A137" w14:textId="77777777" w:rsidR="00C31487" w:rsidRDefault="00BC781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45587C" wp14:editId="5B603941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5578475" cy="780415"/>
          <wp:effectExtent l="0" t="0" r="0" b="0"/>
          <wp:wrapNone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D79"/>
    <w:multiLevelType w:val="hybridMultilevel"/>
    <w:tmpl w:val="7AB027E6"/>
    <w:lvl w:ilvl="0" w:tplc="00307F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F75774"/>
    <w:multiLevelType w:val="hybridMultilevel"/>
    <w:tmpl w:val="F3D037A6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10015"/>
    <w:multiLevelType w:val="multilevel"/>
    <w:tmpl w:val="8332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E3CDC"/>
    <w:multiLevelType w:val="multilevel"/>
    <w:tmpl w:val="F264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2387D"/>
    <w:multiLevelType w:val="hybridMultilevel"/>
    <w:tmpl w:val="C50257FC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6050"/>
    <w:multiLevelType w:val="hybridMultilevel"/>
    <w:tmpl w:val="5E66E4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679E1"/>
    <w:multiLevelType w:val="hybridMultilevel"/>
    <w:tmpl w:val="0EF429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E2BBB"/>
    <w:multiLevelType w:val="multilevel"/>
    <w:tmpl w:val="B48C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DFE6EE4"/>
    <w:multiLevelType w:val="hybridMultilevel"/>
    <w:tmpl w:val="B1D6E4A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674CF"/>
    <w:multiLevelType w:val="multilevel"/>
    <w:tmpl w:val="D1FA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52A22D6"/>
    <w:multiLevelType w:val="multilevel"/>
    <w:tmpl w:val="2DB83EA6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AC0254"/>
    <w:multiLevelType w:val="hybridMultilevel"/>
    <w:tmpl w:val="05A4C97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C710B"/>
    <w:multiLevelType w:val="hybridMultilevel"/>
    <w:tmpl w:val="971C9FF8"/>
    <w:lvl w:ilvl="0" w:tplc="54CECE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87A11"/>
    <w:multiLevelType w:val="multilevel"/>
    <w:tmpl w:val="5174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B4641F"/>
    <w:multiLevelType w:val="multilevel"/>
    <w:tmpl w:val="6A82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1E367C"/>
    <w:multiLevelType w:val="multilevel"/>
    <w:tmpl w:val="083A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6E0F64"/>
    <w:multiLevelType w:val="hybridMultilevel"/>
    <w:tmpl w:val="43626210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C3896"/>
    <w:multiLevelType w:val="multilevel"/>
    <w:tmpl w:val="1FF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2F41F3"/>
    <w:multiLevelType w:val="multilevel"/>
    <w:tmpl w:val="A550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B5576"/>
    <w:multiLevelType w:val="multilevel"/>
    <w:tmpl w:val="A444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F668C8"/>
    <w:multiLevelType w:val="hybridMultilevel"/>
    <w:tmpl w:val="2F9C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66A32"/>
    <w:multiLevelType w:val="hybridMultilevel"/>
    <w:tmpl w:val="BD90D2C4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D6E5B"/>
    <w:multiLevelType w:val="hybridMultilevel"/>
    <w:tmpl w:val="C8B8BEF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36416">
    <w:abstractNumId w:val="21"/>
  </w:num>
  <w:num w:numId="2" w16cid:durableId="1345396363">
    <w:abstractNumId w:val="6"/>
  </w:num>
  <w:num w:numId="3" w16cid:durableId="2004702527">
    <w:abstractNumId w:val="27"/>
  </w:num>
  <w:num w:numId="4" w16cid:durableId="280190787">
    <w:abstractNumId w:val="10"/>
  </w:num>
  <w:num w:numId="5" w16cid:durableId="793403172">
    <w:abstractNumId w:val="2"/>
  </w:num>
  <w:num w:numId="6" w16cid:durableId="276986771">
    <w:abstractNumId w:val="14"/>
  </w:num>
  <w:num w:numId="7" w16cid:durableId="1959605037">
    <w:abstractNumId w:val="1"/>
  </w:num>
  <w:num w:numId="8" w16cid:durableId="65495737">
    <w:abstractNumId w:val="12"/>
  </w:num>
  <w:num w:numId="9" w16cid:durableId="1283882659">
    <w:abstractNumId w:val="7"/>
  </w:num>
  <w:num w:numId="10" w16cid:durableId="1915047881">
    <w:abstractNumId w:val="8"/>
  </w:num>
  <w:num w:numId="11" w16cid:durableId="1240797364">
    <w:abstractNumId w:val="11"/>
  </w:num>
  <w:num w:numId="12" w16cid:durableId="1620991957">
    <w:abstractNumId w:val="26"/>
  </w:num>
  <w:num w:numId="13" w16cid:durableId="474756941">
    <w:abstractNumId w:val="16"/>
  </w:num>
  <w:num w:numId="14" w16cid:durableId="1484739161">
    <w:abstractNumId w:val="0"/>
  </w:num>
  <w:num w:numId="15" w16cid:durableId="502745287">
    <w:abstractNumId w:val="25"/>
  </w:num>
  <w:num w:numId="16" w16cid:durableId="1307321847">
    <w:abstractNumId w:val="17"/>
  </w:num>
  <w:num w:numId="17" w16cid:durableId="340133556">
    <w:abstractNumId w:val="3"/>
  </w:num>
  <w:num w:numId="18" w16cid:durableId="1559171385">
    <w:abstractNumId w:val="15"/>
  </w:num>
  <w:num w:numId="19" w16cid:durableId="149635442">
    <w:abstractNumId w:val="18"/>
  </w:num>
  <w:num w:numId="20" w16cid:durableId="1438674256">
    <w:abstractNumId w:val="4"/>
  </w:num>
  <w:num w:numId="21" w16cid:durableId="2049142472">
    <w:abstractNumId w:val="24"/>
  </w:num>
  <w:num w:numId="22" w16cid:durableId="994265408">
    <w:abstractNumId w:val="20"/>
  </w:num>
  <w:num w:numId="23" w16cid:durableId="456795357">
    <w:abstractNumId w:val="5"/>
  </w:num>
  <w:num w:numId="24" w16cid:durableId="356976204">
    <w:abstractNumId w:val="22"/>
  </w:num>
  <w:num w:numId="25" w16cid:durableId="824273806">
    <w:abstractNumId w:val="23"/>
  </w:num>
  <w:num w:numId="26" w16cid:durableId="429741831">
    <w:abstractNumId w:val="19"/>
  </w:num>
  <w:num w:numId="27" w16cid:durableId="1362165787">
    <w:abstractNumId w:val="13"/>
  </w:num>
  <w:num w:numId="28" w16cid:durableId="16899151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15"/>
    <w:rsid w:val="00094A2A"/>
    <w:rsid w:val="000E7925"/>
    <w:rsid w:val="00106AB6"/>
    <w:rsid w:val="00163DD5"/>
    <w:rsid w:val="001A158B"/>
    <w:rsid w:val="001C6F87"/>
    <w:rsid w:val="00205BB8"/>
    <w:rsid w:val="0023710D"/>
    <w:rsid w:val="00252ABA"/>
    <w:rsid w:val="002849EE"/>
    <w:rsid w:val="00287762"/>
    <w:rsid w:val="003572A6"/>
    <w:rsid w:val="0039285A"/>
    <w:rsid w:val="003D2357"/>
    <w:rsid w:val="00433FE2"/>
    <w:rsid w:val="00453BAF"/>
    <w:rsid w:val="004565CF"/>
    <w:rsid w:val="00456865"/>
    <w:rsid w:val="00541B31"/>
    <w:rsid w:val="0056759B"/>
    <w:rsid w:val="005B57D1"/>
    <w:rsid w:val="005C0B67"/>
    <w:rsid w:val="005E70F8"/>
    <w:rsid w:val="0060402D"/>
    <w:rsid w:val="00677569"/>
    <w:rsid w:val="00716768"/>
    <w:rsid w:val="00767D2A"/>
    <w:rsid w:val="007822CB"/>
    <w:rsid w:val="007E6FAC"/>
    <w:rsid w:val="008D5BD5"/>
    <w:rsid w:val="009B37F3"/>
    <w:rsid w:val="009B7B6A"/>
    <w:rsid w:val="00A44C8C"/>
    <w:rsid w:val="00B163D8"/>
    <w:rsid w:val="00BC7815"/>
    <w:rsid w:val="00C31487"/>
    <w:rsid w:val="00C5388A"/>
    <w:rsid w:val="00CD3D2C"/>
    <w:rsid w:val="00D47CE7"/>
    <w:rsid w:val="00D6053A"/>
    <w:rsid w:val="00DA50D5"/>
    <w:rsid w:val="00DC142C"/>
    <w:rsid w:val="00E1421B"/>
    <w:rsid w:val="00F063A1"/>
    <w:rsid w:val="00F1542E"/>
    <w:rsid w:val="00F32B5A"/>
    <w:rsid w:val="00F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5604B1"/>
  <w15:chartTrackingRefBased/>
  <w15:docId w15:val="{8BF5DF82-C450-4222-B6B5-52FE6EB9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C78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781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C7815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7815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rsid w:val="00FB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E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qFormat/>
    <w:rsid w:val="004565CF"/>
    <w:pPr>
      <w:suppressAutoHyphens w:val="0"/>
      <w:autoSpaceDN/>
      <w:textAlignment w:val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4565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4565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D23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70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70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70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E70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70F8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5E70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7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dlaskie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podla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odla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Ania</cp:lastModifiedBy>
  <cp:revision>9</cp:revision>
  <cp:lastPrinted>2025-03-04T11:55:00Z</cp:lastPrinted>
  <dcterms:created xsi:type="dcterms:W3CDTF">2025-07-01T12:52:00Z</dcterms:created>
  <dcterms:modified xsi:type="dcterms:W3CDTF">2025-09-14T18:22:00Z</dcterms:modified>
</cp:coreProperties>
</file>