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9EAD" w14:textId="77777777" w:rsidR="00153F90" w:rsidRDefault="00153F90" w:rsidP="00153F90">
      <w:pPr>
        <w:rPr>
          <w:b/>
          <w:bCs/>
          <w:color w:val="C00000"/>
          <w:sz w:val="28"/>
          <w:szCs w:val="28"/>
        </w:rPr>
      </w:pPr>
      <w:r w:rsidRPr="00153F90">
        <w:rPr>
          <w:b/>
          <w:bCs/>
          <w:color w:val="C00000"/>
          <w:sz w:val="28"/>
          <w:szCs w:val="28"/>
        </w:rPr>
        <w:t>Skuteczna komunikacja z dzieckiem – jak budować zdrowe relacje oparte na zaufaniu</w:t>
      </w:r>
    </w:p>
    <w:p w14:paraId="3E252AEA" w14:textId="2A30AA9E" w:rsidR="005006E1" w:rsidRPr="00153F90" w:rsidRDefault="00000000" w:rsidP="00153F90">
      <w:pPr>
        <w:rPr>
          <w:b/>
          <w:bCs/>
          <w:color w:val="C00000"/>
          <w:sz w:val="28"/>
          <w:szCs w:val="28"/>
        </w:rPr>
      </w:pPr>
      <w:r>
        <w:pict w14:anchorId="32EC316B">
          <v:rect id="_x0000_i1025" style="width:0;height:1.5pt" o:hralign="center" o:hrstd="t" o:hr="t" fillcolor="#a0a0a0" stroked="f"/>
        </w:pict>
      </w:r>
    </w:p>
    <w:p w14:paraId="730617DB" w14:textId="0AFCE269" w:rsidR="00153F90" w:rsidRPr="00153F90" w:rsidRDefault="00153F90" w:rsidP="005006E1">
      <w:r w:rsidRPr="00153F90">
        <w:t xml:space="preserve">Komunikacja z dzieckiem jest fundamentem zdrowych i pełnych zaufania relacji, które mają kluczowe znaczenie w jego rozwoju. Odpowiednie przekazywanie informacji, wyrażanie emocji i reagowanie na potrzeby dziecka pomagają unikać nieporozumień </w:t>
      </w:r>
      <w:r w:rsidR="006436CC">
        <w:t xml:space="preserve">   </w:t>
      </w:r>
      <w:r w:rsidRPr="00153F90">
        <w:t xml:space="preserve"> wspierają wzajemne zrozumienie. W tym artykule przedstawiamy zasady skutecznej komunikacji, dostosowane do dzieci przedszkolnych. Dzięki tym wskazówkom codzienne rozmowy staną się łatwiejsze i bardziej efektywne.</w:t>
      </w:r>
    </w:p>
    <w:p w14:paraId="4BCE1190" w14:textId="77777777" w:rsidR="00153F90" w:rsidRPr="00153F90" w:rsidRDefault="00153F90" w:rsidP="00153F90">
      <w:pPr>
        <w:rPr>
          <w:b/>
          <w:bCs/>
        </w:rPr>
      </w:pPr>
      <w:r w:rsidRPr="00153F90">
        <w:rPr>
          <w:b/>
          <w:bCs/>
        </w:rPr>
        <w:t>Co działa, a co nie działa w komunikacji z dzieckiem?</w:t>
      </w:r>
    </w:p>
    <w:p w14:paraId="3B849575" w14:textId="77777777" w:rsidR="00153F90" w:rsidRPr="00153F90" w:rsidRDefault="00153F90" w:rsidP="00153F90">
      <w:pPr>
        <w:rPr>
          <w:b/>
          <w:bCs/>
          <w:color w:val="003400"/>
        </w:rPr>
      </w:pPr>
      <w:r w:rsidRPr="00153F90">
        <w:rPr>
          <w:b/>
          <w:bCs/>
          <w:color w:val="003400"/>
        </w:rPr>
        <w:t>1. Używaj języka „JA” zamiast „TY”</w:t>
      </w:r>
    </w:p>
    <w:p w14:paraId="686682AB" w14:textId="77777777" w:rsidR="00153F90" w:rsidRPr="00153F90" w:rsidRDefault="00153F90" w:rsidP="00153F90">
      <w:r w:rsidRPr="00153F90">
        <w:rPr>
          <w:b/>
          <w:bCs/>
        </w:rPr>
        <w:t>Co działa:</w:t>
      </w:r>
      <w:r w:rsidRPr="00153F90">
        <w:br/>
        <w:t>Jednym z najskuteczniejszych sposobów komunikacji z dzieckiem jest używanie języka „JA”. Kiedy zamiast oskarżających stwierdzeń „Ty zawsze” lub „Ty nigdy”, skupimy się na naszych uczuciach, dziecko nie czuje się atakowane i łatwiej przyjmuje nasze komunikaty.</w:t>
      </w:r>
    </w:p>
    <w:p w14:paraId="3FF8CDD0" w14:textId="0C7B8694" w:rsidR="00153F90" w:rsidRPr="00153F90" w:rsidRDefault="00153F90" w:rsidP="00153F90">
      <w:r w:rsidRPr="00153F90">
        <w:rPr>
          <w:b/>
          <w:bCs/>
        </w:rPr>
        <w:t>Przykład:</w:t>
      </w:r>
      <w:r w:rsidRPr="00153F90">
        <w:br/>
      </w:r>
      <w:r w:rsidRPr="00153F90">
        <w:rPr>
          <w:rFonts w:ascii="Segoe UI Emoji" w:hAnsi="Segoe UI Emoji" w:cs="Segoe UI Emoji"/>
        </w:rPr>
        <w:t>❌</w:t>
      </w:r>
      <w:r w:rsidRPr="00153F90">
        <w:t xml:space="preserve"> „Ty zawsze zostawiasz bałagan!”</w:t>
      </w:r>
      <w:r w:rsidRPr="00153F90">
        <w:br/>
      </w:r>
      <w:r w:rsidRPr="00153F90">
        <w:rPr>
          <w:rFonts w:ascii="Segoe UI Emoji" w:hAnsi="Segoe UI Emoji" w:cs="Segoe UI Emoji"/>
        </w:rPr>
        <w:t>✅</w:t>
      </w:r>
      <w:r w:rsidRPr="00153F90">
        <w:t xml:space="preserve"> </w:t>
      </w:r>
      <w:r w:rsidRPr="00153F90">
        <w:rPr>
          <w:rFonts w:ascii="Aptos" w:hAnsi="Aptos" w:cs="Aptos"/>
        </w:rPr>
        <w:t>„</w:t>
      </w:r>
      <w:r w:rsidRPr="00153F90">
        <w:t>Czuj</w:t>
      </w:r>
      <w:r w:rsidRPr="00153F90">
        <w:rPr>
          <w:rFonts w:ascii="Aptos" w:hAnsi="Aptos" w:cs="Aptos"/>
        </w:rPr>
        <w:t>ę</w:t>
      </w:r>
      <w:r w:rsidRPr="00153F90">
        <w:t xml:space="preserve"> si</w:t>
      </w:r>
      <w:r w:rsidRPr="00153F90">
        <w:rPr>
          <w:rFonts w:ascii="Aptos" w:hAnsi="Aptos" w:cs="Aptos"/>
        </w:rPr>
        <w:t>ę</w:t>
      </w:r>
      <w:r w:rsidRPr="00153F90">
        <w:t xml:space="preserve"> sfrustrowana, kiedy zabawki nie s</w:t>
      </w:r>
      <w:r w:rsidRPr="00153F90">
        <w:rPr>
          <w:rFonts w:ascii="Aptos" w:hAnsi="Aptos" w:cs="Aptos"/>
        </w:rPr>
        <w:t>ą</w:t>
      </w:r>
      <w:r w:rsidRPr="00153F90">
        <w:t xml:space="preserve"> posprz</w:t>
      </w:r>
      <w:r w:rsidRPr="00153F90">
        <w:rPr>
          <w:rFonts w:ascii="Aptos" w:hAnsi="Aptos" w:cs="Aptos"/>
        </w:rPr>
        <w:t>ą</w:t>
      </w:r>
      <w:r w:rsidRPr="00153F90">
        <w:t>tane. Potrzebuj</w:t>
      </w:r>
      <w:r w:rsidRPr="00153F90">
        <w:rPr>
          <w:rFonts w:ascii="Aptos" w:hAnsi="Aptos" w:cs="Aptos"/>
        </w:rPr>
        <w:t>ę</w:t>
      </w:r>
      <w:r w:rsidRPr="00153F90">
        <w:t xml:space="preserve"> Twojej pomocy, </w:t>
      </w:r>
      <w:r w:rsidRPr="00153F90">
        <w:rPr>
          <w:rFonts w:ascii="Aptos" w:hAnsi="Aptos" w:cs="Aptos"/>
        </w:rPr>
        <w:t>ż</w:t>
      </w:r>
      <w:r w:rsidRPr="00153F90">
        <w:t>eby utrzyma</w:t>
      </w:r>
      <w:r w:rsidRPr="00153F90">
        <w:rPr>
          <w:rFonts w:ascii="Aptos" w:hAnsi="Aptos" w:cs="Aptos"/>
        </w:rPr>
        <w:t>ć</w:t>
      </w:r>
      <w:r w:rsidRPr="00153F90">
        <w:t xml:space="preserve"> porz</w:t>
      </w:r>
      <w:r w:rsidRPr="00153F90">
        <w:rPr>
          <w:rFonts w:ascii="Aptos" w:hAnsi="Aptos" w:cs="Aptos"/>
        </w:rPr>
        <w:t>ą</w:t>
      </w:r>
      <w:r w:rsidRPr="00153F90">
        <w:t>dek.</w:t>
      </w:r>
      <w:r w:rsidRPr="00153F90">
        <w:rPr>
          <w:rFonts w:ascii="Aptos" w:hAnsi="Aptos" w:cs="Aptos"/>
        </w:rPr>
        <w:t>”</w:t>
      </w:r>
    </w:p>
    <w:p w14:paraId="46FC752F" w14:textId="77777777" w:rsidR="00153F90" w:rsidRPr="00153F90" w:rsidRDefault="00153F90" w:rsidP="00153F90">
      <w:r w:rsidRPr="00153F90">
        <w:rPr>
          <w:rFonts w:ascii="Segoe UI Emoji" w:hAnsi="Segoe UI Emoji" w:cs="Segoe UI Emoji"/>
        </w:rPr>
        <w:t>❌</w:t>
      </w:r>
      <w:r w:rsidRPr="00153F90">
        <w:t xml:space="preserve"> „Ty nigdy mnie nie słuchasz!”</w:t>
      </w:r>
      <w:r w:rsidRPr="00153F90">
        <w:br/>
      </w:r>
      <w:r w:rsidRPr="00153F90">
        <w:rPr>
          <w:rFonts w:ascii="Segoe UI Emoji" w:hAnsi="Segoe UI Emoji" w:cs="Segoe UI Emoji"/>
        </w:rPr>
        <w:t>✅</w:t>
      </w:r>
      <w:r w:rsidRPr="00153F90">
        <w:t xml:space="preserve"> </w:t>
      </w:r>
      <w:r w:rsidRPr="00153F90">
        <w:rPr>
          <w:rFonts w:ascii="Aptos" w:hAnsi="Aptos" w:cs="Aptos"/>
        </w:rPr>
        <w:t>„</w:t>
      </w:r>
      <w:r w:rsidRPr="00153F90">
        <w:t>Czuj</w:t>
      </w:r>
      <w:r w:rsidRPr="00153F90">
        <w:rPr>
          <w:rFonts w:ascii="Aptos" w:hAnsi="Aptos" w:cs="Aptos"/>
        </w:rPr>
        <w:t>ę</w:t>
      </w:r>
      <w:r w:rsidRPr="00153F90">
        <w:t xml:space="preserve"> si</w:t>
      </w:r>
      <w:r w:rsidRPr="00153F90">
        <w:rPr>
          <w:rFonts w:ascii="Aptos" w:hAnsi="Aptos" w:cs="Aptos"/>
        </w:rPr>
        <w:t>ę</w:t>
      </w:r>
      <w:r w:rsidRPr="00153F90">
        <w:t xml:space="preserve"> smutna, kiedy m</w:t>
      </w:r>
      <w:r w:rsidRPr="00153F90">
        <w:rPr>
          <w:rFonts w:ascii="Aptos" w:hAnsi="Aptos" w:cs="Aptos"/>
        </w:rPr>
        <w:t>ó</w:t>
      </w:r>
      <w:r w:rsidRPr="00153F90">
        <w:t>wimy do siebie, a Ty nie zwracasz uwagi.</w:t>
      </w:r>
      <w:r w:rsidRPr="00153F90">
        <w:rPr>
          <w:rFonts w:ascii="Aptos" w:hAnsi="Aptos" w:cs="Aptos"/>
        </w:rPr>
        <w:t>”</w:t>
      </w:r>
    </w:p>
    <w:p w14:paraId="5377EBF3" w14:textId="77777777" w:rsidR="00153F90" w:rsidRPr="00153F90" w:rsidRDefault="00153F90" w:rsidP="00153F90">
      <w:r w:rsidRPr="00153F90">
        <w:rPr>
          <w:b/>
          <w:bCs/>
        </w:rPr>
        <w:t>Dlaczego to działa:</w:t>
      </w:r>
      <w:r w:rsidRPr="00153F90">
        <w:br/>
        <w:t>Kiedy używamy języka „JA”, mówimy o tym, jak zachowanie dziecka wpływa na nas, nie oskarżamy go. To zmniejsza ryzyko wywołania sprzeciwu czy oporu, a sprzyja budowaniu zrozumienia i empatii.</w:t>
      </w:r>
    </w:p>
    <w:p w14:paraId="3AA3BA7F" w14:textId="77777777" w:rsidR="00153F90" w:rsidRPr="00153F90" w:rsidRDefault="00153F90" w:rsidP="00153F90">
      <w:r w:rsidRPr="00153F90">
        <w:rPr>
          <w:b/>
          <w:bCs/>
        </w:rPr>
        <w:t>Co nie działa:</w:t>
      </w:r>
      <w:r w:rsidRPr="00153F90">
        <w:br/>
        <w:t>Stosowanie komunikatów typu „Ty zawsze” czy „Ty nigdy” sprawia, że dziecko czuje się oskarżane i broni się przed takim atakiem. Może to wywołać bunt, poczucie winy lub niechęć do współpracy.</w:t>
      </w:r>
    </w:p>
    <w:p w14:paraId="36365F39" w14:textId="6E2AADB6" w:rsidR="00153F90" w:rsidRPr="00153F90" w:rsidRDefault="00153F90" w:rsidP="00153F90"/>
    <w:p w14:paraId="5EEFD350" w14:textId="77777777" w:rsidR="00153F90" w:rsidRPr="00153F90" w:rsidRDefault="00153F90" w:rsidP="00153F90">
      <w:pPr>
        <w:rPr>
          <w:b/>
          <w:bCs/>
          <w:color w:val="003400"/>
        </w:rPr>
      </w:pPr>
      <w:r w:rsidRPr="00153F90">
        <w:rPr>
          <w:b/>
          <w:bCs/>
          <w:color w:val="003400"/>
        </w:rPr>
        <w:t>2. Unikaj etykietowania dziecka</w:t>
      </w:r>
    </w:p>
    <w:p w14:paraId="318A9A73" w14:textId="1A44E49A" w:rsidR="00153F90" w:rsidRPr="00153F90" w:rsidRDefault="00153F90" w:rsidP="00153F90">
      <w:r w:rsidRPr="00153F90">
        <w:rPr>
          <w:b/>
          <w:bCs/>
        </w:rPr>
        <w:t>Co działa:</w:t>
      </w:r>
      <w:r w:rsidRPr="00153F90">
        <w:br/>
        <w:t xml:space="preserve">Zamiast etykietować dziecko, lepiej skupić się na konkretnym zachowaniu, które </w:t>
      </w:r>
      <w:r w:rsidRPr="00153F90">
        <w:lastRenderedPageBreak/>
        <w:t>chcemy zmienić. Etykiety takie jak „bałaganiarz” czy „le</w:t>
      </w:r>
      <w:r>
        <w:t>ń</w:t>
      </w:r>
      <w:r w:rsidRPr="00153F90">
        <w:t>” mogą negatywnie wpłynąć na poczucie wartości dziecka. Skupianie się na tym, co dziecko zrobiło, pozwala mu zrozumieć, co wymaga poprawy, nie raniąc przy tym jego samooceny.</w:t>
      </w:r>
    </w:p>
    <w:p w14:paraId="2D540751" w14:textId="77777777" w:rsidR="00153F90" w:rsidRDefault="00153F90" w:rsidP="00153F90">
      <w:pPr>
        <w:rPr>
          <w:rFonts w:ascii="Aptos" w:hAnsi="Aptos" w:cs="Aptos"/>
        </w:rPr>
      </w:pPr>
      <w:r w:rsidRPr="00153F90">
        <w:rPr>
          <w:b/>
          <w:bCs/>
        </w:rPr>
        <w:t>Przykład:</w:t>
      </w:r>
      <w:r w:rsidRPr="00153F90">
        <w:br/>
      </w:r>
      <w:r w:rsidRPr="00153F90">
        <w:rPr>
          <w:rFonts w:ascii="Segoe UI Emoji" w:hAnsi="Segoe UI Emoji" w:cs="Segoe UI Emoji"/>
        </w:rPr>
        <w:t>❌</w:t>
      </w:r>
      <w:r w:rsidRPr="00153F90">
        <w:t xml:space="preserve"> </w:t>
      </w:r>
      <w:r w:rsidRPr="00153F90">
        <w:rPr>
          <w:rFonts w:ascii="Aptos" w:hAnsi="Aptos" w:cs="Aptos"/>
        </w:rPr>
        <w:t>„</w:t>
      </w:r>
      <w:r w:rsidRPr="00153F90">
        <w:t>Jeste</w:t>
      </w:r>
      <w:r w:rsidRPr="00153F90">
        <w:rPr>
          <w:rFonts w:ascii="Aptos" w:hAnsi="Aptos" w:cs="Aptos"/>
        </w:rPr>
        <w:t>ś</w:t>
      </w:r>
      <w:r w:rsidRPr="00153F90">
        <w:t xml:space="preserve"> niegrzeczny, bo nie s</w:t>
      </w:r>
      <w:r w:rsidRPr="00153F90">
        <w:rPr>
          <w:rFonts w:ascii="Aptos" w:hAnsi="Aptos" w:cs="Aptos"/>
        </w:rPr>
        <w:t>ł</w:t>
      </w:r>
      <w:r w:rsidRPr="00153F90">
        <w:t>uchasz!</w:t>
      </w:r>
      <w:r w:rsidRPr="00153F90">
        <w:rPr>
          <w:rFonts w:ascii="Aptos" w:hAnsi="Aptos" w:cs="Aptos"/>
        </w:rPr>
        <w:t>”</w:t>
      </w:r>
      <w:r w:rsidRPr="00153F90">
        <w:br/>
      </w:r>
      <w:r w:rsidRPr="00153F90">
        <w:rPr>
          <w:rFonts w:ascii="Segoe UI Emoji" w:hAnsi="Segoe UI Emoji" w:cs="Segoe UI Emoji"/>
        </w:rPr>
        <w:t>✅</w:t>
      </w:r>
      <w:r w:rsidRPr="00153F90">
        <w:t xml:space="preserve"> </w:t>
      </w:r>
      <w:r w:rsidRPr="00153F90">
        <w:rPr>
          <w:rFonts w:ascii="Aptos" w:hAnsi="Aptos" w:cs="Aptos"/>
        </w:rPr>
        <w:t>„</w:t>
      </w:r>
      <w:r w:rsidRPr="00153F90">
        <w:t>Zauwa</w:t>
      </w:r>
      <w:r w:rsidRPr="00153F90">
        <w:rPr>
          <w:rFonts w:ascii="Aptos" w:hAnsi="Aptos" w:cs="Aptos"/>
        </w:rPr>
        <w:t>ż</w:t>
      </w:r>
      <w:r w:rsidRPr="00153F90">
        <w:t>y</w:t>
      </w:r>
      <w:r w:rsidRPr="00153F90">
        <w:rPr>
          <w:rFonts w:ascii="Aptos" w:hAnsi="Aptos" w:cs="Aptos"/>
        </w:rPr>
        <w:t>ł</w:t>
      </w:r>
      <w:r w:rsidRPr="00153F90">
        <w:t xml:space="preserve">am, </w:t>
      </w:r>
      <w:r w:rsidRPr="00153F90">
        <w:rPr>
          <w:rFonts w:ascii="Aptos" w:hAnsi="Aptos" w:cs="Aptos"/>
        </w:rPr>
        <w:t>ż</w:t>
      </w:r>
      <w:r w:rsidRPr="00153F90">
        <w:t>e nie s</w:t>
      </w:r>
      <w:r w:rsidRPr="00153F90">
        <w:rPr>
          <w:rFonts w:ascii="Aptos" w:hAnsi="Aptos" w:cs="Aptos"/>
        </w:rPr>
        <w:t>ł</w:t>
      </w:r>
      <w:r w:rsidRPr="00153F90">
        <w:t>uchasz, kiedy do Ciebie m</w:t>
      </w:r>
      <w:r w:rsidRPr="00153F90">
        <w:rPr>
          <w:rFonts w:ascii="Aptos" w:hAnsi="Aptos" w:cs="Aptos"/>
        </w:rPr>
        <w:t>ó</w:t>
      </w:r>
      <w:r w:rsidRPr="00153F90">
        <w:t>wi</w:t>
      </w:r>
      <w:r w:rsidRPr="00153F90">
        <w:rPr>
          <w:rFonts w:ascii="Aptos" w:hAnsi="Aptos" w:cs="Aptos"/>
        </w:rPr>
        <w:t>ę</w:t>
      </w:r>
      <w:r w:rsidRPr="00153F90">
        <w:t>. Prosz</w:t>
      </w:r>
      <w:r w:rsidRPr="00153F90">
        <w:rPr>
          <w:rFonts w:ascii="Aptos" w:hAnsi="Aptos" w:cs="Aptos"/>
        </w:rPr>
        <w:t>ę</w:t>
      </w:r>
      <w:r w:rsidRPr="00153F90">
        <w:t>, zwr</w:t>
      </w:r>
      <w:r w:rsidRPr="00153F90">
        <w:rPr>
          <w:rFonts w:ascii="Aptos" w:hAnsi="Aptos" w:cs="Aptos"/>
        </w:rPr>
        <w:t>óć</w:t>
      </w:r>
      <w:r w:rsidRPr="00153F90">
        <w:t xml:space="preserve"> uwag</w:t>
      </w:r>
      <w:r w:rsidRPr="00153F90">
        <w:rPr>
          <w:rFonts w:ascii="Aptos" w:hAnsi="Aptos" w:cs="Aptos"/>
        </w:rPr>
        <w:t>ę</w:t>
      </w:r>
      <w:r w:rsidRPr="00153F90">
        <w:t xml:space="preserve"> na moje s</w:t>
      </w:r>
      <w:r w:rsidRPr="00153F90">
        <w:rPr>
          <w:rFonts w:ascii="Aptos" w:hAnsi="Aptos" w:cs="Aptos"/>
        </w:rPr>
        <w:t>ł</w:t>
      </w:r>
      <w:r w:rsidRPr="00153F90">
        <w:t>owa.</w:t>
      </w:r>
      <w:r w:rsidRPr="00153F90">
        <w:rPr>
          <w:rFonts w:ascii="Aptos" w:hAnsi="Aptos" w:cs="Aptos"/>
        </w:rPr>
        <w:t>”</w:t>
      </w:r>
    </w:p>
    <w:p w14:paraId="235D5E93" w14:textId="77777777" w:rsidR="00153F90" w:rsidRPr="00153F90" w:rsidRDefault="00153F90" w:rsidP="00CD2390">
      <w:r w:rsidRPr="00153F90">
        <w:rPr>
          <w:rFonts w:ascii="Segoe UI Emoji" w:hAnsi="Segoe UI Emoji" w:cs="Segoe UI Emoji"/>
        </w:rPr>
        <w:t>❌</w:t>
      </w:r>
      <w:r w:rsidRPr="00153F90">
        <w:t xml:space="preserve"> „Jesteś bałaganiarzem!”</w:t>
      </w:r>
      <w:r w:rsidRPr="00153F90">
        <w:br/>
      </w:r>
      <w:r w:rsidRPr="00153F90">
        <w:rPr>
          <w:rFonts w:ascii="Segoe UI Emoji" w:hAnsi="Segoe UI Emoji" w:cs="Segoe UI Emoji"/>
        </w:rPr>
        <w:t>✅</w:t>
      </w:r>
      <w:r w:rsidRPr="00153F90">
        <w:t xml:space="preserve"> </w:t>
      </w:r>
      <w:r w:rsidRPr="00153F90">
        <w:rPr>
          <w:rFonts w:ascii="Aptos" w:hAnsi="Aptos" w:cs="Aptos"/>
        </w:rPr>
        <w:t>„</w:t>
      </w:r>
      <w:r w:rsidRPr="00153F90">
        <w:t>Zauwa</w:t>
      </w:r>
      <w:r w:rsidRPr="00153F90">
        <w:rPr>
          <w:rFonts w:ascii="Aptos" w:hAnsi="Aptos" w:cs="Aptos"/>
        </w:rPr>
        <w:t>ż</w:t>
      </w:r>
      <w:r w:rsidRPr="00153F90">
        <w:t>y</w:t>
      </w:r>
      <w:r w:rsidRPr="00153F90">
        <w:rPr>
          <w:rFonts w:ascii="Aptos" w:hAnsi="Aptos" w:cs="Aptos"/>
        </w:rPr>
        <w:t>ł</w:t>
      </w:r>
      <w:r w:rsidRPr="00153F90">
        <w:t xml:space="preserve">am, </w:t>
      </w:r>
      <w:r w:rsidRPr="00153F90">
        <w:rPr>
          <w:rFonts w:ascii="Aptos" w:hAnsi="Aptos" w:cs="Aptos"/>
        </w:rPr>
        <w:t>ż</w:t>
      </w:r>
      <w:r w:rsidRPr="00153F90">
        <w:t>e zabawki le</w:t>
      </w:r>
      <w:r w:rsidRPr="00153F90">
        <w:rPr>
          <w:rFonts w:ascii="Aptos" w:hAnsi="Aptos" w:cs="Aptos"/>
        </w:rPr>
        <w:t>żą</w:t>
      </w:r>
      <w:r w:rsidRPr="00153F90">
        <w:t xml:space="preserve"> porozrzucane, a teraz trzeba je posprz</w:t>
      </w:r>
      <w:r w:rsidRPr="00153F90">
        <w:rPr>
          <w:rFonts w:ascii="Aptos" w:hAnsi="Aptos" w:cs="Aptos"/>
        </w:rPr>
        <w:t>ą</w:t>
      </w:r>
      <w:r w:rsidRPr="00153F90">
        <w:t>ta</w:t>
      </w:r>
      <w:r w:rsidRPr="00153F90">
        <w:rPr>
          <w:rFonts w:ascii="Aptos" w:hAnsi="Aptos" w:cs="Aptos"/>
        </w:rPr>
        <w:t>ć</w:t>
      </w:r>
      <w:r w:rsidRPr="00153F90">
        <w:t>.</w:t>
      </w:r>
      <w:r w:rsidRPr="00153F90">
        <w:rPr>
          <w:rFonts w:ascii="Aptos" w:hAnsi="Aptos" w:cs="Aptos"/>
        </w:rPr>
        <w:t>”</w:t>
      </w:r>
    </w:p>
    <w:p w14:paraId="4A369EC7" w14:textId="5FB7FEC7" w:rsidR="00153F90" w:rsidRPr="00153F90" w:rsidRDefault="00153F90" w:rsidP="00153F90">
      <w:r w:rsidRPr="00153F90">
        <w:rPr>
          <w:rFonts w:ascii="Segoe UI Emoji" w:hAnsi="Segoe UI Emoji" w:cs="Segoe UI Emoji"/>
        </w:rPr>
        <w:t>❌</w:t>
      </w:r>
      <w:r w:rsidRPr="00153F90">
        <w:t xml:space="preserve"> „Jesteś złośliwy!”</w:t>
      </w:r>
      <w:r w:rsidRPr="00153F90">
        <w:br/>
      </w:r>
      <w:r w:rsidRPr="00153F90">
        <w:rPr>
          <w:rFonts w:ascii="Segoe UI Emoji" w:hAnsi="Segoe UI Emoji" w:cs="Segoe UI Emoji"/>
        </w:rPr>
        <w:t>✅</w:t>
      </w:r>
      <w:r w:rsidRPr="00153F90">
        <w:t xml:space="preserve"> </w:t>
      </w:r>
      <w:r w:rsidRPr="00153F90">
        <w:rPr>
          <w:rFonts w:ascii="Aptos" w:hAnsi="Aptos" w:cs="Aptos"/>
        </w:rPr>
        <w:t>„</w:t>
      </w:r>
      <w:r w:rsidRPr="00153F90">
        <w:t>Widz</w:t>
      </w:r>
      <w:r w:rsidRPr="00153F90">
        <w:rPr>
          <w:rFonts w:ascii="Aptos" w:hAnsi="Aptos" w:cs="Aptos"/>
        </w:rPr>
        <w:t>ę</w:t>
      </w:r>
      <w:r w:rsidRPr="00153F90">
        <w:t xml:space="preserve">, </w:t>
      </w:r>
      <w:r w:rsidRPr="00153F90">
        <w:rPr>
          <w:rFonts w:ascii="Aptos" w:hAnsi="Aptos" w:cs="Aptos"/>
        </w:rPr>
        <w:t>ż</w:t>
      </w:r>
      <w:r w:rsidRPr="00153F90">
        <w:t>e uderzy</w:t>
      </w:r>
      <w:r w:rsidRPr="00153F90">
        <w:rPr>
          <w:rFonts w:ascii="Aptos" w:hAnsi="Aptos" w:cs="Aptos"/>
        </w:rPr>
        <w:t>ł</w:t>
      </w:r>
      <w:r w:rsidRPr="00153F90">
        <w:t>e</w:t>
      </w:r>
      <w:r w:rsidRPr="00153F90">
        <w:rPr>
          <w:rFonts w:ascii="Aptos" w:hAnsi="Aptos" w:cs="Aptos"/>
        </w:rPr>
        <w:t>ś</w:t>
      </w:r>
      <w:r w:rsidRPr="00153F90">
        <w:t xml:space="preserve"> koleg</w:t>
      </w:r>
      <w:r w:rsidRPr="00153F90">
        <w:rPr>
          <w:rFonts w:ascii="Aptos" w:hAnsi="Aptos" w:cs="Aptos"/>
        </w:rPr>
        <w:t>ę</w:t>
      </w:r>
      <w:r w:rsidRPr="00153F90">
        <w:t>, to mo</w:t>
      </w:r>
      <w:r w:rsidRPr="00153F90">
        <w:rPr>
          <w:rFonts w:ascii="Aptos" w:hAnsi="Aptos" w:cs="Aptos"/>
        </w:rPr>
        <w:t>ż</w:t>
      </w:r>
      <w:r w:rsidRPr="00153F90">
        <w:t>e sprawi</w:t>
      </w:r>
      <w:r w:rsidRPr="00153F90">
        <w:rPr>
          <w:rFonts w:ascii="Aptos" w:hAnsi="Aptos" w:cs="Aptos"/>
        </w:rPr>
        <w:t>ć</w:t>
      </w:r>
      <w:r w:rsidRPr="00153F90">
        <w:t xml:space="preserve"> mu b</w:t>
      </w:r>
      <w:r w:rsidRPr="00153F90">
        <w:rPr>
          <w:rFonts w:ascii="Aptos" w:hAnsi="Aptos" w:cs="Aptos"/>
        </w:rPr>
        <w:t>ó</w:t>
      </w:r>
      <w:r w:rsidRPr="00153F90">
        <w:t>l. W przysz</w:t>
      </w:r>
      <w:r w:rsidRPr="00153F90">
        <w:rPr>
          <w:rFonts w:ascii="Aptos" w:hAnsi="Aptos" w:cs="Aptos"/>
        </w:rPr>
        <w:t>ł</w:t>
      </w:r>
      <w:r w:rsidRPr="00153F90">
        <w:t>o</w:t>
      </w:r>
      <w:r w:rsidRPr="00153F90">
        <w:rPr>
          <w:rFonts w:ascii="Aptos" w:hAnsi="Aptos" w:cs="Aptos"/>
        </w:rPr>
        <w:t>ś</w:t>
      </w:r>
      <w:r w:rsidRPr="00153F90">
        <w:t>ci spr</w:t>
      </w:r>
      <w:r w:rsidRPr="00153F90">
        <w:rPr>
          <w:rFonts w:ascii="Aptos" w:hAnsi="Aptos" w:cs="Aptos"/>
        </w:rPr>
        <w:t>ó</w:t>
      </w:r>
      <w:r w:rsidRPr="00153F90">
        <w:t>buj rozwi</w:t>
      </w:r>
      <w:r w:rsidRPr="00153F90">
        <w:rPr>
          <w:rFonts w:ascii="Aptos" w:hAnsi="Aptos" w:cs="Aptos"/>
        </w:rPr>
        <w:t>ą</w:t>
      </w:r>
      <w:r w:rsidRPr="00153F90">
        <w:t>zywa</w:t>
      </w:r>
      <w:r w:rsidRPr="00153F90">
        <w:rPr>
          <w:rFonts w:ascii="Aptos" w:hAnsi="Aptos" w:cs="Aptos"/>
        </w:rPr>
        <w:t>ć</w:t>
      </w:r>
      <w:r w:rsidRPr="00153F90">
        <w:t xml:space="preserve"> problemy s</w:t>
      </w:r>
      <w:r w:rsidRPr="00153F90">
        <w:rPr>
          <w:rFonts w:ascii="Aptos" w:hAnsi="Aptos" w:cs="Aptos"/>
        </w:rPr>
        <w:t>ł</w:t>
      </w:r>
      <w:r w:rsidRPr="00153F90">
        <w:t>owami.</w:t>
      </w:r>
      <w:r w:rsidRPr="00153F90">
        <w:rPr>
          <w:rFonts w:ascii="Aptos" w:hAnsi="Aptos" w:cs="Aptos"/>
        </w:rPr>
        <w:t>”</w:t>
      </w:r>
    </w:p>
    <w:p w14:paraId="0BA98A97" w14:textId="77777777" w:rsidR="00153F90" w:rsidRPr="00153F90" w:rsidRDefault="00153F90" w:rsidP="00153F90">
      <w:r w:rsidRPr="00153F90">
        <w:rPr>
          <w:b/>
          <w:bCs/>
        </w:rPr>
        <w:t>Dlaczego to działa:</w:t>
      </w:r>
      <w:r w:rsidRPr="00153F90">
        <w:br/>
        <w:t>Takie podejście pomaga dziecku zrozumieć, że chodzi o jego zachowanie, a nie o niego jako osobę. Dzięki temu nie czuje się odrzucone, a jednocześnie może pracować nad poprawą swojego zachowania.</w:t>
      </w:r>
    </w:p>
    <w:p w14:paraId="0236865F" w14:textId="77777777" w:rsidR="00153F90" w:rsidRPr="00153F90" w:rsidRDefault="00153F90" w:rsidP="00153F90">
      <w:r w:rsidRPr="00153F90">
        <w:rPr>
          <w:b/>
          <w:bCs/>
        </w:rPr>
        <w:t>Co nie działa:</w:t>
      </w:r>
      <w:r w:rsidRPr="00153F90">
        <w:br/>
        <w:t>Kiedy mówimy „Jesteś bałaganiarzem”, dziecko może poczuć się bezwartościowe i odczuwać frustrację. Etykiety mogą prowadzić do negatywnego myślenia o sobie i zmniejszać jego motywację do działania.</w:t>
      </w:r>
    </w:p>
    <w:p w14:paraId="00CD90E1" w14:textId="06CF467E" w:rsidR="00153F90" w:rsidRPr="00153F90" w:rsidRDefault="00153F90" w:rsidP="00153F90"/>
    <w:p w14:paraId="693BBB37" w14:textId="77777777" w:rsidR="00153F90" w:rsidRPr="00153F90" w:rsidRDefault="00153F90" w:rsidP="00153F90">
      <w:pPr>
        <w:rPr>
          <w:b/>
          <w:bCs/>
          <w:color w:val="003400"/>
        </w:rPr>
      </w:pPr>
      <w:r w:rsidRPr="00153F90">
        <w:rPr>
          <w:b/>
          <w:bCs/>
          <w:color w:val="003400"/>
        </w:rPr>
        <w:t>3. Daj dziecku konkretne instrukcje</w:t>
      </w:r>
    </w:p>
    <w:p w14:paraId="338A15A7" w14:textId="77777777" w:rsidR="00153F90" w:rsidRPr="00153F90" w:rsidRDefault="00153F90" w:rsidP="00153F90">
      <w:r w:rsidRPr="00153F90">
        <w:rPr>
          <w:b/>
          <w:bCs/>
        </w:rPr>
        <w:t>Co działa:</w:t>
      </w:r>
      <w:r w:rsidRPr="00153F90">
        <w:br/>
        <w:t>Dzieci, szczególnie przedszkolaki, potrzebują jasnych, zrozumiałych instrukcji. Ogólne polecenia typu „Posprzątaj ten bałagan” mogą być dla nich zbyt ogólne. Warto stosować krótkie, konkretne komunikaty, które jasno określają, co należy zrobić.</w:t>
      </w:r>
    </w:p>
    <w:p w14:paraId="536D64E2" w14:textId="77777777" w:rsidR="00153F90" w:rsidRDefault="00153F90" w:rsidP="00153F90">
      <w:pPr>
        <w:rPr>
          <w:rFonts w:ascii="Aptos" w:hAnsi="Aptos" w:cs="Aptos"/>
        </w:rPr>
      </w:pPr>
      <w:r w:rsidRPr="00153F90">
        <w:rPr>
          <w:b/>
          <w:bCs/>
        </w:rPr>
        <w:t>Przykład:</w:t>
      </w:r>
      <w:r w:rsidRPr="00153F90">
        <w:br/>
      </w:r>
      <w:r w:rsidRPr="00153F90">
        <w:rPr>
          <w:rFonts w:ascii="Segoe UI Emoji" w:hAnsi="Segoe UI Emoji" w:cs="Segoe UI Emoji"/>
        </w:rPr>
        <w:t>❌</w:t>
      </w:r>
      <w:r w:rsidRPr="00153F90">
        <w:t xml:space="preserve"> </w:t>
      </w:r>
      <w:r w:rsidRPr="00153F90">
        <w:rPr>
          <w:rFonts w:ascii="Aptos" w:hAnsi="Aptos" w:cs="Aptos"/>
        </w:rPr>
        <w:t>„</w:t>
      </w:r>
      <w:r w:rsidRPr="00153F90">
        <w:t>Posprz</w:t>
      </w:r>
      <w:r w:rsidRPr="00153F90">
        <w:rPr>
          <w:rFonts w:ascii="Aptos" w:hAnsi="Aptos" w:cs="Aptos"/>
        </w:rPr>
        <w:t>ą</w:t>
      </w:r>
      <w:r w:rsidRPr="00153F90">
        <w:t>taj pok</w:t>
      </w:r>
      <w:r w:rsidRPr="00153F90">
        <w:rPr>
          <w:rFonts w:ascii="Aptos" w:hAnsi="Aptos" w:cs="Aptos"/>
        </w:rPr>
        <w:t>ó</w:t>
      </w:r>
      <w:r w:rsidRPr="00153F90">
        <w:t>j!</w:t>
      </w:r>
      <w:r w:rsidRPr="00153F90">
        <w:rPr>
          <w:rFonts w:ascii="Aptos" w:hAnsi="Aptos" w:cs="Aptos"/>
        </w:rPr>
        <w:t>”</w:t>
      </w:r>
      <w:r w:rsidRPr="00153F90">
        <w:br/>
      </w:r>
      <w:r w:rsidRPr="00153F90">
        <w:rPr>
          <w:rFonts w:ascii="Segoe UI Emoji" w:hAnsi="Segoe UI Emoji" w:cs="Segoe UI Emoji"/>
        </w:rPr>
        <w:t>✅</w:t>
      </w:r>
      <w:r w:rsidRPr="00153F90">
        <w:t xml:space="preserve"> </w:t>
      </w:r>
      <w:r w:rsidRPr="00153F90">
        <w:rPr>
          <w:rFonts w:ascii="Aptos" w:hAnsi="Aptos" w:cs="Aptos"/>
        </w:rPr>
        <w:t>„</w:t>
      </w:r>
      <w:r w:rsidRPr="00153F90">
        <w:t>Prosz</w:t>
      </w:r>
      <w:r w:rsidRPr="00153F90">
        <w:rPr>
          <w:rFonts w:ascii="Aptos" w:hAnsi="Aptos" w:cs="Aptos"/>
        </w:rPr>
        <w:t>ę</w:t>
      </w:r>
      <w:r w:rsidRPr="00153F90">
        <w:t>, w</w:t>
      </w:r>
      <w:r w:rsidRPr="00153F90">
        <w:rPr>
          <w:rFonts w:ascii="Aptos" w:hAnsi="Aptos" w:cs="Aptos"/>
        </w:rPr>
        <w:t>łóż</w:t>
      </w:r>
      <w:r w:rsidRPr="00153F90">
        <w:t xml:space="preserve"> zabawki do pude</w:t>
      </w:r>
      <w:r w:rsidRPr="00153F90">
        <w:rPr>
          <w:rFonts w:ascii="Aptos" w:hAnsi="Aptos" w:cs="Aptos"/>
        </w:rPr>
        <w:t>ł</w:t>
      </w:r>
      <w:r w:rsidRPr="00153F90">
        <w:t>ka i ustaw ksi</w:t>
      </w:r>
      <w:r w:rsidRPr="00153F90">
        <w:rPr>
          <w:rFonts w:ascii="Aptos" w:hAnsi="Aptos" w:cs="Aptos"/>
        </w:rPr>
        <w:t>ąż</w:t>
      </w:r>
      <w:r w:rsidRPr="00153F90">
        <w:t>ki na p</w:t>
      </w:r>
      <w:r w:rsidRPr="00153F90">
        <w:rPr>
          <w:rFonts w:ascii="Aptos" w:hAnsi="Aptos" w:cs="Aptos"/>
        </w:rPr>
        <w:t>ół</w:t>
      </w:r>
      <w:r w:rsidRPr="00153F90">
        <w:t>ce.</w:t>
      </w:r>
      <w:r w:rsidRPr="00153F90">
        <w:rPr>
          <w:rFonts w:ascii="Aptos" w:hAnsi="Aptos" w:cs="Aptos"/>
        </w:rPr>
        <w:t>”</w:t>
      </w:r>
    </w:p>
    <w:p w14:paraId="63B5FD51" w14:textId="72322F1D" w:rsidR="00CD2390" w:rsidRPr="00CD2390" w:rsidRDefault="00CD2390" w:rsidP="00CD2390">
      <w:r w:rsidRPr="00CD2390">
        <w:rPr>
          <w:rFonts w:ascii="Segoe UI Emoji" w:hAnsi="Segoe UI Emoji" w:cs="Segoe UI Emoji"/>
        </w:rPr>
        <w:t>❌</w:t>
      </w:r>
      <w:r w:rsidRPr="00CD2390">
        <w:t xml:space="preserve"> „Bądź grzeczny!”</w:t>
      </w:r>
      <w:r w:rsidRPr="00CD2390">
        <w:br/>
      </w:r>
      <w:r w:rsidRPr="00CD2390">
        <w:rPr>
          <w:rFonts w:ascii="Segoe UI Emoji" w:hAnsi="Segoe UI Emoji" w:cs="Segoe UI Emoji"/>
        </w:rPr>
        <w:t>✅</w:t>
      </w:r>
      <w:r w:rsidRPr="00CD2390">
        <w:t xml:space="preserve"> </w:t>
      </w:r>
      <w:r w:rsidRPr="00CD2390">
        <w:rPr>
          <w:rFonts w:ascii="Aptos" w:hAnsi="Aptos" w:cs="Aptos"/>
        </w:rPr>
        <w:t>„</w:t>
      </w:r>
      <w:r w:rsidRPr="00CD2390">
        <w:t>Prosz</w:t>
      </w:r>
      <w:r w:rsidRPr="00CD2390">
        <w:rPr>
          <w:rFonts w:ascii="Aptos" w:hAnsi="Aptos" w:cs="Aptos"/>
        </w:rPr>
        <w:t>ę</w:t>
      </w:r>
      <w:r w:rsidRPr="00CD2390">
        <w:t>, usi</w:t>
      </w:r>
      <w:r w:rsidRPr="00CD2390">
        <w:rPr>
          <w:rFonts w:ascii="Aptos" w:hAnsi="Aptos" w:cs="Aptos"/>
        </w:rPr>
        <w:t>ą</w:t>
      </w:r>
      <w:r w:rsidRPr="00CD2390">
        <w:t>d</w:t>
      </w:r>
      <w:r w:rsidRPr="00CD2390">
        <w:rPr>
          <w:rFonts w:ascii="Aptos" w:hAnsi="Aptos" w:cs="Aptos"/>
        </w:rPr>
        <w:t>ź</w:t>
      </w:r>
      <w:r w:rsidRPr="00CD2390">
        <w:t xml:space="preserve"> przy stole i poczekaj, a</w:t>
      </w:r>
      <w:r w:rsidRPr="00CD2390">
        <w:rPr>
          <w:rFonts w:ascii="Aptos" w:hAnsi="Aptos" w:cs="Aptos"/>
        </w:rPr>
        <w:t>ż</w:t>
      </w:r>
      <w:r w:rsidRPr="00CD2390">
        <w:t xml:space="preserve"> zaczniemy obiad.”</w:t>
      </w:r>
    </w:p>
    <w:p w14:paraId="53FC1BA3" w14:textId="77777777" w:rsidR="00CD2390" w:rsidRPr="00153F90" w:rsidRDefault="00CD2390" w:rsidP="00153F90"/>
    <w:p w14:paraId="26C41B4E" w14:textId="77777777" w:rsidR="00153F90" w:rsidRPr="00153F90" w:rsidRDefault="00153F90" w:rsidP="00153F90">
      <w:r w:rsidRPr="00153F90">
        <w:rPr>
          <w:b/>
          <w:bCs/>
        </w:rPr>
        <w:lastRenderedPageBreak/>
        <w:t>Dlaczego to działa:</w:t>
      </w:r>
      <w:r w:rsidRPr="00153F90">
        <w:br/>
        <w:t>Konkretne polecenia pomagają dziecku zrozumieć, co dokładnie ma zrobić. Zwiększa to poczucie odpowiedzialności i daje dziecku jasną ścieżkę do wykonania zadania.</w:t>
      </w:r>
    </w:p>
    <w:p w14:paraId="4C5833B6" w14:textId="77777777" w:rsidR="00153F90" w:rsidRPr="00153F90" w:rsidRDefault="00153F90" w:rsidP="00153F90">
      <w:r w:rsidRPr="00153F90">
        <w:rPr>
          <w:b/>
          <w:bCs/>
        </w:rPr>
        <w:t>Co nie działa:</w:t>
      </w:r>
      <w:r w:rsidRPr="00153F90">
        <w:br/>
        <w:t>Ogólne polecenia, takie jak „Posprzątaj pokój”, są zbyt nieprecyzyjne, co może sprawić, że dziecko nie wie, od czego zacząć i poczuje się zagubione lub zniechęcone.</w:t>
      </w:r>
    </w:p>
    <w:p w14:paraId="6EC4A5AE" w14:textId="280E3396" w:rsidR="00153F90" w:rsidRPr="00153F90" w:rsidRDefault="00153F90" w:rsidP="00153F90"/>
    <w:p w14:paraId="0914F8E1" w14:textId="77777777" w:rsidR="00153F90" w:rsidRPr="00153F90" w:rsidRDefault="00153F90" w:rsidP="00153F90">
      <w:pPr>
        <w:rPr>
          <w:b/>
          <w:bCs/>
          <w:color w:val="003400"/>
        </w:rPr>
      </w:pPr>
      <w:r w:rsidRPr="00153F90">
        <w:rPr>
          <w:b/>
          <w:bCs/>
          <w:color w:val="003400"/>
        </w:rPr>
        <w:t>4. Unikaj form przeczących „nie”</w:t>
      </w:r>
    </w:p>
    <w:p w14:paraId="049C7C2D" w14:textId="77777777" w:rsidR="00153F90" w:rsidRPr="00153F90" w:rsidRDefault="00153F90" w:rsidP="00153F90">
      <w:r w:rsidRPr="00153F90">
        <w:rPr>
          <w:b/>
          <w:bCs/>
        </w:rPr>
        <w:t>Co działa:</w:t>
      </w:r>
      <w:r w:rsidRPr="00153F90">
        <w:br/>
        <w:t>Zamiast używać zakazów typu „Nie biegaj po domu!” czy „Nie krzycz!”, lepiej skupić się na tym, co dziecko może zrobić. Dzieci lepiej reagują na pozytywne polecenia, które wskazują właściwe zachowanie.</w:t>
      </w:r>
    </w:p>
    <w:p w14:paraId="0BBD3197" w14:textId="68A2AD94" w:rsidR="002C363C" w:rsidRPr="002C363C" w:rsidRDefault="003F4FFB" w:rsidP="002C363C">
      <w:r w:rsidRPr="002C363C">
        <w:t xml:space="preserve"> </w:t>
      </w:r>
      <w:r w:rsidRPr="002C363C">
        <w:rPr>
          <w:rFonts w:ascii="Segoe UI Emoji" w:hAnsi="Segoe UI Emoji" w:cs="Segoe UI Emoji"/>
        </w:rPr>
        <w:t>❌</w:t>
      </w:r>
      <w:r w:rsidR="002C363C" w:rsidRPr="002C363C">
        <w:t xml:space="preserve"> „Nie biegaj po domu!”</w:t>
      </w:r>
      <w:r w:rsidR="002C363C" w:rsidRPr="002C363C">
        <w:br/>
      </w:r>
      <w:r w:rsidR="002C363C" w:rsidRPr="002C363C">
        <w:rPr>
          <w:rFonts w:ascii="Segoe UI Emoji" w:hAnsi="Segoe UI Emoji" w:cs="Segoe UI Emoji"/>
        </w:rPr>
        <w:t>✅</w:t>
      </w:r>
      <w:r w:rsidR="002C363C" w:rsidRPr="002C363C">
        <w:t xml:space="preserve"> </w:t>
      </w:r>
      <w:r w:rsidR="002C363C" w:rsidRPr="002C363C">
        <w:rPr>
          <w:rFonts w:ascii="Aptos" w:hAnsi="Aptos" w:cs="Aptos"/>
        </w:rPr>
        <w:t>„</w:t>
      </w:r>
      <w:r w:rsidR="002C363C" w:rsidRPr="002C363C">
        <w:t>Prosz</w:t>
      </w:r>
      <w:r w:rsidR="002C363C" w:rsidRPr="002C363C">
        <w:rPr>
          <w:rFonts w:ascii="Aptos" w:hAnsi="Aptos" w:cs="Aptos"/>
        </w:rPr>
        <w:t>ę</w:t>
      </w:r>
      <w:r w:rsidR="002C363C" w:rsidRPr="002C363C">
        <w:t>, chod</w:t>
      </w:r>
      <w:r w:rsidR="002C363C" w:rsidRPr="002C363C">
        <w:rPr>
          <w:rFonts w:ascii="Aptos" w:hAnsi="Aptos" w:cs="Aptos"/>
        </w:rPr>
        <w:t>ź</w:t>
      </w:r>
      <w:r w:rsidR="002C363C" w:rsidRPr="002C363C">
        <w:t xml:space="preserve"> spokojnie po domu.</w:t>
      </w:r>
      <w:r w:rsidR="002C363C" w:rsidRPr="002C363C">
        <w:rPr>
          <w:rFonts w:ascii="Aptos" w:hAnsi="Aptos" w:cs="Aptos"/>
        </w:rPr>
        <w:t>”</w:t>
      </w:r>
    </w:p>
    <w:p w14:paraId="74241770" w14:textId="2C9C8C39" w:rsidR="002C363C" w:rsidRPr="002C363C" w:rsidRDefault="003F4FFB" w:rsidP="002C363C">
      <w:r w:rsidRPr="002C363C">
        <w:t xml:space="preserve"> </w:t>
      </w:r>
      <w:r w:rsidRPr="002C363C">
        <w:rPr>
          <w:rFonts w:ascii="Segoe UI Emoji" w:hAnsi="Segoe UI Emoji" w:cs="Segoe UI Emoji"/>
        </w:rPr>
        <w:t>❌</w:t>
      </w:r>
      <w:r w:rsidR="002C363C" w:rsidRPr="002C363C">
        <w:t xml:space="preserve"> „Nie krzycz!”</w:t>
      </w:r>
      <w:r w:rsidR="002C363C" w:rsidRPr="002C363C">
        <w:br/>
      </w:r>
      <w:r w:rsidR="002C363C" w:rsidRPr="002C363C">
        <w:rPr>
          <w:rFonts w:ascii="Segoe UI Emoji" w:hAnsi="Segoe UI Emoji" w:cs="Segoe UI Emoji"/>
        </w:rPr>
        <w:t>✅</w:t>
      </w:r>
      <w:r w:rsidR="002C363C" w:rsidRPr="002C363C">
        <w:t xml:space="preserve"> </w:t>
      </w:r>
      <w:r w:rsidR="002C363C" w:rsidRPr="002C363C">
        <w:rPr>
          <w:rFonts w:ascii="Aptos" w:hAnsi="Aptos" w:cs="Aptos"/>
        </w:rPr>
        <w:t>„</w:t>
      </w:r>
      <w:r w:rsidR="002C363C" w:rsidRPr="002C363C">
        <w:t>Chcia</w:t>
      </w:r>
      <w:r w:rsidR="002C363C" w:rsidRPr="002C363C">
        <w:rPr>
          <w:rFonts w:ascii="Aptos" w:hAnsi="Aptos" w:cs="Aptos"/>
        </w:rPr>
        <w:t>ł</w:t>
      </w:r>
      <w:r w:rsidR="002C363C" w:rsidRPr="002C363C">
        <w:t xml:space="preserve">abym, </w:t>
      </w:r>
      <w:r w:rsidR="002C363C" w:rsidRPr="002C363C">
        <w:rPr>
          <w:rFonts w:ascii="Aptos" w:hAnsi="Aptos" w:cs="Aptos"/>
        </w:rPr>
        <w:t>ż</w:t>
      </w:r>
      <w:r w:rsidR="002C363C" w:rsidRPr="002C363C">
        <w:t>eby</w:t>
      </w:r>
      <w:r w:rsidR="002C363C" w:rsidRPr="002C363C">
        <w:rPr>
          <w:rFonts w:ascii="Aptos" w:hAnsi="Aptos" w:cs="Aptos"/>
        </w:rPr>
        <w:t>ś</w:t>
      </w:r>
      <w:r w:rsidR="002C363C" w:rsidRPr="002C363C">
        <w:t xml:space="preserve"> m</w:t>
      </w:r>
      <w:r w:rsidR="002C363C" w:rsidRPr="002C363C">
        <w:rPr>
          <w:rFonts w:ascii="Aptos" w:hAnsi="Aptos" w:cs="Aptos"/>
        </w:rPr>
        <w:t>ó</w:t>
      </w:r>
      <w:r w:rsidR="002C363C" w:rsidRPr="002C363C">
        <w:t>wi</w:t>
      </w:r>
      <w:r w:rsidR="002C363C" w:rsidRPr="002C363C">
        <w:rPr>
          <w:rFonts w:ascii="Aptos" w:hAnsi="Aptos" w:cs="Aptos"/>
        </w:rPr>
        <w:t>ł</w:t>
      </w:r>
      <w:r w:rsidR="002C363C" w:rsidRPr="002C363C">
        <w:t xml:space="preserve"> spokojnie, bo teraz nie mog</w:t>
      </w:r>
      <w:r w:rsidR="002C363C" w:rsidRPr="002C363C">
        <w:rPr>
          <w:rFonts w:ascii="Aptos" w:hAnsi="Aptos" w:cs="Aptos"/>
        </w:rPr>
        <w:t>ę</w:t>
      </w:r>
      <w:r w:rsidR="002C363C" w:rsidRPr="002C363C">
        <w:t xml:space="preserve"> Ci</w:t>
      </w:r>
      <w:r w:rsidR="002C363C" w:rsidRPr="002C363C">
        <w:rPr>
          <w:rFonts w:ascii="Aptos" w:hAnsi="Aptos" w:cs="Aptos"/>
        </w:rPr>
        <w:t>ę</w:t>
      </w:r>
      <w:r w:rsidR="002C363C" w:rsidRPr="002C363C">
        <w:t xml:space="preserve"> us</w:t>
      </w:r>
      <w:r w:rsidR="002C363C" w:rsidRPr="002C363C">
        <w:rPr>
          <w:rFonts w:ascii="Aptos" w:hAnsi="Aptos" w:cs="Aptos"/>
        </w:rPr>
        <w:t>ł</w:t>
      </w:r>
      <w:r w:rsidR="002C363C" w:rsidRPr="002C363C">
        <w:t>ysze</w:t>
      </w:r>
      <w:r w:rsidR="002C363C" w:rsidRPr="002C363C">
        <w:rPr>
          <w:rFonts w:ascii="Aptos" w:hAnsi="Aptos" w:cs="Aptos"/>
        </w:rPr>
        <w:t>ć</w:t>
      </w:r>
      <w:r w:rsidR="002C363C" w:rsidRPr="002C363C">
        <w:t>.”</w:t>
      </w:r>
    </w:p>
    <w:p w14:paraId="441DB3C6" w14:textId="77777777" w:rsidR="002C363C" w:rsidRPr="00153F90" w:rsidRDefault="002C363C" w:rsidP="00153F90"/>
    <w:p w14:paraId="7CC54C55" w14:textId="77777777" w:rsidR="00153F90" w:rsidRPr="00153F90" w:rsidRDefault="00153F90" w:rsidP="00153F90">
      <w:r w:rsidRPr="00153F90">
        <w:rPr>
          <w:b/>
          <w:bCs/>
        </w:rPr>
        <w:t>Dlaczego to działa:</w:t>
      </w:r>
      <w:r w:rsidRPr="00153F90">
        <w:br/>
        <w:t>Dzieci, zwłaszcza przedszkolaki, lepiej rozumieją pozytywne komunikaty, które wskazują, co mają robić. Pozytywne formułowanie poleceń sprawia, że dziecko łatwiej je akceptuje i wykonuje.</w:t>
      </w:r>
    </w:p>
    <w:p w14:paraId="380E509E" w14:textId="77777777" w:rsidR="00153F90" w:rsidRPr="00153F90" w:rsidRDefault="00153F90" w:rsidP="00153F90">
      <w:r w:rsidRPr="00153F90">
        <w:rPr>
          <w:b/>
          <w:bCs/>
        </w:rPr>
        <w:t>Co nie działa:</w:t>
      </w:r>
      <w:r w:rsidRPr="00153F90">
        <w:br/>
        <w:t>Zakazy mogą skupić uwagę dziecka na zachowaniu, którego nie chcemy, co może prowadzić do buntowniczych postaw. Pozytywne sformułowania są o wiele bardziej efektywne.</w:t>
      </w:r>
    </w:p>
    <w:p w14:paraId="183791FF" w14:textId="43DDC035" w:rsidR="00153F90" w:rsidRPr="00153F90" w:rsidRDefault="00153F90" w:rsidP="00153F90"/>
    <w:p w14:paraId="26E899E3" w14:textId="77777777" w:rsidR="00153F90" w:rsidRPr="00153F90" w:rsidRDefault="00153F90" w:rsidP="00153F90">
      <w:pPr>
        <w:rPr>
          <w:b/>
          <w:bCs/>
          <w:color w:val="003400"/>
        </w:rPr>
      </w:pPr>
      <w:r w:rsidRPr="00153F90">
        <w:rPr>
          <w:b/>
          <w:bCs/>
          <w:color w:val="003400"/>
        </w:rPr>
        <w:t>5. Akceptuj uczucia dziecka</w:t>
      </w:r>
    </w:p>
    <w:p w14:paraId="4464606C" w14:textId="77777777" w:rsidR="00153F90" w:rsidRPr="00153F90" w:rsidRDefault="00153F90" w:rsidP="00153F90">
      <w:r w:rsidRPr="00153F90">
        <w:rPr>
          <w:b/>
          <w:bCs/>
        </w:rPr>
        <w:t>Co działa:</w:t>
      </w:r>
      <w:r w:rsidRPr="00153F90">
        <w:br/>
        <w:t>Dzieci potrzebują czuć, że ich uczucia są akceptowane i zrozumiane. Ważne jest, aby nie lekceważyć ich emocji, nawet jeśli wydają się nam błahe. Kiedy pokazujemy dziecku, że rozumiemy jego emocje, budujemy więź i zaufanie.</w:t>
      </w:r>
    </w:p>
    <w:p w14:paraId="59D3E999" w14:textId="77777777" w:rsidR="00153F90" w:rsidRDefault="00153F90" w:rsidP="00153F90">
      <w:pPr>
        <w:rPr>
          <w:rFonts w:ascii="Aptos" w:hAnsi="Aptos" w:cs="Aptos"/>
        </w:rPr>
      </w:pPr>
      <w:r w:rsidRPr="00153F90">
        <w:rPr>
          <w:b/>
          <w:bCs/>
        </w:rPr>
        <w:t>Przykład:</w:t>
      </w:r>
      <w:r w:rsidRPr="00153F90">
        <w:br/>
      </w:r>
      <w:r w:rsidRPr="00153F90">
        <w:rPr>
          <w:rFonts w:ascii="Segoe UI Emoji" w:hAnsi="Segoe UI Emoji" w:cs="Segoe UI Emoji"/>
        </w:rPr>
        <w:t>❌</w:t>
      </w:r>
      <w:r w:rsidRPr="00153F90">
        <w:t xml:space="preserve"> „Przestań płakać, to nic nie boli!”</w:t>
      </w:r>
      <w:r w:rsidRPr="00153F90">
        <w:br/>
      </w:r>
      <w:r w:rsidRPr="00153F90">
        <w:rPr>
          <w:rFonts w:ascii="Segoe UI Emoji" w:hAnsi="Segoe UI Emoji" w:cs="Segoe UI Emoji"/>
        </w:rPr>
        <w:t>✅</w:t>
      </w:r>
      <w:r w:rsidRPr="00153F90">
        <w:t xml:space="preserve"> </w:t>
      </w:r>
      <w:r w:rsidRPr="00153F90">
        <w:rPr>
          <w:rFonts w:ascii="Aptos" w:hAnsi="Aptos" w:cs="Aptos"/>
        </w:rPr>
        <w:t>„</w:t>
      </w:r>
      <w:r w:rsidRPr="00153F90">
        <w:t xml:space="preserve">Rozumiem, </w:t>
      </w:r>
      <w:r w:rsidRPr="00153F90">
        <w:rPr>
          <w:rFonts w:ascii="Aptos" w:hAnsi="Aptos" w:cs="Aptos"/>
        </w:rPr>
        <w:t>ż</w:t>
      </w:r>
      <w:r w:rsidRPr="00153F90">
        <w:t>e boli Ci</w:t>
      </w:r>
      <w:r w:rsidRPr="00153F90">
        <w:rPr>
          <w:rFonts w:ascii="Aptos" w:hAnsi="Aptos" w:cs="Aptos"/>
        </w:rPr>
        <w:t>ę</w:t>
      </w:r>
      <w:r w:rsidRPr="00153F90">
        <w:t xml:space="preserve"> kolano. Zaraz Ci pomog</w:t>
      </w:r>
      <w:r w:rsidRPr="00153F90">
        <w:rPr>
          <w:rFonts w:ascii="Aptos" w:hAnsi="Aptos" w:cs="Aptos"/>
        </w:rPr>
        <w:t>ę</w:t>
      </w:r>
      <w:r w:rsidRPr="00153F90">
        <w:t>.</w:t>
      </w:r>
      <w:r w:rsidRPr="00153F90">
        <w:rPr>
          <w:rFonts w:ascii="Aptos" w:hAnsi="Aptos" w:cs="Aptos"/>
        </w:rPr>
        <w:t>”</w:t>
      </w:r>
    </w:p>
    <w:p w14:paraId="41856AD6" w14:textId="7B4666DE" w:rsidR="002C363C" w:rsidRPr="002C363C" w:rsidRDefault="002C363C" w:rsidP="002C363C">
      <w:r w:rsidRPr="002C363C">
        <w:rPr>
          <w:rFonts w:ascii="Segoe UI Emoji" w:hAnsi="Segoe UI Emoji" w:cs="Segoe UI Emoji"/>
        </w:rPr>
        <w:lastRenderedPageBreak/>
        <w:t>❌</w:t>
      </w:r>
      <w:r w:rsidRPr="002C363C">
        <w:t xml:space="preserve"> „Nie martw się, to nic wielkiego!”</w:t>
      </w:r>
      <w:r w:rsidRPr="002C363C">
        <w:br/>
      </w:r>
      <w:r w:rsidRPr="002C363C">
        <w:rPr>
          <w:rFonts w:ascii="Segoe UI Emoji" w:hAnsi="Segoe UI Emoji" w:cs="Segoe UI Emoji"/>
        </w:rPr>
        <w:t>✅</w:t>
      </w:r>
      <w:r w:rsidRPr="002C363C">
        <w:t xml:space="preserve"> </w:t>
      </w:r>
      <w:r w:rsidRPr="002C363C">
        <w:rPr>
          <w:rFonts w:ascii="Aptos" w:hAnsi="Aptos" w:cs="Aptos"/>
        </w:rPr>
        <w:t>„</w:t>
      </w:r>
      <w:r w:rsidRPr="002C363C">
        <w:t xml:space="preserve">Rozumiem, </w:t>
      </w:r>
      <w:r w:rsidRPr="002C363C">
        <w:rPr>
          <w:rFonts w:ascii="Aptos" w:hAnsi="Aptos" w:cs="Aptos"/>
        </w:rPr>
        <w:t>ż</w:t>
      </w:r>
      <w:r w:rsidRPr="002C363C">
        <w:t>e si</w:t>
      </w:r>
      <w:r w:rsidRPr="002C363C">
        <w:rPr>
          <w:rFonts w:ascii="Aptos" w:hAnsi="Aptos" w:cs="Aptos"/>
        </w:rPr>
        <w:t>ę</w:t>
      </w:r>
      <w:r w:rsidRPr="002C363C">
        <w:t xml:space="preserve"> boisz. Czasami to normalne, ale jestem tu z Tob</w:t>
      </w:r>
      <w:r w:rsidRPr="002C363C">
        <w:rPr>
          <w:rFonts w:ascii="Aptos" w:hAnsi="Aptos" w:cs="Aptos"/>
        </w:rPr>
        <w:t>ą</w:t>
      </w:r>
      <w:r w:rsidRPr="002C363C">
        <w:t xml:space="preserve">, </w:t>
      </w:r>
      <w:r w:rsidRPr="002C363C">
        <w:rPr>
          <w:rFonts w:ascii="Aptos" w:hAnsi="Aptos" w:cs="Aptos"/>
        </w:rPr>
        <w:t>ż</w:t>
      </w:r>
      <w:r w:rsidRPr="002C363C">
        <w:t>eby Ci pom</w:t>
      </w:r>
      <w:r w:rsidRPr="002C363C">
        <w:rPr>
          <w:rFonts w:ascii="Aptos" w:hAnsi="Aptos" w:cs="Aptos"/>
        </w:rPr>
        <w:t>ó</w:t>
      </w:r>
      <w:r w:rsidRPr="002C363C">
        <w:t>c.”</w:t>
      </w:r>
    </w:p>
    <w:p w14:paraId="29CDDBD6" w14:textId="77777777" w:rsidR="002C363C" w:rsidRPr="00153F90" w:rsidRDefault="002C363C" w:rsidP="00153F90"/>
    <w:p w14:paraId="31B56EAC" w14:textId="77777777" w:rsidR="00153F90" w:rsidRPr="00153F90" w:rsidRDefault="00153F90" w:rsidP="00153F90">
      <w:r w:rsidRPr="00153F90">
        <w:rPr>
          <w:b/>
          <w:bCs/>
        </w:rPr>
        <w:t>Dlaczego to działa:</w:t>
      </w:r>
      <w:r w:rsidRPr="00153F90">
        <w:br/>
        <w:t>Pokazując dziecku, że akceptujemy jego uczucia, wzmacniamy naszą więź i sprawiamy, że dziecko czuje się bezpiecznie. Akceptacja emocji daje mu przestrzeń do wyrażania siebie w sposób zdrowy i konstruktywny.</w:t>
      </w:r>
    </w:p>
    <w:p w14:paraId="18637907" w14:textId="77777777" w:rsidR="00153F90" w:rsidRPr="00153F90" w:rsidRDefault="00153F90" w:rsidP="00153F90">
      <w:r w:rsidRPr="00153F90">
        <w:rPr>
          <w:b/>
          <w:bCs/>
        </w:rPr>
        <w:t>Co nie działa:</w:t>
      </w:r>
      <w:r w:rsidRPr="00153F90">
        <w:br/>
        <w:t>Negowanie emocji dziecka, jak np. „To nic takiego, nie płacz!” sprawia, że dziecko czuje się niezrozumiane. Może to wpłynąć na jego poczucie własnej wartości i powodować frustrację.</w:t>
      </w:r>
    </w:p>
    <w:p w14:paraId="3B26D264" w14:textId="2D238C5E" w:rsidR="00153F90" w:rsidRPr="00153F90" w:rsidRDefault="00153F90" w:rsidP="00153F90"/>
    <w:p w14:paraId="5B621FCB" w14:textId="77777777" w:rsidR="00153F90" w:rsidRPr="00153F90" w:rsidRDefault="00153F90" w:rsidP="00153F90">
      <w:pPr>
        <w:rPr>
          <w:b/>
          <w:bCs/>
          <w:color w:val="003400"/>
        </w:rPr>
      </w:pPr>
      <w:r w:rsidRPr="00153F90">
        <w:rPr>
          <w:b/>
          <w:bCs/>
          <w:color w:val="003400"/>
        </w:rPr>
        <w:t>6. Daj dziecku wybór</w:t>
      </w:r>
    </w:p>
    <w:p w14:paraId="5E6A83F0" w14:textId="77777777" w:rsidR="00153F90" w:rsidRPr="00153F90" w:rsidRDefault="00153F90" w:rsidP="00153F90">
      <w:r w:rsidRPr="00153F90">
        <w:rPr>
          <w:b/>
          <w:bCs/>
        </w:rPr>
        <w:t>Co działa:</w:t>
      </w:r>
      <w:r w:rsidRPr="00153F90">
        <w:br/>
        <w:t>Dzieci uwielbiają mieć poczucie kontroli. Kiedy dajemy maluchowi możliwość wyboru, daje to dziecku poczucie, że ma wpływ na sytuację, a także zmniejsza opór w wykonywaniu zadań.</w:t>
      </w:r>
    </w:p>
    <w:p w14:paraId="37547C2F" w14:textId="77777777" w:rsidR="00153F90" w:rsidRPr="00153F90" w:rsidRDefault="00153F90" w:rsidP="00153F90">
      <w:r w:rsidRPr="00153F90">
        <w:rPr>
          <w:b/>
          <w:bCs/>
        </w:rPr>
        <w:t>Przykład:</w:t>
      </w:r>
      <w:r w:rsidRPr="00153F90">
        <w:br/>
      </w:r>
      <w:r w:rsidRPr="00153F90">
        <w:rPr>
          <w:rFonts w:ascii="Segoe UI Emoji" w:hAnsi="Segoe UI Emoji" w:cs="Segoe UI Emoji"/>
        </w:rPr>
        <w:t>✅</w:t>
      </w:r>
      <w:r w:rsidRPr="00153F90">
        <w:t xml:space="preserve"> </w:t>
      </w:r>
      <w:r w:rsidRPr="00153F90">
        <w:rPr>
          <w:rFonts w:ascii="Aptos" w:hAnsi="Aptos" w:cs="Aptos"/>
        </w:rPr>
        <w:t>„</w:t>
      </w:r>
      <w:r w:rsidRPr="00153F90">
        <w:t>Czy chcesz posprz</w:t>
      </w:r>
      <w:r w:rsidRPr="00153F90">
        <w:rPr>
          <w:rFonts w:ascii="Aptos" w:hAnsi="Aptos" w:cs="Aptos"/>
        </w:rPr>
        <w:t>ą</w:t>
      </w:r>
      <w:r w:rsidRPr="00153F90">
        <w:t>ta</w:t>
      </w:r>
      <w:r w:rsidRPr="00153F90">
        <w:rPr>
          <w:rFonts w:ascii="Aptos" w:hAnsi="Aptos" w:cs="Aptos"/>
        </w:rPr>
        <w:t>ć</w:t>
      </w:r>
      <w:r w:rsidRPr="00153F90">
        <w:t xml:space="preserve"> zabawki teraz, czy po obiedzie?</w:t>
      </w:r>
      <w:r w:rsidRPr="00153F90">
        <w:rPr>
          <w:rFonts w:ascii="Aptos" w:hAnsi="Aptos" w:cs="Aptos"/>
        </w:rPr>
        <w:t>”</w:t>
      </w:r>
      <w:r w:rsidRPr="00153F90">
        <w:br/>
      </w:r>
      <w:r w:rsidRPr="00153F90">
        <w:rPr>
          <w:rFonts w:ascii="Segoe UI Emoji" w:hAnsi="Segoe UI Emoji" w:cs="Segoe UI Emoji"/>
        </w:rPr>
        <w:t>✅</w:t>
      </w:r>
      <w:r w:rsidRPr="00153F90">
        <w:t xml:space="preserve"> </w:t>
      </w:r>
      <w:r w:rsidRPr="00153F90">
        <w:rPr>
          <w:rFonts w:ascii="Aptos" w:hAnsi="Aptos" w:cs="Aptos"/>
        </w:rPr>
        <w:t>„</w:t>
      </w:r>
      <w:r w:rsidRPr="00153F90">
        <w:t>Wolisz zacz</w:t>
      </w:r>
      <w:r w:rsidRPr="00153F90">
        <w:rPr>
          <w:rFonts w:ascii="Aptos" w:hAnsi="Aptos" w:cs="Aptos"/>
        </w:rPr>
        <w:t>ąć</w:t>
      </w:r>
      <w:r w:rsidRPr="00153F90">
        <w:t xml:space="preserve"> od klock</w:t>
      </w:r>
      <w:r w:rsidRPr="00153F90">
        <w:rPr>
          <w:rFonts w:ascii="Aptos" w:hAnsi="Aptos" w:cs="Aptos"/>
        </w:rPr>
        <w:t>ó</w:t>
      </w:r>
      <w:r w:rsidRPr="00153F90">
        <w:t>w czy ksi</w:t>
      </w:r>
      <w:r w:rsidRPr="00153F90">
        <w:rPr>
          <w:rFonts w:ascii="Aptos" w:hAnsi="Aptos" w:cs="Aptos"/>
        </w:rPr>
        <w:t>ąż</w:t>
      </w:r>
      <w:r w:rsidRPr="00153F90">
        <w:t>ek?</w:t>
      </w:r>
      <w:r w:rsidRPr="00153F90">
        <w:rPr>
          <w:rFonts w:ascii="Aptos" w:hAnsi="Aptos" w:cs="Aptos"/>
        </w:rPr>
        <w:t>”</w:t>
      </w:r>
    </w:p>
    <w:p w14:paraId="3F2CE36D" w14:textId="77777777" w:rsidR="00153F90" w:rsidRPr="00153F90" w:rsidRDefault="00153F90" w:rsidP="00153F90">
      <w:r w:rsidRPr="00153F90">
        <w:rPr>
          <w:b/>
          <w:bCs/>
        </w:rPr>
        <w:t>Dlaczego to działa:</w:t>
      </w:r>
      <w:r w:rsidRPr="00153F90">
        <w:br/>
        <w:t>Dziecko, które ma wybór, czuje się bardziej zaangażowane i odpowiedzialne za podejmowaną decyzję. Dzięki temu jest bardziej skłonne do współpracy.</w:t>
      </w:r>
    </w:p>
    <w:p w14:paraId="381DA9F6" w14:textId="77777777" w:rsidR="00153F90" w:rsidRPr="00153F90" w:rsidRDefault="00153F90" w:rsidP="00153F90">
      <w:r w:rsidRPr="00153F90">
        <w:rPr>
          <w:b/>
          <w:bCs/>
        </w:rPr>
        <w:t>Co nie działa:</w:t>
      </w:r>
      <w:r w:rsidRPr="00153F90">
        <w:br/>
        <w:t>Przymuszanie dziecka do wykonania zadania bez wyboru sprawia, że maluch czuje się zmuszony i może stawiać opór. Dając wybór, umożliwiamy dziecku większą autonomię, co sprzyja pozytywnej motywacji.</w:t>
      </w:r>
    </w:p>
    <w:p w14:paraId="650E0247" w14:textId="47CCC731" w:rsidR="00153F90" w:rsidRPr="00153F90" w:rsidRDefault="00153F90" w:rsidP="00153F90"/>
    <w:p w14:paraId="657A5BAC" w14:textId="77777777" w:rsidR="00153F90" w:rsidRPr="00153F90" w:rsidRDefault="00153F90" w:rsidP="00153F90">
      <w:pPr>
        <w:rPr>
          <w:b/>
          <w:bCs/>
          <w:color w:val="003400"/>
        </w:rPr>
      </w:pPr>
      <w:r w:rsidRPr="00153F90">
        <w:rPr>
          <w:b/>
          <w:bCs/>
          <w:color w:val="003400"/>
        </w:rPr>
        <w:t>7. Struktura poleceń: Jak efektywnie wydawać zadania?</w:t>
      </w:r>
    </w:p>
    <w:p w14:paraId="221BB552" w14:textId="77777777" w:rsidR="00153F90" w:rsidRPr="00153F90" w:rsidRDefault="00153F90" w:rsidP="00153F90">
      <w:r w:rsidRPr="00153F90">
        <w:rPr>
          <w:b/>
          <w:bCs/>
        </w:rPr>
        <w:t>Co działa:</w:t>
      </w:r>
      <w:r w:rsidRPr="00153F90">
        <w:br/>
        <w:t>Aby polecenia były zrozumiałe i skuteczne, warto przestrzegać kilku kroków:</w:t>
      </w:r>
    </w:p>
    <w:p w14:paraId="1C07CA7B" w14:textId="77777777" w:rsidR="00153F90" w:rsidRPr="00153F90" w:rsidRDefault="00153F90" w:rsidP="00153F90">
      <w:pPr>
        <w:numPr>
          <w:ilvl w:val="0"/>
          <w:numId w:val="1"/>
        </w:numPr>
      </w:pPr>
      <w:r w:rsidRPr="00153F90">
        <w:t>Podejdź do dziecka i zdobywaj jego uwagę.</w:t>
      </w:r>
    </w:p>
    <w:p w14:paraId="71EF934B" w14:textId="77777777" w:rsidR="00153F90" w:rsidRPr="00153F90" w:rsidRDefault="00153F90" w:rsidP="00153F90">
      <w:pPr>
        <w:numPr>
          <w:ilvl w:val="0"/>
          <w:numId w:val="1"/>
        </w:numPr>
      </w:pPr>
      <w:r w:rsidRPr="00153F90">
        <w:t>Powiedz, co ma zrobić, jasno i konkretnie.</w:t>
      </w:r>
    </w:p>
    <w:p w14:paraId="0EF29072" w14:textId="77777777" w:rsidR="00153F90" w:rsidRPr="00153F90" w:rsidRDefault="00153F90" w:rsidP="00153F90">
      <w:pPr>
        <w:numPr>
          <w:ilvl w:val="0"/>
          <w:numId w:val="1"/>
        </w:numPr>
      </w:pPr>
      <w:r w:rsidRPr="00153F90">
        <w:lastRenderedPageBreak/>
        <w:t>Poproś, by dziecko powtórzyło polecenie, aby upewnić się, że je zrozumiało.</w:t>
      </w:r>
    </w:p>
    <w:p w14:paraId="0A9C23FC" w14:textId="77777777" w:rsidR="00153F90" w:rsidRPr="00153F90" w:rsidRDefault="00153F90" w:rsidP="00153F90">
      <w:pPr>
        <w:numPr>
          <w:ilvl w:val="0"/>
          <w:numId w:val="1"/>
        </w:numPr>
      </w:pPr>
      <w:r w:rsidRPr="00153F90">
        <w:t>Dopilnuj wykonania zadania.</w:t>
      </w:r>
    </w:p>
    <w:p w14:paraId="1E5F0BD5" w14:textId="77777777" w:rsidR="003F4FFB" w:rsidRDefault="00153F90" w:rsidP="003F4FFB">
      <w:r w:rsidRPr="00153F90">
        <w:rPr>
          <w:b/>
          <w:bCs/>
        </w:rPr>
        <w:t>Przykład:</w:t>
      </w:r>
      <w:r w:rsidRPr="00153F90">
        <w:br/>
      </w:r>
      <w:r w:rsidR="003F4FFB" w:rsidRPr="00153F90">
        <w:rPr>
          <w:rFonts w:ascii="Segoe UI Emoji" w:hAnsi="Segoe UI Emoji" w:cs="Segoe UI Emoji"/>
        </w:rPr>
        <w:t>✅</w:t>
      </w:r>
      <w:r w:rsidR="003F4FFB" w:rsidRPr="00153F90">
        <w:t xml:space="preserve"> </w:t>
      </w:r>
      <w:r w:rsidRPr="00153F90">
        <w:t xml:space="preserve">„Kasiu, proszę, odłóż klocki do pudełka. Powtórz, co masz zrobić. Ok, teraz zrób to, </w:t>
      </w:r>
      <w:r w:rsidR="003F4FFB">
        <w:t xml:space="preserve">  </w:t>
      </w:r>
    </w:p>
    <w:p w14:paraId="231D215D" w14:textId="58B0137A" w:rsidR="00153F90" w:rsidRPr="00153F90" w:rsidRDefault="005006E1" w:rsidP="005006E1">
      <w:r>
        <w:t xml:space="preserve">        </w:t>
      </w:r>
      <w:r w:rsidR="00153F90" w:rsidRPr="00153F90">
        <w:t>proszę.”</w:t>
      </w:r>
    </w:p>
    <w:p w14:paraId="2F95A3B5" w14:textId="77777777" w:rsidR="00153F90" w:rsidRPr="00153F90" w:rsidRDefault="00153F90" w:rsidP="00153F90">
      <w:r w:rsidRPr="00153F90">
        <w:rPr>
          <w:b/>
          <w:bCs/>
        </w:rPr>
        <w:t>Dlaczego to działa:</w:t>
      </w:r>
      <w:r w:rsidRPr="00153F90">
        <w:br/>
        <w:t>Kroki te zapewniają, że dziecko nie tylko usłyszy, co ma zrobić, ale również przetrawi instrukcję i będzie miało szansę powtórzyć zadanie, co pomaga w utrwaleniu komunikacji.</w:t>
      </w:r>
    </w:p>
    <w:p w14:paraId="1AB63611" w14:textId="77777777" w:rsidR="00153F90" w:rsidRPr="00153F90" w:rsidRDefault="00153F90" w:rsidP="00153F90">
      <w:r w:rsidRPr="00153F90">
        <w:rPr>
          <w:b/>
          <w:bCs/>
        </w:rPr>
        <w:t>Co nie działa:</w:t>
      </w:r>
      <w:r w:rsidRPr="00153F90">
        <w:br/>
        <w:t>Polecenia wydane w pośpiechu lub w zgiełku mogą być niezrozumiane. Ważne jest, aby dziecko miało czas na przetrawienie komunikatu.</w:t>
      </w:r>
    </w:p>
    <w:p w14:paraId="5B44DF73" w14:textId="77777777" w:rsidR="00153F90" w:rsidRPr="00153F90" w:rsidRDefault="00000000" w:rsidP="00153F90">
      <w:r>
        <w:pict w14:anchorId="2940110B">
          <v:rect id="_x0000_i1026" style="width:0;height:1.5pt" o:hralign="center" o:hrstd="t" o:hr="t" fillcolor="#a0a0a0" stroked="f"/>
        </w:pict>
      </w:r>
    </w:p>
    <w:p w14:paraId="7C3D1E3C" w14:textId="77777777" w:rsidR="00153F90" w:rsidRPr="00153F90" w:rsidRDefault="00153F90" w:rsidP="005006E1">
      <w:pPr>
        <w:rPr>
          <w:b/>
          <w:bCs/>
        </w:rPr>
      </w:pPr>
      <w:r w:rsidRPr="00153F90">
        <w:rPr>
          <w:b/>
          <w:bCs/>
          <w:color w:val="C00000"/>
        </w:rPr>
        <w:t>Podsumowanie</w:t>
      </w:r>
    </w:p>
    <w:p w14:paraId="4FBDCD5F" w14:textId="77777777" w:rsidR="00153F90" w:rsidRDefault="00153F90" w:rsidP="005006E1">
      <w:r w:rsidRPr="00153F90">
        <w:t>Skuteczna komunikacja z dzieckiem to klucz do budowania zdrowych relacji i wspierania rozwoju emocjonalnego malucha. Używanie języka „JA”, dawanie konkretów, akceptowanie emocji dziecka i formułowanie pozytywnych komunikatów to najlepsze strategie, które pomagają w nawiązywaniu silnych więzi. Pamiętajmy, że każdy maluch jest inny, ale te zasady są uniwersalne i pomagają w codziennych rozmowach z dzieckiem. Dzięki takim technikom rodzice i dzieci mogą budować zaufanie, zrozumienie i wspólnie radzić sobie z trudnymi sytuacjami.</w:t>
      </w:r>
    </w:p>
    <w:p w14:paraId="39436FAF" w14:textId="77777777" w:rsidR="005006E1" w:rsidRPr="00153F90" w:rsidRDefault="005006E1" w:rsidP="003F4FFB">
      <w:pPr>
        <w:jc w:val="both"/>
      </w:pPr>
    </w:p>
    <w:p w14:paraId="74D1FDB8" w14:textId="2285E312" w:rsidR="005006E1" w:rsidRPr="005006E1" w:rsidRDefault="005006E1" w:rsidP="005006E1">
      <w:r w:rsidRPr="005006E1">
        <w:t>Oto kilka najnowszych książek, które dotyczą tematyki komunikacji dziecka z rodzicem. Te publikacje mogą być pomocne w zrozumieniu, jak budować zdrowe i efektywne relacje z dziećmi, a także w praktycznych wskazówkach na temat wychowania i rozmowy:</w:t>
      </w:r>
    </w:p>
    <w:p w14:paraId="36FF80B1" w14:textId="77777777" w:rsidR="005006E1" w:rsidRPr="005006E1" w:rsidRDefault="005006E1" w:rsidP="005006E1">
      <w:pPr>
        <w:rPr>
          <w:b/>
          <w:bCs/>
        </w:rPr>
      </w:pPr>
      <w:r w:rsidRPr="005006E1">
        <w:rPr>
          <w:b/>
          <w:bCs/>
        </w:rPr>
        <w:t>1. „Rodzicielska droga – jak wychowywać dzieci z miłością i szacunkiem” – Alfie Kohn</w:t>
      </w:r>
    </w:p>
    <w:p w14:paraId="02F8E218" w14:textId="77777777" w:rsidR="005006E1" w:rsidRPr="005006E1" w:rsidRDefault="005006E1" w:rsidP="005006E1">
      <w:r w:rsidRPr="005006E1">
        <w:t>Alfie Kohn, znany psycholog i autor wielu książek o wychowaniu, w tej publikacji koncentruje się na wychowywaniu dzieci w atmosferze szacunku i miłości. Zamiast polegać na tradycyjnych metodach wychowawczych, Kohn proponuje podejście oparte na współpracy, komunikacji i empatii. Książka ta pomaga rodzicom w budowaniu zdrowych relacji z dziećmi, pokazując, jak ważne jest aktywne słuchanie i zrozumienie dziecka.</w:t>
      </w:r>
    </w:p>
    <w:p w14:paraId="21065364" w14:textId="77777777" w:rsidR="005006E1" w:rsidRPr="005006E1" w:rsidRDefault="005006E1" w:rsidP="005006E1">
      <w:pPr>
        <w:rPr>
          <w:b/>
          <w:bCs/>
        </w:rPr>
      </w:pPr>
      <w:r w:rsidRPr="005006E1">
        <w:rPr>
          <w:b/>
          <w:bCs/>
        </w:rPr>
        <w:t>2. „Jak rozmawiać z dziećmi, żeby nas słuchały” – Adele Faber, Elaine Mazlish</w:t>
      </w:r>
    </w:p>
    <w:p w14:paraId="0AB9DE4D" w14:textId="77777777" w:rsidR="005006E1" w:rsidRPr="005006E1" w:rsidRDefault="005006E1" w:rsidP="005006E1">
      <w:r w:rsidRPr="005006E1">
        <w:lastRenderedPageBreak/>
        <w:t>Jest to jedna z najpopularniejszych książek w tematyce wychowania i komunikacji z dziećmi. Autorki oferują konkretne narzędzia do skutecznej komunikacji z dziećmi w wieku przedszkolnym i szkolnym. Książka zawiera praktyczne techniki i przykłady, jak rozmawiać z dzieckiem, aby osiągnąć porozumienie, jak wyrażać swoje oczekiwania oraz jak zrozumieć emocje dziecka. To cenna lektura, która daje rodzicom konkretne wskazówki, jak radzić sobie z trudnymi sytuacjami.</w:t>
      </w:r>
    </w:p>
    <w:p w14:paraId="1791F895" w14:textId="77777777" w:rsidR="005006E1" w:rsidRPr="005006E1" w:rsidRDefault="005006E1" w:rsidP="005006E1">
      <w:pPr>
        <w:rPr>
          <w:b/>
          <w:bCs/>
        </w:rPr>
      </w:pPr>
      <w:r w:rsidRPr="005006E1">
        <w:rPr>
          <w:b/>
          <w:bCs/>
        </w:rPr>
        <w:t>3. „Wychowanie bez porażek” – Janusz Korczak</w:t>
      </w:r>
    </w:p>
    <w:p w14:paraId="55FA1FFA" w14:textId="77777777" w:rsidR="005006E1" w:rsidRPr="005006E1" w:rsidRDefault="005006E1" w:rsidP="005006E1">
      <w:r w:rsidRPr="005006E1">
        <w:t>Janusz Korczak, znany pedagog i psycholog, w swojej książce przedstawia metody wychowawcze, które pozwalają na mądrą i pełną szacunku komunikację z dzieckiem. Książka zawiera wiele wskazówek dotyczących sposobu rozmowy z dzieckiem, jak słuchać jego potrzeb i jak budować zaufanie w relacji rodzic-dziecko. Korczak podkreśla znaczenie zrozumienia i akceptacji emocji dziecka, co jest kluczowe w skutecznej komunikacji.</w:t>
      </w:r>
    </w:p>
    <w:p w14:paraId="77A9AE55" w14:textId="77777777" w:rsidR="005006E1" w:rsidRPr="005006E1" w:rsidRDefault="005006E1" w:rsidP="005006E1">
      <w:pPr>
        <w:rPr>
          <w:b/>
          <w:bCs/>
        </w:rPr>
      </w:pPr>
      <w:r w:rsidRPr="005006E1">
        <w:rPr>
          <w:b/>
          <w:bCs/>
        </w:rPr>
        <w:t>4. „Porozumienie bez przemocy w rodzinie” – Marshall B. Rosenberg</w:t>
      </w:r>
    </w:p>
    <w:p w14:paraId="4391DE07" w14:textId="77777777" w:rsidR="005006E1" w:rsidRPr="005006E1" w:rsidRDefault="005006E1" w:rsidP="005006E1">
      <w:r w:rsidRPr="005006E1">
        <w:t>Marshall B. Rosenberg, twórca metody porozumienia bez przemocy (NVC), w tej książce ukazuje, jak budować komunikację, która opiera się na wzajemnym szacunku, zrozumieniu i empatii. Rosenberg oferuje konkretne narzędzia do rozwiązywania konfliktów i komunikowania się w sposób, który nie rani drugiej osoby. W kontekście rodzicielstwa, książka pomaga rodzicom w nauce wyrażania swoich potrzeb oraz reagowania na potrzeby dzieci w sposób konstruktywny i wspierający.</w:t>
      </w:r>
    </w:p>
    <w:p w14:paraId="4DFF82CA" w14:textId="77777777" w:rsidR="005006E1" w:rsidRPr="005006E1" w:rsidRDefault="005006E1" w:rsidP="005006E1">
      <w:pPr>
        <w:rPr>
          <w:b/>
          <w:bCs/>
        </w:rPr>
      </w:pPr>
      <w:r w:rsidRPr="005006E1">
        <w:rPr>
          <w:b/>
          <w:bCs/>
        </w:rPr>
        <w:t>5. „Dzieci z sieci” – Jacek Santorski</w:t>
      </w:r>
    </w:p>
    <w:p w14:paraId="5E496DD3" w14:textId="61A5DC36" w:rsidR="005006E1" w:rsidRPr="005006E1" w:rsidRDefault="005006E1" w:rsidP="005006E1">
      <w:r w:rsidRPr="005006E1">
        <w:t>Książka Jacka Santorskiego to poradnik, który pomaga zrozumieć, jak komunikować się z dziećmi w dobie technologii i mediów społecznościowych. Autor analizuje wpływ nowoczesnych technologii na rozwój dzieci, w tym na sposób, w jaki się komunikują oraz na relacje rodzinne. Książka daje wskazówki, jak budować zdrowe relacje z dziećmi w erze cyfrowej, jak wspierać je w nauce porozumiewania się zarówno online, jak i offline.</w:t>
      </w:r>
    </w:p>
    <w:p w14:paraId="42072DD1" w14:textId="77777777" w:rsidR="005006E1" w:rsidRPr="005006E1" w:rsidRDefault="005006E1" w:rsidP="005006E1">
      <w:pPr>
        <w:rPr>
          <w:b/>
          <w:bCs/>
        </w:rPr>
      </w:pPr>
      <w:r w:rsidRPr="005006E1">
        <w:rPr>
          <w:b/>
          <w:bCs/>
        </w:rPr>
        <w:t>6. „Mówiąc do dziecka – jak rozmawiać z dzieckiem, by je zrozumieć” – Joanna Berendt</w:t>
      </w:r>
    </w:p>
    <w:p w14:paraId="28756F90" w14:textId="532DC042" w:rsidR="005006E1" w:rsidRPr="005006E1" w:rsidRDefault="005006E1" w:rsidP="005006E1">
      <w:r w:rsidRPr="005006E1">
        <w:t>Joanna Berendt, psycholog i terapeuta, w swojej książce przedstawia, jak ważne jest rozumienie mowy ciała i emocji dziecka w codziennej komunikacji. Książka dostarcza praktycznych wskazówek, jak rozmawiać z dzieckiem, by je zrozumieć i jak pomagać mu wyrażać swoje potrzeby. Porusza również kwestie, jak reagować na trudne emocje dziecka i jak budować zdrową więź poprzez komunikację.</w:t>
      </w:r>
    </w:p>
    <w:p w14:paraId="3C45A97A" w14:textId="77777777" w:rsidR="005006E1" w:rsidRPr="005006E1" w:rsidRDefault="005006E1" w:rsidP="005006E1">
      <w:pPr>
        <w:rPr>
          <w:b/>
          <w:bCs/>
        </w:rPr>
      </w:pPr>
      <w:r w:rsidRPr="005006E1">
        <w:rPr>
          <w:b/>
          <w:bCs/>
        </w:rPr>
        <w:t>7. „Komunikacja z dzieckiem. Jak budować zdrowe relacje z dzieckiem” – Teresa Grotkowska</w:t>
      </w:r>
    </w:p>
    <w:p w14:paraId="77627949" w14:textId="453A71C0" w:rsidR="005006E1" w:rsidRPr="005006E1" w:rsidRDefault="005006E1" w:rsidP="005006E1">
      <w:r w:rsidRPr="005006E1">
        <w:lastRenderedPageBreak/>
        <w:t>Książka Teresy Grotkowskiej jest kompendium wiedzy na temat budowania zdrowej komunikacji z dziećmi. Autorka omawia różne etapy rozwoju dziecka i wskazuje, jak adaptować sposób komunikacji do wieku i potrzeb dziecka. Porusza również kwestie dotyczące aktywnego słuchania, wyrażania emocji oraz konstruktywnego rozwiązywania konfliktów.</w:t>
      </w:r>
    </w:p>
    <w:p w14:paraId="17D3D7F0" w14:textId="77777777" w:rsidR="005006E1" w:rsidRPr="005006E1" w:rsidRDefault="005006E1" w:rsidP="005006E1">
      <w:r w:rsidRPr="005006E1">
        <w:t>Wszystkie powyższe książki to cenne źródła wiedzy, które pomogą rodzicom lepiej zrozumieć, jak budować skuteczną komunikację z dzieckiem. Każda z nich oferuje praktyczne porady, narzędzia i techniki, które ułatwiają porozumiewanie się i wspierają rozwój emocjonalny dzieci. Niezależnie od tego, czy jesteś rodzicem przedszkolaka, czy starszego dziecka, te książki pomogą Ci w codziennym wychowywaniu z miłością, szacunkiem i empatią.</w:t>
      </w:r>
    </w:p>
    <w:p w14:paraId="37064F1B" w14:textId="77777777" w:rsidR="003A58C1" w:rsidRDefault="003A58C1"/>
    <w:sectPr w:rsidR="003A58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6578F" w14:textId="77777777" w:rsidR="002C79AB" w:rsidRDefault="002C79AB" w:rsidP="00153F90">
      <w:pPr>
        <w:spacing w:after="0" w:line="240" w:lineRule="auto"/>
      </w:pPr>
      <w:r>
        <w:separator/>
      </w:r>
    </w:p>
  </w:endnote>
  <w:endnote w:type="continuationSeparator" w:id="0">
    <w:p w14:paraId="3CF8DD37" w14:textId="77777777" w:rsidR="002C79AB" w:rsidRDefault="002C79AB" w:rsidP="0015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381F8" w14:textId="77777777" w:rsidR="002C79AB" w:rsidRDefault="002C79AB" w:rsidP="00153F90">
      <w:pPr>
        <w:spacing w:after="0" w:line="240" w:lineRule="auto"/>
      </w:pPr>
      <w:r>
        <w:separator/>
      </w:r>
    </w:p>
  </w:footnote>
  <w:footnote w:type="continuationSeparator" w:id="0">
    <w:p w14:paraId="3331E06E" w14:textId="77777777" w:rsidR="002C79AB" w:rsidRDefault="002C79AB" w:rsidP="0015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2324974"/>
      <w:docPartObj>
        <w:docPartGallery w:val="Page Numbers (Margins)"/>
        <w:docPartUnique/>
      </w:docPartObj>
    </w:sdtPr>
    <w:sdtContent>
      <w:p w14:paraId="235E990E" w14:textId="1899331B" w:rsidR="00153F90" w:rsidRDefault="00153F90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B22198D" wp14:editId="739392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79426775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B0FE9" w14:textId="77777777" w:rsidR="00153F90" w:rsidRDefault="00153F9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B22198D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63B0FE9" w14:textId="77777777" w:rsidR="00153F90" w:rsidRDefault="00153F9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3A77"/>
    <w:multiLevelType w:val="multilevel"/>
    <w:tmpl w:val="4ECC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32B50"/>
    <w:multiLevelType w:val="multilevel"/>
    <w:tmpl w:val="B6FC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67CC4"/>
    <w:multiLevelType w:val="multilevel"/>
    <w:tmpl w:val="7C94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410943">
    <w:abstractNumId w:val="2"/>
  </w:num>
  <w:num w:numId="2" w16cid:durableId="258949963">
    <w:abstractNumId w:val="0"/>
  </w:num>
  <w:num w:numId="3" w16cid:durableId="179629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C1"/>
    <w:rsid w:val="000C0442"/>
    <w:rsid w:val="00153F90"/>
    <w:rsid w:val="00252DD4"/>
    <w:rsid w:val="002C363C"/>
    <w:rsid w:val="002C79AB"/>
    <w:rsid w:val="003A58C1"/>
    <w:rsid w:val="003F4FFB"/>
    <w:rsid w:val="005006E1"/>
    <w:rsid w:val="006436CC"/>
    <w:rsid w:val="00A73B14"/>
    <w:rsid w:val="00B66764"/>
    <w:rsid w:val="00B95694"/>
    <w:rsid w:val="00C035FD"/>
    <w:rsid w:val="00CA4B21"/>
    <w:rsid w:val="00C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00358"/>
  <w15:chartTrackingRefBased/>
  <w15:docId w15:val="{021FE172-9653-4303-A459-BEF25C94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5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5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5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5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5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5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5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5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5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5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58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58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58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58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58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58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5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5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5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5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5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58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58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58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5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58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58C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5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F90"/>
  </w:style>
  <w:style w:type="paragraph" w:styleId="Stopka">
    <w:name w:val="footer"/>
    <w:basedOn w:val="Normalny"/>
    <w:link w:val="StopkaZnak"/>
    <w:uiPriority w:val="99"/>
    <w:unhideWhenUsed/>
    <w:rsid w:val="00153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639F7-74A6-466A-82FC-D5784663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1624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G.</dc:creator>
  <cp:keywords/>
  <dc:description/>
  <cp:lastModifiedBy>Małgorzata Kucemba - Bilińska</cp:lastModifiedBy>
  <cp:revision>2</cp:revision>
  <dcterms:created xsi:type="dcterms:W3CDTF">2025-01-03T11:49:00Z</dcterms:created>
  <dcterms:modified xsi:type="dcterms:W3CDTF">2025-01-03T11:49:00Z</dcterms:modified>
</cp:coreProperties>
</file>