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390D" w14:textId="77777777" w:rsidR="00F80E76" w:rsidRDefault="009613F4" w:rsidP="00F80E76">
      <w:pPr>
        <w:jc w:val="center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  <w:b/>
          <w:bCs/>
        </w:rPr>
        <w:t>JAK WZMACNIAĆ ODPORNOŚĆ PSYCHICZNĄ U DZIECI W WIEKU PRZEDSZKOLNYM?</w:t>
      </w:r>
    </w:p>
    <w:p w14:paraId="6B349258" w14:textId="77777777" w:rsidR="00F80E76" w:rsidRDefault="009613F4" w:rsidP="00F80E76">
      <w:pPr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</w:rPr>
        <w:t>Wprowadzenie</w:t>
      </w:r>
      <w:r w:rsidRPr="00F80E76">
        <w:rPr>
          <w:rFonts w:ascii="Times New Roman" w:hAnsi="Times New Roman" w:cs="Times New Roman"/>
        </w:rPr>
        <w:br/>
        <w:t>Odporność psychiczna jest niezwykle ważna dla rozwoju dziecka, ponieważ wpływa na jego zdolność do radzenia sobie z emocjami, stresem i trudnościami, które napotyka w codziennym życiu. Dzieci, które rozwijają odporność psychiczną, lepiej radzą sobie z wyzwaniami i są bardziej otwarte na nowe doświadczenia. Odporność psychiczna pomaga również w budowaniu pozytywnej samooceny, a także lepszych relacji z innymi dziećmi i dorosłymi. Istnieje wiele sposobów, w jakie rodzice mogą wspierać rozwój tej zdolności u dzieci w wieku przedszkolnym. Oto praktyczne wskazówki i przykłady, które mogą być pomocne w codziennym życiu.</w:t>
      </w:r>
    </w:p>
    <w:p w14:paraId="5ADF2604" w14:textId="77777777" w:rsidR="009613F4" w:rsidRPr="00F80E76" w:rsidRDefault="009613F4" w:rsidP="00F80E76">
      <w:pPr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  <w:b/>
          <w:bCs/>
        </w:rPr>
        <w:t>1. Tworzenie bezpiecznego środowiska</w:t>
      </w:r>
    </w:p>
    <w:p w14:paraId="3DC23E98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t>Bezpieczne i wspierające otoczenie jest podstawą w budowaniu odporności psychicznej u dzieci. Kiedy dziecko czuje się bezpieczne, ma większą gotowość do stawiania czoła trudnościom, wyzwaniom i stresującym sytuacjom.</w:t>
      </w: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Ustal regularny rytm dnia – Codzienna rutyna (stałe godziny snu, posiłków, zabawy) pomaga dziecku poczuć się bezpiecznie. Kiedy dziecko wie, czego się spodziewać, łatwiej radzi sobie z napięciem i stresem. Dzieci w wieku przedszkolnym potrzebują stabilności, aby czuć się komfortowo.</w:t>
      </w:r>
    </w:p>
    <w:p w14:paraId="5FE83092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Daj dziecku przestrzeń do wyrażania siebie – Jeśli dziecko przeżywa trudności, takie jak smutek związany z rozstaniem z rodzicem w przedszkolu, wesprzyj je słowami: „Widzę, że jest ci smutno, ale pamiętaj, że zawsze wrócę po ciebie.” Takie wsparcie daje dziecku poczucie bezpieczeństwa, jednocześnie pomagając mu wyrażać emocje.</w:t>
      </w:r>
    </w:p>
    <w:p w14:paraId="699C4BB2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Pr="00F80E76">
        <w:rPr>
          <w:rFonts w:ascii="Times New Roman" w:hAnsi="Times New Roman" w:cs="Times New Roman"/>
          <w:i/>
          <w:iCs/>
        </w:rPr>
        <w:t xml:space="preserve"> Stwórz przestrzeń do wyrażania emocji – Zapewnij dziecku miejsce, w którym może rysować, bawić się lub opowiadać o swoich uczuciach. Kiedy dziecko ma możliwość wyrażenia swoich emocji poprzez zabawę lub rozmowę, uczy się radzić sobie z trudnymi uczuciami.</w:t>
      </w:r>
    </w:p>
    <w:p w14:paraId="2C10D2C4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Pr="00F80E76">
        <w:rPr>
          <w:rFonts w:ascii="Times New Roman" w:hAnsi="Times New Roman" w:cs="Times New Roman"/>
          <w:i/>
          <w:iCs/>
        </w:rPr>
        <w:t xml:space="preserve"> Wspólne chwile bliskości – Regularne wspólne chwile, jak czytanie książek czy zabawa, umacniają więź emocjonalną i pomagają dziecku poczuć się bezpiecznie. „Czuję się bezpiecznie, kiedy spędzamy czas razem, mamo/tato.”</w:t>
      </w:r>
    </w:p>
    <w:p w14:paraId="1C7280A6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Pokaż zrozumienie w momentach trudnych – Gdy dziecko boi się ciemności lub nowych sytuacji, zamiast bagatelizować te obawy, wykaż zrozumienie: „Wiem, że boisz się ciemności, ale pamiętaj, że jestem tu z tobą.” To podejście pomaga dziecku przełamać lęki w atmosferze wsparcia.</w:t>
      </w:r>
    </w:p>
    <w:p w14:paraId="6FBE12CE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Pociesz dziecko w trudnych chwilach – Jeśli dziecko boi się rozstań (np. przy wejściu do przedszkola), nie karz go za smutek, ale spróbuj zrozumieć, co odczuwa: „Widzę, że czujesz się niepewnie, ale jestem pewna, że za chwilę poczujesz się lepiej.” Tego typu wsparcie pozwala dziecku otworzyć się na przeżywanie emocji i je akceptować.</w:t>
      </w:r>
    </w:p>
    <w:p w14:paraId="69E45302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</w:rPr>
        <w:t>2. Akceptacja emocji dziecka</w:t>
      </w:r>
    </w:p>
    <w:p w14:paraId="77515C66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t>Akceptowanie emocji dziecka to kluczowy element rozwoju odporności psychicznej. Dzieci uczą się, że emocje są naturalną częścią życia, a ich przeżywanie nie jest czymś złym, ale zdrowym. Ważne jest, aby pokazać dziecku, że każda emocja jest ważna i zasługuje na uwagę.</w:t>
      </w:r>
    </w:p>
    <w:p w14:paraId="0752ABBF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Nazywaj emocje – Zamiast mówić dziecku „Nie płacz” lub „Nie bądź smutny”, spróbuj nazywać emocje: „Widzę, że jesteś smutny, to naturalne, kiedy coś się nie udaje.” Pomaga to dziecku w rozumieniu, że jego emocje są normalne i akceptowane.</w:t>
      </w:r>
    </w:p>
    <w:p w14:paraId="09936714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lastRenderedPageBreak/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Pomóż dziecku zrozumieć emocje – Kiedy dziecko jest zdenerwowane, zapytaj: „Co się stało? Dlaczego jesteś zły?” Takie pytania pomagają dziecku rozpoznać i nazwać emocje, co jest pierwszym krokiem do ich przetwarzania.</w:t>
      </w:r>
    </w:p>
    <w:p w14:paraId="76E60F94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Pr="00F80E76">
        <w:rPr>
          <w:rFonts w:ascii="Times New Roman" w:hAnsi="Times New Roman" w:cs="Times New Roman"/>
          <w:i/>
          <w:iCs/>
        </w:rPr>
        <w:t xml:space="preserve"> Naucz radzenia sobie z emocjami – Kiedy dziecko jest smutne, pokaż mu, jak można sobie z tym poradzić: „Wiem, że czujesz się smutno, ale może zrobimy coś, co sprawi, że poczujesz się lepiej, na przykład poczytamy książkę?” Takie podejście pomoże dziecku znaleźć sposób na radzenie sobie z emocjami.</w:t>
      </w: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Pr="00F80E76">
        <w:rPr>
          <w:rFonts w:ascii="Times New Roman" w:hAnsi="Times New Roman" w:cs="Times New Roman"/>
          <w:i/>
          <w:iCs/>
        </w:rPr>
        <w:t xml:space="preserve"> Pochwal dziecko za wyrażanie emocji – Kiedy dziecko wyraża swoje emocje, pochwal je za odwagę, mówiąc: „Jestem z ciebie dumna, że opowiedziałeś mi, jak się czujesz.” Takie wsparcie buduje pewność siebie dziecka w wyrażaniu swoich uczuć.</w:t>
      </w:r>
    </w:p>
    <w:p w14:paraId="72F08C23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Bądź cierpliwy w trudnych momentach – Jeśli dziecko jest zdenerwowane lub smutne, nie przyspieszaj procesu uspokajania, ale po prostu bądź z nim. Pokaż, że rozumiesz jego emocje: „Jestem tu, jeśli chcesz o tym porozmawiać.” Dziecko uczy się, że emocje można przeżywać w sposób kontrolowany, a nie wycofywać się przed nimi.</w:t>
      </w:r>
    </w:p>
    <w:p w14:paraId="113CFFCC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Ucz dziecko samoregulacji – Kiedy dziecko jest rozłoszczone, zaproponuj techniki relaksacyjne, np. „Poczuj, jak twoje ciało się uspokaja, kiedy bierzesz głęboki oddech.” Uczy to dziecko, że ma kontrolę nad swoimi emocjami i może wyciszyć silne uczucia.</w:t>
      </w:r>
    </w:p>
    <w:p w14:paraId="6C2DE9EE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</w:p>
    <w:p w14:paraId="387451D6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  <w:b/>
          <w:bCs/>
        </w:rPr>
        <w:t>3. Pozwól na samodzielność</w:t>
      </w:r>
    </w:p>
    <w:p w14:paraId="61745AA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</w:rPr>
        <w:t>Samodzielność jest niezbędna do budowania pewności siebie i odporności psychicznej. Dzieci, które mają możliwość podejmowania decyzji i rozwiązywania problemów, czują się bardziej kompetentne i odpowiedzialne.</w:t>
      </w: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Pozwól dziecku wybierać ubrania – Nawet jeśli wybór nie będzie idealny, daj dziecku możliwość podjęcia decyzji: „Chcesz założyć tę czerwoną, czy niebieską koszulkę?” Tego typu drobne wybory pomagają dziecku rozwijać poczucie odpowiedzialności.</w:t>
      </w:r>
    </w:p>
    <w:p w14:paraId="47C79A2E" w14:textId="77777777" w:rsid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Zaangażuj dziecko w domowe obowiązki – Poproś dziecko, by pomogło w prostych czynnościach domowych, np. w sprzątaniu zabawek lub nakrywaniu do stołu. „Pomóż mi położyć talerze na stole, a potem razem zjesz obiad.” Dzięki temu dziecko uczy się organizacji i poczucia odpowiedzialności za swoje otoczenie.</w:t>
      </w:r>
    </w:p>
    <w:p w14:paraId="4F72AFCD" w14:textId="77777777" w:rsidR="009613F4" w:rsidRPr="00F80E76" w:rsidRDefault="00F80E76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/>
      </w:r>
      <w:r w:rsidR="009613F4"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="009613F4" w:rsidRPr="00F80E76">
        <w:rPr>
          <w:rFonts w:ascii="Times New Roman" w:hAnsi="Times New Roman" w:cs="Times New Roman"/>
          <w:i/>
          <w:iCs/>
        </w:rPr>
        <w:t xml:space="preserve"> Zachęcaj do rozwiązywania problemów – Kiedy dziecko napotyka trudność, np. podczas zabawy, zachęć je do myślenia: „Co możemy zrobić, żeby naprawić ten problem?” Dzięki temu dziecko rozwija umiejętność samodzielnego rozwiązywania trudności.</w:t>
      </w:r>
    </w:p>
    <w:p w14:paraId="7DCF242F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Pr="00F80E76">
        <w:rPr>
          <w:rFonts w:ascii="Times New Roman" w:hAnsi="Times New Roman" w:cs="Times New Roman"/>
          <w:i/>
          <w:iCs/>
        </w:rPr>
        <w:t xml:space="preserve"> Pozwól dziecku działać w jego tempie – Jeżeli dziecko potrzebuje więcej czasu na wykonanie jakiejś czynności, np. ubieranie się, nie spiesz go. „Zrób to w swoim tempie, nie ma pośpiechu.” To pozwala dziecku poczuć się komfortowo i pewnie w swoim tempie.</w:t>
      </w:r>
    </w:p>
    <w:p w14:paraId="0EAC21A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Stwórz sytuacje wymagające wyborów – Kiedy dziecko ma do podjęcia decyzję, np. w wyborze zabawy, zapytaj: „Co byś chci</w:t>
      </w:r>
      <w:r w:rsidR="005F1BE8" w:rsidRPr="00F80E76">
        <w:rPr>
          <w:rFonts w:ascii="Times New Roman" w:hAnsi="Times New Roman" w:cs="Times New Roman"/>
          <w:i/>
          <w:iCs/>
        </w:rPr>
        <w:t>ał zrobić teraz?. Nie podejmuj decyzji za dziecko</w:t>
      </w:r>
      <w:r w:rsidRPr="00F80E76">
        <w:rPr>
          <w:rFonts w:ascii="Times New Roman" w:hAnsi="Times New Roman" w:cs="Times New Roman"/>
          <w:i/>
          <w:iCs/>
        </w:rPr>
        <w:t>. Dzięki temu rozwija zdolność podejmowania decyzji i poczucie własnej odpowiedzialności.</w:t>
      </w:r>
    </w:p>
    <w:p w14:paraId="7C94B466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Zachęcaj do próbowania nowych rzeczy – Jeśli dziecko chce spróbować nowych aktywności, np. jazdy na rowerze czy pływania, powiedz: „Spróbujmy razem, zobaczysz, że dasz radę.” Dzieci, które </w:t>
      </w:r>
      <w:r w:rsidRPr="00F80E76">
        <w:rPr>
          <w:rFonts w:ascii="Times New Roman" w:hAnsi="Times New Roman" w:cs="Times New Roman"/>
          <w:i/>
          <w:iCs/>
        </w:rPr>
        <w:lastRenderedPageBreak/>
        <w:t>mają okazję samodzielnie podejmować decyzje o swoich działaniach, stają się bardziej pewne siebie i odważniejsze w konfrontacji z wyzwaniami.</w:t>
      </w:r>
    </w:p>
    <w:p w14:paraId="6FD9A2F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B4EC085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  <w:b/>
          <w:bCs/>
        </w:rPr>
        <w:t>4. Chwal wysiłek, a nie tylko efekty</w:t>
      </w:r>
    </w:p>
    <w:p w14:paraId="673C647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t>Chwalenie dziecka za wysiłek, a nie tylko za osiągnięcia, jest kluczowe dla rozwoju odporności psychicznej. Tego typu pochwały pomagają dziecku skoncentrować się na procesie, a nie tylko na wyniku. Uczy to dziecko, że sukcesy zależą od pracy i zaangażowania, a nie tylko od talentu.</w:t>
      </w:r>
    </w:p>
    <w:p w14:paraId="12E7F5C4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Pochwal dziecko za starania – Zamiast mówić „Doskonała robota!” po wykonaniu zadania, spróbuj powiedzieć „Widać, że bardzo się starałeś i ciężko pracowałeś nad tym zadaniem.” Tego typu pochwała pokazuje dziecku, że wysiłek jest równie ważny jak rezultat.</w:t>
      </w:r>
    </w:p>
    <w:p w14:paraId="67CC1853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Podkreśl znaczenie prób i błędów – Kiedy dziecko nie osiągnie od razu sukcesu, zachęć je do dalszej pracy: „Wiem, że próbujesz i to już jest wielki krok naprzód. Czasem trzeba spróbować kilka razy, zanim się uda.” To pomoże dziecku zrozumieć, że porażki są częścią procesu nauki.</w:t>
      </w:r>
    </w:p>
    <w:p w14:paraId="1BCE03DE" w14:textId="77777777" w:rsid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Pr="00F80E76">
        <w:rPr>
          <w:rFonts w:ascii="Times New Roman" w:hAnsi="Times New Roman" w:cs="Times New Roman"/>
          <w:i/>
          <w:iCs/>
        </w:rPr>
        <w:t xml:space="preserve"> Doceniaj każdy krok postępu – „Dziękuję, że wykonałeś to zadanie tak dokładnie, widzę, że się poprawiasz.” Doceniając każdą poprawę, niezależnie od wyniku, motywujesz dziecko do dalszej pracy i rozwoju.</w:t>
      </w:r>
    </w:p>
    <w:p w14:paraId="49771BB6" w14:textId="77777777" w:rsidR="009613F4" w:rsidRPr="00F80E76" w:rsidRDefault="00F80E76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/>
      </w:r>
      <w:r w:rsidR="009613F4"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="009613F4" w:rsidRPr="00F80E76">
        <w:rPr>
          <w:rFonts w:ascii="Times New Roman" w:hAnsi="Times New Roman" w:cs="Times New Roman"/>
          <w:i/>
          <w:iCs/>
        </w:rPr>
        <w:t xml:space="preserve"> Zachęcaj do pozytywnego podejścia do trudności – Kiedy dziecko napotyka na trudności, zamiast skupiać się na błędach, pochwal dziecko za podejmowanie prób: „Widzę, że próbujesz i nie poddajesz się, to bardzo ważne!” Tego typu podejście uczy dziecko, że trudności są naturalnym elementem procesu, a wytrwałość jest kluczowa w osiąganiu celów.</w:t>
      </w:r>
    </w:p>
    <w:p w14:paraId="796EFA91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Unikaj porównań z innymi dziećmi – Zamiast porównywać dziecko z innymi, chwal je za jego indywidualny postęp: „Jestem bardzo dumny z tego, jak starasz się w nauce. To twoja droga, a ja będę cię wspierać!” Dzięki temu dziecko nie będzie miało poczucia, że musi rywalizować z innymi, by osiągnąć sukces.</w:t>
      </w:r>
    </w:p>
    <w:p w14:paraId="318F8AA2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Podkreśl proces, nie tylko wynik – „Bardzo mi się podoba sposób, w jaki podeszłaś do tego zadania. Zastanowiłaś się, próbowałaś różnych rozwiązań, a to najważniejsze.” Dzięki temu dziecko nauczy się, że proces rozwiązywania problemów jest równie cenny jak efekt końcowy.</w:t>
      </w:r>
    </w:p>
    <w:p w14:paraId="6AC6295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</w:rPr>
        <w:t>5. Wspieranie w radzeniu sobie z niepowodzeniami</w:t>
      </w:r>
    </w:p>
    <w:p w14:paraId="4F2DBDAF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t>Niepowodzenia są częścią życia, ale to, jak dziecko reaguje na porażki, ma ogromny wpływ na jego odporność psychiczną. Pomoc w radzeniu sobie z trudnościami sprawia, że dziecko rozwija umiejętność pokonywania przeszkód i nie zniechęca się do dalszych prób.</w:t>
      </w:r>
    </w:p>
    <w:p w14:paraId="28D2C7CE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Zachęcaj do nauki na błędach – Kiedy dziecko popełni błąd, powiedz: „Czasami nie wszystko wychodzi za pierwszym razem, ale spróbujmy znaleźć rozwiązanie. Co możemy zrobić, żeby spróbować ponownie?” To uczy dziecko, że błędy to naturalna część procesu uczenia się.</w:t>
      </w:r>
    </w:p>
    <w:p w14:paraId="3947EC86" w14:textId="77777777" w:rsid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Rozmawiaj o emocjach związanych z porażką – Kiedy dziecko czuje się zniechęcone po porażce, porozmawiaj o tym, co czuje: „Rozumiem, że czujesz się smutny, bo nie udało ci się teraz, ale nie martw się. Zawsze mamy szansę spróbować ponownie.” To uczy dziecko, że porażka nie jest końcem, a kolejną szansą na naukę.</w:t>
      </w:r>
    </w:p>
    <w:p w14:paraId="17499D7C" w14:textId="77777777" w:rsidR="00F80E76" w:rsidRDefault="00F80E76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/>
      </w:r>
      <w:r w:rsidR="009613F4"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="009613F4" w:rsidRPr="00F80E76">
        <w:rPr>
          <w:rFonts w:ascii="Times New Roman" w:hAnsi="Times New Roman" w:cs="Times New Roman"/>
          <w:i/>
          <w:iCs/>
        </w:rPr>
        <w:t xml:space="preserve"> Pokaż, że porażki to część sukcesu – Opowiedz dziecku historię o kimś, kto odniósł sukces po wielu porażkach: „Wiesz, że niektórzy wielcy ludzie, jak sportowcy czy wynalazcy, nie odnosili sukcesów od razu? Ale nigdy się nie poddali i ciągle próbowali.” To pomaga dziecku zaakceptować, że porażki są częścią drogi do sukcesu.</w:t>
      </w:r>
    </w:p>
    <w:p w14:paraId="7E2B587D" w14:textId="77777777" w:rsidR="009613F4" w:rsidRPr="00F80E76" w:rsidRDefault="00F80E76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/>
      </w:r>
      <w:r w:rsidR="009613F4"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="009613F4" w:rsidRPr="00F80E76">
        <w:rPr>
          <w:rFonts w:ascii="Times New Roman" w:hAnsi="Times New Roman" w:cs="Times New Roman"/>
          <w:i/>
          <w:iCs/>
        </w:rPr>
        <w:t xml:space="preserve"> Daj dziecku szansę na poprawę – Kiedy dziecko nie udaje się wykonać zadania, daj mu czas na poprawienie: „Spróbujmy raz jeszcze, może teraz uda się lepiej. Możesz pomyśleć, co zrobić inaczej?” Daje to dziecku poczucie, że niepowodzenie nie jest końcem, ale możliwością poprawy.</w:t>
      </w:r>
    </w:p>
    <w:p w14:paraId="5FEEA753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Skup się na wysiłku, a nie na rezultacie – Jeśli dziecko nie osiągnęło oczekiwanego wyniku, pochwal je za starania: „Widzę, że dałeś z siebie wszystko i to się liczy. Każdy krok naprzód jest sukcesem.” Daje to dziecku poczucie wartości niezależnie od wyniku, co wzmacnia jego odporność psychiczną.</w:t>
      </w: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Pomóż dziecku znaleźć rozwiązanie – Jeśli dziecko napotyka trudności w zadaniu, zapytaj: „Co możemy zrobić, aby to naprawić?” Takie podejście pomaga dziecku zrozumieć, że zawsze istnieje możliwość poprawy, a wytrwałość jest kluczem do sukcesu.</w:t>
      </w:r>
    </w:p>
    <w:p w14:paraId="6195F4F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</w:rPr>
        <w:t>6. Budowanie pozytywnej samooceny</w:t>
      </w:r>
    </w:p>
    <w:p w14:paraId="50E485F2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t>Pozytywna samoocena to fundament odporności psychicznej. Dzieci, które wierzą w swoje możliwości, łatwiej radzą sobie z trudnościami i są bardziej otwarte na nowe wyzwania.</w:t>
      </w:r>
    </w:p>
    <w:p w14:paraId="69F36E4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Chwal dziecko za indywidualne osiągnięcia – „Zrobiłeś to świetnie! Widać, jak bardzo się starałeś i to jest najważniejsze.” Takie pochwały pomagają dziecku poczuć się pewnym siebie i docenianym.</w:t>
      </w: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Zachęcaj do pokonywania trudności – Kiedy dziecko napotyka trudności, przypomnij mu o jego silnych stronach: „Wiem, że jesteś bardzo dzielny i potrafisz sobie poradzić z tym problemem.” Dzięki temu dziecko buduje wiarę we własne siły.</w:t>
      </w:r>
    </w:p>
    <w:p w14:paraId="3ADB7490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Pr="00F80E76">
        <w:rPr>
          <w:rFonts w:ascii="Times New Roman" w:hAnsi="Times New Roman" w:cs="Times New Roman"/>
          <w:i/>
          <w:iCs/>
        </w:rPr>
        <w:t xml:space="preserve"> Pokazuj dziecku, jak rozwiązywać problemy – Ucz dziecko, jak radzić sobie z trudnościami: „Pomyśl, co byś zrobił, gdybyś miał rozwiązać ten problem. Jaki pierwszy krok byś podjął?” To rozwija umiejętności samodzielnego myślenia i podejmowania decyzji.</w:t>
      </w:r>
    </w:p>
    <w:p w14:paraId="10138411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Pr="00F80E76">
        <w:rPr>
          <w:rFonts w:ascii="Times New Roman" w:hAnsi="Times New Roman" w:cs="Times New Roman"/>
          <w:i/>
          <w:iCs/>
        </w:rPr>
        <w:t xml:space="preserve"> Buduj w dziecku poczucie kompetencji – Kiedy dziecko robi coś dobrze, np. rysuje lub buduje coś z klocków, pochwal je za wykonaną pracę: „Widzę, że świetnie sobie poradziłeś z tym zadaniem! Zawsze mogę na ciebie liczyć.” To wzmacnia pozytywne poczucie wartości.</w:t>
      </w:r>
    </w:p>
    <w:p w14:paraId="57BE4C27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Zachęcaj do pokonywania lęków – Jeśli dziecko boi się czegoś nowego, np. pójścia do przedszkola, wspieraj je słowami: „Wiem, że to nowa sytuacja, ale widzę, jak jesteś dzielny, i jestem pewny, że sobie poradzisz.” To pozwala dziecku uwierzyć w siebie i w swoje zdolności do radzenia sobie z nowymi wyzwaniami.</w:t>
      </w:r>
    </w:p>
    <w:p w14:paraId="3A7C550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Podkreślaj mocne strony dziecka – Zamiast skupiać się tylko na obszarach, które wymagają poprawy, zwróć uwagę na to, co dziecko robi dobrze. „Masz świetną wyobraźnię i potrafisz tworzyć wspaniałe historie.” Takie pozytywne wzmocnienia pomagają dziecku dostrzegać swoje mocne strony, co wzmacnia jego pewność siebie i motywację do dalszego rozwoju.</w:t>
      </w:r>
    </w:p>
    <w:p w14:paraId="4ED7A83E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7:</w:t>
      </w:r>
      <w:r w:rsidRPr="00F80E76">
        <w:rPr>
          <w:rFonts w:ascii="Times New Roman" w:hAnsi="Times New Roman" w:cs="Times New Roman"/>
          <w:i/>
          <w:iCs/>
        </w:rPr>
        <w:t xml:space="preserve"> Zachęcaj do samodzielnej oceny – Po zakończeniu zadania, zapytaj dziecko: „Jak myślisz, co udało ci się zrobić dobrze?” Takie pytanie pomoże dziecku reflektować nad swoimi osiągnięciami i kształtuje zdrowe poczucie samooceny.</w:t>
      </w:r>
    </w:p>
    <w:p w14:paraId="425E282B" w14:textId="77777777" w:rsid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8:</w:t>
      </w:r>
      <w:r w:rsidRPr="00F80E76">
        <w:rPr>
          <w:rFonts w:ascii="Times New Roman" w:hAnsi="Times New Roman" w:cs="Times New Roman"/>
          <w:i/>
          <w:iCs/>
        </w:rPr>
        <w:t xml:space="preserve"> Wspieraj w samodzielnym podejmowaniu wyzwań – Jeśli dziecko chce spróbować nowych rzeczy, np. nauczyć się jeździć na rowerze, zachęcaj je: „Jestem pewna, że sobie poradzisz, masz </w:t>
      </w:r>
      <w:r w:rsidRPr="00F80E76">
        <w:rPr>
          <w:rFonts w:ascii="Times New Roman" w:hAnsi="Times New Roman" w:cs="Times New Roman"/>
          <w:i/>
          <w:iCs/>
        </w:rPr>
        <w:lastRenderedPageBreak/>
        <w:t>wszystkie umiejętności, które potrzebujesz, by to zrobić.” Dzięki temu dziecko poczuje się pewniej w podejmowaniu nowych wyzwań.</w:t>
      </w:r>
    </w:p>
    <w:p w14:paraId="3137C4B3" w14:textId="77777777" w:rsidR="009613F4" w:rsidRPr="00F80E76" w:rsidRDefault="00F80E76" w:rsidP="009613F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9613F4" w:rsidRPr="00F80E76">
        <w:rPr>
          <w:rFonts w:ascii="Times New Roman" w:hAnsi="Times New Roman" w:cs="Times New Roman"/>
          <w:b/>
          <w:bCs/>
        </w:rPr>
        <w:t>7. Rozwijanie empatii i współpracy</w:t>
      </w:r>
    </w:p>
    <w:p w14:paraId="4381E104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t>Empatia i współpraca z innymi są równie ważne dla odporności psychicznej. Dzieci, które potrafią współpracować i rozumieją emocje innych, są lepiej przygotowane do radzenia sobie z trudnościami, zarówno w relacjach międzyludzkich, jak i w obliczu wyzwań.</w:t>
      </w:r>
    </w:p>
    <w:p w14:paraId="68A2360F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1:</w:t>
      </w:r>
      <w:r w:rsidRPr="00F80E76">
        <w:rPr>
          <w:rFonts w:ascii="Times New Roman" w:hAnsi="Times New Roman" w:cs="Times New Roman"/>
          <w:i/>
          <w:iCs/>
        </w:rPr>
        <w:t xml:space="preserve"> Naucz dziecko rozumienia emocji innych – „Zauważyłeś, że twój kolega wygląda na smutnego? Może warto go zapytać, czy chce się pobawić?” Takie sytuacje pomagają dziecku rozwijać empatię i uczą go, jak dostrzegać potrzeby innych.</w:t>
      </w:r>
    </w:p>
    <w:p w14:paraId="3200D4F6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2:</w:t>
      </w:r>
      <w:r w:rsidRPr="00F80E76">
        <w:rPr>
          <w:rFonts w:ascii="Times New Roman" w:hAnsi="Times New Roman" w:cs="Times New Roman"/>
          <w:i/>
          <w:iCs/>
        </w:rPr>
        <w:t xml:space="preserve"> Wspólna zabawa z innymi dziećmi – Zachęcaj dziecko do wspólnych zabaw z rówieśnikami, aby rozwijało umiejętność współpracy i rozwiązywania konfliktów. „Pobawcie się razem w budowanie zamku z piasku, na pewno będziecie się świetnie bawić.” Tego typu zabawy uczą współdziałania i rozwiązywania problemów w grupie.</w:t>
      </w:r>
    </w:p>
    <w:p w14:paraId="64F6B057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3:</w:t>
      </w:r>
      <w:r w:rsidRPr="00F80E76">
        <w:rPr>
          <w:rFonts w:ascii="Times New Roman" w:hAnsi="Times New Roman" w:cs="Times New Roman"/>
          <w:i/>
          <w:iCs/>
        </w:rPr>
        <w:t xml:space="preserve"> Pomoc w rozwiązywaniu konfliktów – Kiedy dziecko ma konflikt z innym dzieckiem, pomagaj mu w rozwiązywaniu problemu. „Co byś chciał zrobić, żeby rozwiązać tę sytuację? Może możemy porozmawiać o tym i znaleźć wspólne rozwiązanie?” Takie podejście uczy dziecko, jak radzić sobie z trudnościami w relacjach i jak dążyć do rozwiązywania problemów w sposób pokojowy.</w:t>
      </w:r>
    </w:p>
    <w:p w14:paraId="66D7E4AD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4:</w:t>
      </w:r>
      <w:r w:rsidRPr="00F80E76">
        <w:rPr>
          <w:rFonts w:ascii="Times New Roman" w:hAnsi="Times New Roman" w:cs="Times New Roman"/>
          <w:i/>
          <w:iCs/>
        </w:rPr>
        <w:t xml:space="preserve"> Ucz dziecko dzielenia się – Wspólne zabawy, w których dziecko uczy się dzielić zabawkami i doświadczeniami z innymi dziećmi, rozwijają poczucie empatii. „Zobacz, jak twój kolega cieszy się, że podzieliłeś się z nim klockami. To bardzo miłe z twojej strony!” Takie chwile uczą dziecko, jak ważna jest współpraca i troska o innych.</w:t>
      </w:r>
    </w:p>
    <w:p w14:paraId="036CB058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BB5DE3B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b/>
          <w:bCs/>
          <w:i/>
          <w:iCs/>
        </w:rPr>
        <w:t>Przykład 5:</w:t>
      </w:r>
      <w:r w:rsidRPr="00F80E76">
        <w:rPr>
          <w:rFonts w:ascii="Times New Roman" w:hAnsi="Times New Roman" w:cs="Times New Roman"/>
          <w:i/>
          <w:iCs/>
        </w:rPr>
        <w:t xml:space="preserve"> Chwal za pomoc innym – Kiedy dziecko pomaga innym, np. przy porządkach lub zabawie, pochwal go za to: „Jestem dumny, że pomogłeś koleżance w zbudowaniu jej wieży.” Takie pochwały uczą dziecko, że współpraca i troska o innych są wartościowe.</w:t>
      </w:r>
    </w:p>
    <w:p w14:paraId="0B1B7B77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  <w:i/>
          <w:iCs/>
        </w:rPr>
        <w:br/>
      </w:r>
      <w:r w:rsidRPr="00F80E76">
        <w:rPr>
          <w:rFonts w:ascii="Times New Roman" w:hAnsi="Times New Roman" w:cs="Times New Roman"/>
          <w:b/>
          <w:bCs/>
          <w:i/>
          <w:iCs/>
        </w:rPr>
        <w:t>Przykład 6:</w:t>
      </w:r>
      <w:r w:rsidRPr="00F80E76">
        <w:rPr>
          <w:rFonts w:ascii="Times New Roman" w:hAnsi="Times New Roman" w:cs="Times New Roman"/>
          <w:i/>
          <w:iCs/>
        </w:rPr>
        <w:t xml:space="preserve"> Zachęcaj do pozytywnej interakcji z rówieśnikami – Jeśli dziecko ma trudności w relacjach z innymi, zaproponuj wspólne działania, które sprzyjają pozytywnej interakcji, np. malowanie, wspólne układanie puzzli. „Zobacz, jak fajnie będzie, gdy razem ułożymy ten obrazek!” Tego typu aktywności pomagają w budowaniu więzi i współpracy z innymi dziećmi.</w:t>
      </w:r>
    </w:p>
    <w:p w14:paraId="385C4BCA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</w:rPr>
      </w:pPr>
      <w:r w:rsidRPr="00F80E76">
        <w:rPr>
          <w:rFonts w:ascii="Times New Roman" w:hAnsi="Times New Roman" w:cs="Times New Roman"/>
        </w:rPr>
        <w:br/>
      </w:r>
      <w:r w:rsidRPr="00F80E76">
        <w:rPr>
          <w:rFonts w:ascii="Times New Roman" w:hAnsi="Times New Roman" w:cs="Times New Roman"/>
          <w:b/>
          <w:bCs/>
        </w:rPr>
        <w:t>Podsumowanie</w:t>
      </w:r>
      <w:r w:rsidRPr="00F80E76">
        <w:rPr>
          <w:rFonts w:ascii="Times New Roman" w:hAnsi="Times New Roman" w:cs="Times New Roman"/>
        </w:rPr>
        <w:br/>
        <w:t>Wzmacnianie odporności psychicznej u dzieci w wieku przedszkolnym to proces, który wymaga czasu, cierpliwości i konsekwencji. Rodzice pełnią kluczową rolę w tym procesie, oferując dziecku wsparcie, które pomoże mu rozwijać się w bezpiecznym i pełnym miłości środowisku. Tworzenie przestrzeni do wyrażania emocji, zachęcanie do samodzielności, chwaleniu wysiłku oraz nauka radzenia sobie z porażkami to fundamenty odporności psychicznej, które przygotowują dziecko do wyzwań życia. Zrozumienie, empatia i współpraca z innymi to umiejętności, które również są niezbędne w kształtowaniu silnego poczucia własnej wartości i gotowości do stawiania czoła przyszłym trudnościom.</w:t>
      </w:r>
    </w:p>
    <w:p w14:paraId="47D449C4" w14:textId="77777777" w:rsidR="009613F4" w:rsidRPr="00F80E76" w:rsidRDefault="009613F4" w:rsidP="009613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80E76">
        <w:rPr>
          <w:rFonts w:ascii="Times New Roman" w:hAnsi="Times New Roman" w:cs="Times New Roman"/>
        </w:rPr>
        <w:br/>
        <w:t>Pamiętajmy, że dzieci uczą się przez naśladowanie, więc jeśli będziemy dla nich pozytywnym wzorem, będą mogły rozwijać swoje umiejętności emocjonalne w zdrowy sposób. Regularne stosowanie powyższych wskazówek w codziennym życiu pomoże dzieciom budować odporność psychiczną, która będzie im służyć przez całe życie.</w:t>
      </w:r>
    </w:p>
    <w:p w14:paraId="361EC5B0" w14:textId="77777777" w:rsidR="00D7243C" w:rsidRDefault="00D7243C"/>
    <w:sectPr w:rsidR="00D7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2C"/>
    <w:rsid w:val="001E7353"/>
    <w:rsid w:val="00226B92"/>
    <w:rsid w:val="005F1BE8"/>
    <w:rsid w:val="009613F4"/>
    <w:rsid w:val="00B4332C"/>
    <w:rsid w:val="00D7243C"/>
    <w:rsid w:val="00F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E7F"/>
  <w15:chartTrackingRefBased/>
  <w15:docId w15:val="{98734982-FB35-4B99-8A99-8FC0B2A0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3F4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Małgorzata Kucemba - Bilińska</cp:lastModifiedBy>
  <cp:revision>2</cp:revision>
  <dcterms:created xsi:type="dcterms:W3CDTF">2024-11-29T09:24:00Z</dcterms:created>
  <dcterms:modified xsi:type="dcterms:W3CDTF">2024-11-29T09:24:00Z</dcterms:modified>
</cp:coreProperties>
</file>