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E5" w:rsidRPr="00CE21E5" w:rsidRDefault="00CE21E5" w:rsidP="009D177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Zabawa dla 3 latka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to kluczowy element wspierający rozwój psychoruchowy</w:t>
      </w:r>
      <w:r w:rsidRPr="009D177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9D177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D1772">
        <w:rPr>
          <w:rFonts w:ascii="Arial" w:eastAsia="Times New Roman" w:hAnsi="Arial" w:cs="Arial"/>
          <w:color w:val="000000"/>
          <w:sz w:val="24"/>
          <w:szCs w:val="24"/>
        </w:rPr>
        <w:t xml:space="preserve"> a jednocześnie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C05F6">
        <w:rPr>
          <w:rFonts w:ascii="Arial" w:eastAsia="Times New Roman" w:hAnsi="Arial" w:cs="Arial"/>
          <w:color w:val="000000"/>
          <w:sz w:val="24"/>
          <w:szCs w:val="24"/>
        </w:rPr>
        <w:t>sposób na miłe spędzenie czasu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. W tym wieku maluchy intensywnie rozwijają motorykę małą i dużą, uczą się precyzji ruchów oraz zaczynają przygotowywać się do nauki pisania i czytania.</w:t>
      </w:r>
      <w:r w:rsidRPr="009D17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Trzylatek to prawdziwy wulkan energii, który każdego dnia odkrywa świat na nowo</w:t>
      </w:r>
      <w:r w:rsidR="009D177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E21E5" w:rsidRPr="00CE21E5" w:rsidRDefault="00CE21E5" w:rsidP="003C05F6">
      <w:pPr>
        <w:pBdr>
          <w:bottom w:val="single" w:sz="4" w:space="31" w:color="E0E0E0"/>
        </w:pBdr>
        <w:shd w:val="clear" w:color="auto" w:fill="FFFFFF"/>
        <w:spacing w:after="100" w:afterAutospacing="1" w:line="302" w:lineRule="atLeast"/>
        <w:jc w:val="center"/>
        <w:outlineLvl w:val="2"/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</w:pPr>
      <w:r w:rsidRPr="00CE21E5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>Jakie zabawy dla 3-l</w:t>
      </w:r>
      <w:r w:rsidRPr="009D1772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 xml:space="preserve">atka wspierają jego rozwój? </w:t>
      </w:r>
    </w:p>
    <w:p w:rsidR="00CE21E5" w:rsidRPr="00CE21E5" w:rsidRDefault="00CE21E5" w:rsidP="00CE21E5">
      <w:pPr>
        <w:numPr>
          <w:ilvl w:val="0"/>
          <w:numId w:val="1"/>
        </w:numPr>
        <w:shd w:val="clear" w:color="auto" w:fill="FFFFFF"/>
        <w:spacing w:before="100" w:beforeAutospacing="1" w:after="133" w:line="240" w:lineRule="auto"/>
        <w:rPr>
          <w:rFonts w:ascii="Arial" w:eastAsia="Times New Roman" w:hAnsi="Arial" w:cs="Arial"/>
          <w:color w:val="F5A99F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333333"/>
          <w:sz w:val="24"/>
          <w:szCs w:val="24"/>
        </w:rPr>
        <w:t>Zabawy plastyczne</w:t>
      </w:r>
      <w:r w:rsidRPr="00CE21E5">
        <w:rPr>
          <w:rFonts w:ascii="Arial" w:eastAsia="Times New Roman" w:hAnsi="Arial" w:cs="Arial"/>
          <w:color w:val="333333"/>
          <w:sz w:val="24"/>
          <w:szCs w:val="24"/>
        </w:rPr>
        <w:t> – rozwijają motorykę małą, przygotowują do pisania</w:t>
      </w:r>
      <w:r w:rsidR="003C05F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E21E5">
        <w:rPr>
          <w:rFonts w:ascii="Arial" w:eastAsia="Times New Roman" w:hAnsi="Arial" w:cs="Arial"/>
          <w:color w:val="333333"/>
          <w:sz w:val="24"/>
          <w:szCs w:val="24"/>
        </w:rPr>
        <w:t xml:space="preserve"> i czytania (np. mal</w:t>
      </w:r>
      <w:r w:rsidRPr="009D1772">
        <w:rPr>
          <w:rFonts w:ascii="Arial" w:eastAsia="Times New Roman" w:hAnsi="Arial" w:cs="Arial"/>
          <w:color w:val="333333"/>
          <w:sz w:val="24"/>
          <w:szCs w:val="24"/>
        </w:rPr>
        <w:t>owanie dłońmi, lepienie z plaste</w:t>
      </w:r>
      <w:r w:rsidRPr="00CE21E5">
        <w:rPr>
          <w:rFonts w:ascii="Arial" w:eastAsia="Times New Roman" w:hAnsi="Arial" w:cs="Arial"/>
          <w:color w:val="333333"/>
          <w:sz w:val="24"/>
          <w:szCs w:val="24"/>
        </w:rPr>
        <w:t>liny).</w:t>
      </w:r>
    </w:p>
    <w:p w:rsidR="00CE21E5" w:rsidRPr="00CE21E5" w:rsidRDefault="00CE21E5" w:rsidP="00CE21E5">
      <w:pPr>
        <w:numPr>
          <w:ilvl w:val="0"/>
          <w:numId w:val="1"/>
        </w:numPr>
        <w:shd w:val="clear" w:color="auto" w:fill="FFFFFF"/>
        <w:spacing w:before="100" w:beforeAutospacing="1" w:after="133" w:line="240" w:lineRule="auto"/>
        <w:rPr>
          <w:rFonts w:ascii="Arial" w:eastAsia="Times New Roman" w:hAnsi="Arial" w:cs="Arial"/>
          <w:color w:val="F5A99F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333333"/>
          <w:sz w:val="24"/>
          <w:szCs w:val="24"/>
        </w:rPr>
        <w:t>Zabawy ruchowe</w:t>
      </w:r>
      <w:r w:rsidRPr="00CE21E5">
        <w:rPr>
          <w:rFonts w:ascii="Arial" w:eastAsia="Times New Roman" w:hAnsi="Arial" w:cs="Arial"/>
          <w:color w:val="333333"/>
          <w:sz w:val="24"/>
          <w:szCs w:val="24"/>
        </w:rPr>
        <w:t> – wzmacniają mięśnie i koordynację (np. tory p</w:t>
      </w:r>
      <w:r w:rsidRPr="009D1772">
        <w:rPr>
          <w:rFonts w:ascii="Arial" w:eastAsia="Times New Roman" w:hAnsi="Arial" w:cs="Arial"/>
          <w:color w:val="333333"/>
          <w:sz w:val="24"/>
          <w:szCs w:val="24"/>
        </w:rPr>
        <w:t>rzeszkód</w:t>
      </w:r>
      <w:r w:rsidRPr="00CE21E5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:rsidR="00CE21E5" w:rsidRPr="00CE21E5" w:rsidRDefault="00CE21E5" w:rsidP="00CE21E5">
      <w:pPr>
        <w:numPr>
          <w:ilvl w:val="0"/>
          <w:numId w:val="1"/>
        </w:numPr>
        <w:shd w:val="clear" w:color="auto" w:fill="FFFFFF"/>
        <w:spacing w:before="100" w:beforeAutospacing="1" w:after="133" w:line="240" w:lineRule="auto"/>
        <w:rPr>
          <w:rFonts w:ascii="Arial" w:eastAsia="Times New Roman" w:hAnsi="Arial" w:cs="Arial"/>
          <w:color w:val="F5A99F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333333"/>
          <w:sz w:val="24"/>
          <w:szCs w:val="24"/>
        </w:rPr>
        <w:t>Zabawy sensoryczne</w:t>
      </w:r>
      <w:r w:rsidRPr="00CE21E5">
        <w:rPr>
          <w:rFonts w:ascii="Arial" w:eastAsia="Times New Roman" w:hAnsi="Arial" w:cs="Arial"/>
          <w:color w:val="333333"/>
          <w:sz w:val="24"/>
          <w:szCs w:val="24"/>
        </w:rPr>
        <w:t> – pobud</w:t>
      </w:r>
      <w:r w:rsidRPr="009D1772">
        <w:rPr>
          <w:rFonts w:ascii="Arial" w:eastAsia="Times New Roman" w:hAnsi="Arial" w:cs="Arial"/>
          <w:color w:val="333333"/>
          <w:sz w:val="24"/>
          <w:szCs w:val="24"/>
        </w:rPr>
        <w:t>zają zmysły</w:t>
      </w:r>
      <w:r w:rsidRPr="00CE21E5">
        <w:rPr>
          <w:rFonts w:ascii="Arial" w:eastAsia="Times New Roman" w:hAnsi="Arial" w:cs="Arial"/>
          <w:color w:val="333333"/>
          <w:sz w:val="24"/>
          <w:szCs w:val="24"/>
        </w:rPr>
        <w:t xml:space="preserve"> (np. piase</w:t>
      </w:r>
      <w:r w:rsidRPr="009D1772">
        <w:rPr>
          <w:rFonts w:ascii="Arial" w:eastAsia="Times New Roman" w:hAnsi="Arial" w:cs="Arial"/>
          <w:color w:val="333333"/>
          <w:sz w:val="24"/>
          <w:szCs w:val="24"/>
        </w:rPr>
        <w:t>k kinetyczny, przesypywanie produktów spożywczych</w:t>
      </w:r>
      <w:r w:rsidRPr="00CE21E5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:rsidR="00CE21E5" w:rsidRPr="00CE21E5" w:rsidRDefault="00CE21E5" w:rsidP="00CE21E5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F5A99F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333333"/>
          <w:sz w:val="24"/>
          <w:szCs w:val="24"/>
        </w:rPr>
        <w:t>Zabawy tematyczne</w:t>
      </w:r>
      <w:r w:rsidRPr="00CE21E5">
        <w:rPr>
          <w:rFonts w:ascii="Arial" w:eastAsia="Times New Roman" w:hAnsi="Arial" w:cs="Arial"/>
          <w:color w:val="333333"/>
          <w:sz w:val="24"/>
          <w:szCs w:val="24"/>
        </w:rPr>
        <w:t> – rozwijają wyobraźnię i</w:t>
      </w:r>
      <w:r w:rsidRPr="009D1772">
        <w:rPr>
          <w:rFonts w:ascii="Arial" w:eastAsia="Times New Roman" w:hAnsi="Arial" w:cs="Arial"/>
          <w:color w:val="333333"/>
          <w:sz w:val="24"/>
          <w:szCs w:val="24"/>
        </w:rPr>
        <w:t xml:space="preserve"> mowę (np. teatrzyk</w:t>
      </w:r>
      <w:r w:rsidR="003C05F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D1772">
        <w:rPr>
          <w:rFonts w:ascii="Arial" w:eastAsia="Times New Roman" w:hAnsi="Arial" w:cs="Arial"/>
          <w:color w:val="333333"/>
          <w:sz w:val="24"/>
          <w:szCs w:val="24"/>
        </w:rPr>
        <w:t xml:space="preserve"> z pacynka</w:t>
      </w:r>
      <w:r w:rsidRPr="00CE21E5">
        <w:rPr>
          <w:rFonts w:ascii="Arial" w:eastAsia="Times New Roman" w:hAnsi="Arial" w:cs="Arial"/>
          <w:color w:val="333333"/>
          <w:sz w:val="24"/>
          <w:szCs w:val="24"/>
        </w:rPr>
        <w:t>mi, zabawa w sklep).</w:t>
      </w:r>
    </w:p>
    <w:p w:rsidR="00CE21E5" w:rsidRPr="00CE21E5" w:rsidRDefault="00CE21E5" w:rsidP="009D177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E21E5">
        <w:rPr>
          <w:rFonts w:ascii="Arial" w:eastAsia="Times New Roman" w:hAnsi="Arial" w:cs="Arial"/>
          <w:color w:val="000000"/>
          <w:sz w:val="24"/>
          <w:szCs w:val="24"/>
        </w:rPr>
        <w:t>Warto pamiętać, że </w:t>
      </w:r>
      <w:r w:rsidRPr="003C05F6">
        <w:rPr>
          <w:rFonts w:ascii="Arial" w:eastAsia="Times New Roman" w:hAnsi="Arial" w:cs="Arial"/>
          <w:bCs/>
          <w:color w:val="000000"/>
          <w:sz w:val="24"/>
          <w:szCs w:val="24"/>
        </w:rPr>
        <w:t>zabawy są dla 3 latka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 xml:space="preserve"> naturalną formą poznawania świata. Poprzez harce i twórczość dzieci rozwijają wyobraźnię, uczą się obserwacji i budują pewność siebie. </w:t>
      </w:r>
    </w:p>
    <w:p w:rsidR="00CE21E5" w:rsidRPr="00CE21E5" w:rsidRDefault="00CE21E5" w:rsidP="009D1772">
      <w:pPr>
        <w:shd w:val="clear" w:color="auto" w:fill="FFFFFF"/>
        <w:spacing w:after="100" w:afterAutospacing="1" w:line="301" w:lineRule="atLeast"/>
        <w:jc w:val="center"/>
        <w:outlineLvl w:val="1"/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>Przykłady zabaw plastycznych rozwijających</w:t>
      </w:r>
      <w:r w:rsidRPr="00CE21E5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 xml:space="preserve"> motorykę małą</w:t>
      </w:r>
      <w:r w:rsidRPr="009D1772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>:</w:t>
      </w:r>
    </w:p>
    <w:p w:rsidR="00CE21E5" w:rsidRPr="00CE21E5" w:rsidRDefault="00CE21E5" w:rsidP="00CE21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Malowanie dłońmi i stopami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użyj farb plakatowych i dużego arkusza papieru, by dziecko mogło tworzyć odciski dłoni i stóp. To zabawa, która rozwija wyobraźnię i dostarcza wrażeń sensorycznych.</w:t>
      </w:r>
    </w:p>
    <w:p w:rsidR="00CE21E5" w:rsidRPr="00CE21E5" w:rsidRDefault="003C05F6" w:rsidP="00CE21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Lepienie z </w:t>
      </w:r>
      <w:proofErr w:type="spellStart"/>
      <w:r w:rsidR="00CE21E5"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ciastoliny</w:t>
      </w:r>
      <w:proofErr w:type="spellEnd"/>
      <w:r w:rsidR="00CE21E5" w:rsidRPr="00CE21E5">
        <w:rPr>
          <w:rFonts w:ascii="Arial" w:eastAsia="Times New Roman" w:hAnsi="Arial" w:cs="Arial"/>
          <w:color w:val="000000"/>
          <w:sz w:val="24"/>
          <w:szCs w:val="24"/>
        </w:rPr>
        <w:t xml:space="preserve"> – przygotuj masę z mąki ziemniaczanej, oleju i soku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="00CE21E5" w:rsidRPr="00CE21E5">
        <w:rPr>
          <w:rFonts w:ascii="Arial" w:eastAsia="Times New Roman" w:hAnsi="Arial" w:cs="Arial"/>
          <w:color w:val="000000"/>
          <w:sz w:val="24"/>
          <w:szCs w:val="24"/>
        </w:rPr>
        <w:t>z cytryny. Tworzenie figurek i domków z ciasta to zabawa, która koi emocje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="00CE21E5" w:rsidRPr="00CE21E5">
        <w:rPr>
          <w:rFonts w:ascii="Arial" w:eastAsia="Times New Roman" w:hAnsi="Arial" w:cs="Arial"/>
          <w:color w:val="000000"/>
          <w:sz w:val="24"/>
          <w:szCs w:val="24"/>
        </w:rPr>
        <w:t xml:space="preserve"> i relaksuje.</w:t>
      </w:r>
    </w:p>
    <w:p w:rsidR="00CE21E5" w:rsidRPr="00CE21E5" w:rsidRDefault="00CE21E5" w:rsidP="00CE21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Kolorowanie i dorysowywanie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wykorzystaj szablony do druku lub proste obrazki. Te aktywności przygotowują do nauki pisania i czytania, trenując jednocześnie analizę wzrokową.</w:t>
      </w:r>
    </w:p>
    <w:p w:rsidR="00CE21E5" w:rsidRPr="00CE21E5" w:rsidRDefault="00CE21E5" w:rsidP="009D1772">
      <w:pPr>
        <w:shd w:val="clear" w:color="auto" w:fill="FFFFFF"/>
        <w:spacing w:after="100" w:afterAutospacing="1" w:line="302" w:lineRule="atLeast"/>
        <w:jc w:val="center"/>
        <w:outlineLvl w:val="2"/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</w:pPr>
      <w:r w:rsidRPr="00CE21E5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>Eksperymenty artystyczne dla małych odkrywców</w:t>
      </w:r>
    </w:p>
    <w:p w:rsidR="00CE21E5" w:rsidRPr="00CE21E5" w:rsidRDefault="00CE21E5" w:rsidP="00CE21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Malowanie na mleku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na talerz wlej mleko, dodaj barwniki i obserwuj, jak płyn zacznie uciekać, tworząc formy pod wpływem płynu do mycia naczyń.</w:t>
      </w:r>
    </w:p>
    <w:p w:rsidR="00CE21E5" w:rsidRPr="00CE21E5" w:rsidRDefault="00CE21E5" w:rsidP="00CE21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Foliowy witraż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przyklejanie kolorowych papierów do folii to zabawa, która rozwija kreatywność i uczy precyzji ruchów.</w:t>
      </w:r>
    </w:p>
    <w:p w:rsidR="00CE21E5" w:rsidRPr="00CE21E5" w:rsidRDefault="00CE21E5" w:rsidP="00CE21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Ziemniaczane pieczątki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wycinanie wzorów w ziemniaku i odbijanie ich na papierze to świetne ćwiczenie małej motoryki.</w:t>
      </w:r>
    </w:p>
    <w:p w:rsidR="00CE21E5" w:rsidRPr="00CE21E5" w:rsidRDefault="00CE21E5" w:rsidP="009D1772">
      <w:pPr>
        <w:shd w:val="clear" w:color="auto" w:fill="FFFFFF"/>
        <w:spacing w:after="100" w:afterAutospacing="1" w:line="301" w:lineRule="atLeast"/>
        <w:jc w:val="center"/>
        <w:outlineLvl w:val="1"/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</w:pPr>
      <w:r w:rsidRPr="00CE21E5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>Zabawy ruchowe dla 3 latka – rozwój sprawności fizycznej</w:t>
      </w:r>
    </w:p>
    <w:p w:rsidR="00CE21E5" w:rsidRPr="00CE21E5" w:rsidRDefault="00CE21E5" w:rsidP="00CE21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Tor przeszkód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3C05F6">
        <w:rPr>
          <w:rFonts w:ascii="Arial" w:eastAsia="Times New Roman" w:hAnsi="Arial" w:cs="Arial"/>
          <w:color w:val="000000"/>
          <w:sz w:val="24"/>
          <w:szCs w:val="24"/>
        </w:rPr>
        <w:t>–  czworakowanie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 xml:space="preserve"> i czołganie się to ćwiczenia, które przyzwyczajają do wysiłku i poprawiają sprawność.</w:t>
      </w:r>
    </w:p>
    <w:p w:rsidR="00CE21E5" w:rsidRPr="00CE21E5" w:rsidRDefault="00CE21E5" w:rsidP="00CE21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Skakanie po </w:t>
      </w:r>
      <w:r w:rsidR="003C05F6">
        <w:rPr>
          <w:rFonts w:ascii="Arial" w:eastAsia="Times New Roman" w:hAnsi="Arial" w:cs="Arial"/>
          <w:b/>
          <w:bCs/>
          <w:color w:val="000000"/>
          <w:sz w:val="24"/>
          <w:szCs w:val="24"/>
        </w:rPr>
        <w:t>macie</w:t>
      </w:r>
      <w:r w:rsidR="003C05F6">
        <w:rPr>
          <w:rFonts w:ascii="Arial" w:eastAsia="Times New Roman" w:hAnsi="Arial" w:cs="Arial"/>
          <w:color w:val="000000"/>
          <w:sz w:val="24"/>
          <w:szCs w:val="24"/>
        </w:rPr>
        <w:t> – rozłóż piankowe maty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 xml:space="preserve"> różnej wielkości na podłodze. Ta zabawa rozwija równowagę i daje frajdę.</w:t>
      </w:r>
    </w:p>
    <w:p w:rsidR="00CE21E5" w:rsidRPr="00CE21E5" w:rsidRDefault="00CE21E5" w:rsidP="00CE21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Taniec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włącz ulubione piosenki dziecka i zachęć do improwizacji. Tańce otwierają na zabawę i budują pewność siebie.</w:t>
      </w:r>
    </w:p>
    <w:p w:rsidR="00CE21E5" w:rsidRPr="00CE21E5" w:rsidRDefault="00CE21E5" w:rsidP="00CE21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hyperlink r:id="rId5" w:tgtFrame="_blank" w:history="1"/>
    </w:p>
    <w:p w:rsidR="00CE21E5" w:rsidRPr="00CE21E5" w:rsidRDefault="00CE21E5" w:rsidP="009D1772">
      <w:pPr>
        <w:shd w:val="clear" w:color="auto" w:fill="FFFFFF"/>
        <w:spacing w:after="100" w:afterAutospacing="1" w:line="302" w:lineRule="atLeast"/>
        <w:jc w:val="center"/>
        <w:outlineLvl w:val="2"/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</w:pPr>
      <w:r w:rsidRPr="00CE21E5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>Zabawy na świeżym powietrzu</w:t>
      </w:r>
    </w:p>
    <w:p w:rsidR="00CE21E5" w:rsidRPr="00CE21E5" w:rsidRDefault="00CE21E5" w:rsidP="00CE21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Spacer z elementami zabawy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zbieranie jesiennych liści, kasztanów czy szyszek to okazja do porównywania wielkości i struktury znalezionych skarbów.</w:t>
      </w:r>
    </w:p>
    <w:p w:rsidR="00CE21E5" w:rsidRPr="00CE21E5" w:rsidRDefault="00CE21E5" w:rsidP="00CE21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Zabawy z piłką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rzucanie i łapanie to proste ćwiczenia, które rozwijają koordynację wzrokowo-ruchową.</w:t>
      </w:r>
    </w:p>
    <w:p w:rsidR="00CE21E5" w:rsidRPr="00CE21E5" w:rsidRDefault="00CE21E5" w:rsidP="00CE21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Rysowanie kredą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tworzenie kolorowych wzorów na chodniku to zabawa, która rozwija wyobraźnię i uczy precyzji.</w:t>
      </w:r>
    </w:p>
    <w:p w:rsidR="00CE21E5" w:rsidRPr="00CE21E5" w:rsidRDefault="00CE21E5" w:rsidP="009D1772">
      <w:pPr>
        <w:shd w:val="clear" w:color="auto" w:fill="FFFFFF"/>
        <w:spacing w:after="100" w:afterAutospacing="1" w:line="301" w:lineRule="atLeast"/>
        <w:jc w:val="center"/>
        <w:outlineLvl w:val="1"/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</w:pPr>
      <w:r w:rsidRPr="00CE21E5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>Zabawy sensoryczne pobudzające zmysły</w:t>
      </w:r>
    </w:p>
    <w:p w:rsidR="00CE21E5" w:rsidRPr="00CE21E5" w:rsidRDefault="00CE21E5" w:rsidP="00CE21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Piasek kinetyczny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mieszanka mąki i oleju to świetny materiał do przesypywania i formowania, który rozwija małą motorykę.</w:t>
      </w:r>
    </w:p>
    <w:p w:rsidR="00CE21E5" w:rsidRPr="00CE21E5" w:rsidRDefault="00CE21E5" w:rsidP="00CE21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Wodne eksperymenty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przelewanie wody między butelkami po mydle, tworzenie fontann czy zabawa kolorowymi kulami do kąpieli w wanience to zajęcia, które mają na celu rozwój poznawczy.</w:t>
      </w:r>
    </w:p>
    <w:p w:rsidR="00CE21E5" w:rsidRPr="00CE21E5" w:rsidRDefault="00CE21E5" w:rsidP="00CE21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Porównywanie materiałów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przygotuj woreczki z różnymi fakturami (bułka tarta, makaron, kasza) i zachęć dziecko do opisywania wrażeń dotykowych.</w:t>
      </w:r>
    </w:p>
    <w:p w:rsidR="00CE21E5" w:rsidRPr="00CE21E5" w:rsidRDefault="00CE21E5" w:rsidP="009D1772">
      <w:pPr>
        <w:shd w:val="clear" w:color="auto" w:fill="FFFFFF"/>
        <w:spacing w:after="100" w:afterAutospacing="1" w:line="302" w:lineRule="atLeast"/>
        <w:jc w:val="center"/>
        <w:outlineLvl w:val="2"/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</w:pPr>
      <w:r w:rsidRPr="00CE21E5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>Zabawy z elementami sortowania</w:t>
      </w:r>
    </w:p>
    <w:p w:rsidR="00CE21E5" w:rsidRPr="00CE21E5" w:rsidRDefault="00CE21E5" w:rsidP="00CE21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Sortowanie klocków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według kolorów – to zabawa, która jest elementem poznawczym świata.</w:t>
      </w:r>
    </w:p>
    <w:p w:rsidR="00CE21E5" w:rsidRPr="00CE21E5" w:rsidRDefault="00CE21E5" w:rsidP="00CE21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Układanie nakrętek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od najmniejszej do największej – stopniowanie wielkości to ważna umiejętność przygotowująca do nauki matematyki.</w:t>
      </w:r>
    </w:p>
    <w:p w:rsidR="00CE21E5" w:rsidRPr="00CE21E5" w:rsidRDefault="00CE21E5" w:rsidP="00CE21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Dopasowywanie skarpetek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w pary – łączenie w pary to ćwiczenie syntezy wzrokowej.</w:t>
      </w:r>
    </w:p>
    <w:p w:rsidR="00CE21E5" w:rsidRPr="00CE21E5" w:rsidRDefault="00CE21E5" w:rsidP="009D1772">
      <w:pPr>
        <w:shd w:val="clear" w:color="auto" w:fill="FFFFFF"/>
        <w:spacing w:after="100" w:afterAutospacing="1" w:line="301" w:lineRule="atLeast"/>
        <w:jc w:val="center"/>
        <w:outlineLvl w:val="1"/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</w:pPr>
      <w:r w:rsidRPr="00CE21E5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>Zabawy edukacyjne przygotowujące do nauki pisania i czytania</w:t>
      </w:r>
    </w:p>
    <w:p w:rsidR="00CE21E5" w:rsidRPr="00CE21E5" w:rsidRDefault="00CE21E5" w:rsidP="00CE21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Łączenie punktów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 xml:space="preserve"> – rysowanie po śladzie to ćwiczenie, które uczy precyzji </w:t>
      </w:r>
      <w:r w:rsidR="003C05F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i trenuje dłonie do trzymania kredki.</w:t>
      </w:r>
    </w:p>
    <w:p w:rsidR="00CE21E5" w:rsidRPr="00CE21E5" w:rsidRDefault="00CE21E5" w:rsidP="00CE21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Szukanie różnic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między podobnymi obrazkami – to zabawa, która rozwija spostrzegawczość i analizę wzrokową.</w:t>
      </w:r>
    </w:p>
    <w:p w:rsidR="00CE21E5" w:rsidRPr="00CE21E5" w:rsidRDefault="00CE21E5" w:rsidP="00CE21E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Rymowanki i wyliczanki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zabawy słowne ćwiczą buzię i język, przygotowując do poprawnej wymowy.</w:t>
      </w:r>
    </w:p>
    <w:p w:rsidR="00CE21E5" w:rsidRPr="00CE21E5" w:rsidRDefault="00CE21E5" w:rsidP="009D1772">
      <w:pPr>
        <w:shd w:val="clear" w:color="auto" w:fill="FFFFFF"/>
        <w:spacing w:after="100" w:afterAutospacing="1" w:line="301" w:lineRule="atLeast"/>
        <w:jc w:val="center"/>
        <w:outlineLvl w:val="1"/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</w:pPr>
      <w:r w:rsidRPr="00CE21E5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>Zabawy tematyczne rozwijające wyobraźnię i mowę</w:t>
      </w:r>
    </w:p>
    <w:p w:rsidR="00CE21E5" w:rsidRPr="00CE21E5" w:rsidRDefault="00CE21E5" w:rsidP="00CE21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Teatrzyk </w:t>
      </w:r>
      <w:r w:rsidR="00D15A0F"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z pacynkami</w:t>
      </w:r>
      <w:r w:rsidR="00D15A0F" w:rsidRPr="009D1772">
        <w:rPr>
          <w:rFonts w:ascii="Arial" w:eastAsia="Times New Roman" w:hAnsi="Arial" w:cs="Arial"/>
          <w:color w:val="000000"/>
          <w:sz w:val="24"/>
          <w:szCs w:val="24"/>
        </w:rPr>
        <w:t xml:space="preserve"> – 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to zabawa, która pobudza kreatywność.</w:t>
      </w:r>
    </w:p>
    <w:p w:rsidR="00CE21E5" w:rsidRPr="00CE21E5" w:rsidRDefault="00CE21E5" w:rsidP="00CE21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Zabawa w sklep</w:t>
      </w:r>
      <w:r w:rsidR="00D15A0F" w:rsidRPr="009D1772">
        <w:rPr>
          <w:rFonts w:ascii="Arial" w:eastAsia="Times New Roman" w:hAnsi="Arial" w:cs="Arial"/>
          <w:color w:val="000000"/>
          <w:sz w:val="24"/>
          <w:szCs w:val="24"/>
        </w:rPr>
        <w:t> – układanie towarów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 xml:space="preserve"> czy klocków i „płacenie” papierowymi talerzykami uczy myślenia i komunikacji.</w:t>
      </w:r>
    </w:p>
    <w:p w:rsidR="00CE21E5" w:rsidRPr="00CE21E5" w:rsidRDefault="00CE21E5" w:rsidP="00CE21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1772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Gotowanie z ciastoliny</w:t>
      </w:r>
      <w:r w:rsidRPr="00CE21E5">
        <w:rPr>
          <w:rFonts w:ascii="Arial" w:eastAsia="Times New Roman" w:hAnsi="Arial" w:cs="Arial"/>
          <w:color w:val="000000"/>
          <w:sz w:val="24"/>
          <w:szCs w:val="24"/>
        </w:rPr>
        <w:t> – lepienie figurek w postaci potraw to ćwiczenie, które rozwija małą motorykę i wyobraźnię.</w:t>
      </w:r>
    </w:p>
    <w:p w:rsidR="00CE21E5" w:rsidRPr="00CE21E5" w:rsidRDefault="00CE21E5" w:rsidP="009D1772">
      <w:pPr>
        <w:shd w:val="clear" w:color="auto" w:fill="FFFFFF"/>
        <w:spacing w:after="100" w:afterAutospacing="1" w:line="301" w:lineRule="atLeast"/>
        <w:jc w:val="center"/>
        <w:outlineLvl w:val="1"/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</w:pPr>
      <w:r w:rsidRPr="00CE21E5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</w:rPr>
        <w:t>Wspólna zabawa – klucz do budowania więzi i samodzielności</w:t>
      </w:r>
    </w:p>
    <w:p w:rsidR="003C05F6" w:rsidRDefault="00CE21E5" w:rsidP="003C05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21E5">
        <w:rPr>
          <w:rFonts w:ascii="Arial" w:eastAsia="Times New Roman" w:hAnsi="Arial" w:cs="Arial"/>
          <w:color w:val="000000"/>
          <w:sz w:val="24"/>
          <w:szCs w:val="24"/>
        </w:rPr>
        <w:t>Zabawy dla 3 latka to przepis na dobry nastrój i zdrowy rozwój. Pamiętaj, że najważniejsze to dostarczać maluchowi nowych doznań i wrażeń, które będą stymulować jego rozwój na wielu płaszczyznach.</w:t>
      </w:r>
      <w:r w:rsidR="003C05F6" w:rsidRPr="003C05F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Pozwól dziecku eksperymentować</w:t>
      </w:r>
      <w:r w:rsidR="003C05F6" w:rsidRPr="00CE21E5">
        <w:rPr>
          <w:rFonts w:ascii="Arial" w:eastAsia="Times New Roman" w:hAnsi="Arial" w:cs="Arial"/>
          <w:color w:val="000000"/>
          <w:sz w:val="24"/>
          <w:szCs w:val="24"/>
        </w:rPr>
        <w:t> – nawet jeśli oznacza to bałagan. Zabawa daje poczucie wiary we własne możliwości.</w:t>
      </w:r>
      <w:r w:rsidR="003C05F6" w:rsidRPr="003C05F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Chwal wysiłek</w:t>
      </w:r>
      <w:r w:rsidR="003C05F6" w:rsidRPr="00CE21E5">
        <w:rPr>
          <w:rFonts w:ascii="Arial" w:eastAsia="Times New Roman" w:hAnsi="Arial" w:cs="Arial"/>
          <w:color w:val="000000"/>
          <w:sz w:val="24"/>
          <w:szCs w:val="24"/>
        </w:rPr>
        <w:t>, a nie tylko efekt – to buduje motywację wewnętrzną.</w:t>
      </w:r>
    </w:p>
    <w:p w:rsidR="003C05F6" w:rsidRPr="00CE21E5" w:rsidRDefault="003C05F6" w:rsidP="003C05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Opracowała Monika Wiśniowska</w:t>
      </w:r>
    </w:p>
    <w:p w:rsidR="003C05F6" w:rsidRPr="00CE21E5" w:rsidRDefault="003C05F6" w:rsidP="003C05F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15641" w:rsidRPr="009D1772" w:rsidRDefault="00215641" w:rsidP="00D15A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215641" w:rsidRPr="009D1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75D"/>
    <w:multiLevelType w:val="multilevel"/>
    <w:tmpl w:val="E234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D40C8D"/>
    <w:multiLevelType w:val="multilevel"/>
    <w:tmpl w:val="62BE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2A4B44"/>
    <w:multiLevelType w:val="multilevel"/>
    <w:tmpl w:val="5A2C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0B225D"/>
    <w:multiLevelType w:val="multilevel"/>
    <w:tmpl w:val="0CC2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A10310"/>
    <w:multiLevelType w:val="multilevel"/>
    <w:tmpl w:val="48041D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826A2"/>
    <w:multiLevelType w:val="multilevel"/>
    <w:tmpl w:val="797C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4C5639"/>
    <w:multiLevelType w:val="multilevel"/>
    <w:tmpl w:val="0D3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D73E8D"/>
    <w:multiLevelType w:val="multilevel"/>
    <w:tmpl w:val="EA58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4A1873"/>
    <w:multiLevelType w:val="multilevel"/>
    <w:tmpl w:val="356E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E27EB9"/>
    <w:multiLevelType w:val="multilevel"/>
    <w:tmpl w:val="B9B6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6020E4"/>
    <w:multiLevelType w:val="multilevel"/>
    <w:tmpl w:val="F496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5A453B"/>
    <w:multiLevelType w:val="multilevel"/>
    <w:tmpl w:val="5C40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CE21E5"/>
    <w:rsid w:val="00215641"/>
    <w:rsid w:val="003C05F6"/>
    <w:rsid w:val="009D1772"/>
    <w:rsid w:val="00CE21E5"/>
    <w:rsid w:val="00D1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E2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CE2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CE21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E21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CE21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CE21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E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21E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E21E5"/>
    <w:rPr>
      <w:color w:val="0000FF"/>
      <w:u w:val="single"/>
    </w:rPr>
  </w:style>
  <w:style w:type="character" w:customStyle="1" w:styleId="ctatext">
    <w:name w:val="ctatext"/>
    <w:basedOn w:val="Domylnaczcionkaakapitu"/>
    <w:rsid w:val="00CE21E5"/>
  </w:style>
  <w:style w:type="character" w:customStyle="1" w:styleId="posttitle">
    <w:name w:val="posttitle"/>
    <w:basedOn w:val="Domylnaczcionkaakapitu"/>
    <w:rsid w:val="00CE2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844">
          <w:marLeft w:val="0"/>
          <w:marRight w:val="0"/>
          <w:marTop w:val="222"/>
          <w:marBottom w:val="222"/>
          <w:divBdr>
            <w:top w:val="single" w:sz="4" w:space="11" w:color="5A9B92"/>
            <w:left w:val="single" w:sz="4" w:space="17" w:color="5A9B92"/>
            <w:bottom w:val="single" w:sz="4" w:space="11" w:color="5A9B92"/>
            <w:right w:val="single" w:sz="4" w:space="17" w:color="5A9B92"/>
          </w:divBdr>
        </w:div>
        <w:div w:id="10850305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83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78099">
          <w:marLeft w:val="0"/>
          <w:marRight w:val="0"/>
          <w:marTop w:val="222"/>
          <w:marBottom w:val="222"/>
          <w:divBdr>
            <w:top w:val="single" w:sz="4" w:space="11" w:color="5A9B92"/>
            <w:left w:val="single" w:sz="4" w:space="17" w:color="5A9B92"/>
            <w:bottom w:val="single" w:sz="4" w:space="11" w:color="5A9B92"/>
            <w:right w:val="single" w:sz="4" w:space="17" w:color="5A9B92"/>
          </w:divBdr>
          <w:divsChild>
            <w:div w:id="1665204534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5200">
                  <w:marLeft w:val="1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61241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153">
                  <w:marLeft w:val="1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51949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2264">
                  <w:marLeft w:val="1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394604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7292">
                  <w:marLeft w:val="1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333340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9884">
                  <w:marLeft w:val="1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ukumamo.pl/kreatywne-zabawy-dla-rocznego-dziecka-inspiracje-wspierajace-rozwoj-maluch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2026-01-06T17:01:00Z</dcterms:created>
  <dcterms:modified xsi:type="dcterms:W3CDTF">2026-01-06T17:28:00Z</dcterms:modified>
</cp:coreProperties>
</file>