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E" w:rsidRDefault="00B1064F">
      <w:r>
        <w:rPr>
          <w:rFonts w:eastAsia="Times New Roman" w:cstheme="minorHAnsi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4825834</wp:posOffset>
            </wp:positionH>
            <wp:positionV relativeFrom="paragraph">
              <wp:posOffset>-439165</wp:posOffset>
            </wp:positionV>
            <wp:extent cx="2143125" cy="2143125"/>
            <wp:effectExtent l="0" t="0" r="0" b="0"/>
            <wp:wrapNone/>
            <wp:docPr id="1" name="Obraz 1" descr="Obraz zawierający kontener, ko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ontener, kos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CA4" w:rsidRPr="001430DC" w:rsidRDefault="00196CA4" w:rsidP="00196CA4">
      <w:pPr>
        <w:rPr>
          <w:rFonts w:ascii="Times New Roman" w:hAnsi="Times New Roman" w:cs="Times New Roman"/>
        </w:rPr>
      </w:pPr>
    </w:p>
    <w:p w:rsidR="003F6B0A" w:rsidRDefault="00196CA4" w:rsidP="00196CA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6B0A">
        <w:rPr>
          <w:rFonts w:ascii="Times New Roman" w:hAnsi="Times New Roman" w:cs="Times New Roman"/>
          <w:b/>
          <w:bCs/>
          <w:sz w:val="24"/>
          <w:szCs w:val="24"/>
        </w:rPr>
        <w:t xml:space="preserve">Zamierzenia dydaktyczno-wychowawcze na miesiąc Kwiecień 2022r </w:t>
      </w:r>
    </w:p>
    <w:p w:rsidR="00196CA4" w:rsidRPr="003F6B0A" w:rsidRDefault="00C50E69" w:rsidP="00196CA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CB10C8" w:rsidRPr="003F6B0A">
        <w:rPr>
          <w:rFonts w:ascii="Times New Roman" w:hAnsi="Times New Roman" w:cs="Times New Roman"/>
          <w:b/>
          <w:bCs/>
          <w:sz w:val="24"/>
          <w:szCs w:val="24"/>
        </w:rPr>
        <w:t xml:space="preserve">w grupie </w:t>
      </w:r>
      <w:r w:rsidR="00F877CE" w:rsidRPr="003F6B0A">
        <w:rPr>
          <w:rFonts w:ascii="Times New Roman" w:hAnsi="Times New Roman" w:cs="Times New Roman"/>
          <w:b/>
          <w:bCs/>
          <w:sz w:val="24"/>
          <w:szCs w:val="24"/>
        </w:rPr>
        <w:t>Misió</w:t>
      </w:r>
      <w:r w:rsidR="003F6B0A" w:rsidRPr="003F6B0A"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CB10C8" w:rsidRPr="001430DC" w:rsidRDefault="00CB10C8" w:rsidP="00196CA4">
      <w:pPr>
        <w:ind w:firstLine="708"/>
        <w:rPr>
          <w:rFonts w:ascii="Times New Roman" w:hAnsi="Times New Roman" w:cs="Times New Roman"/>
        </w:rPr>
      </w:pPr>
    </w:p>
    <w:p w:rsidR="00CB10C8" w:rsidRPr="001430DC" w:rsidRDefault="00CB10C8" w:rsidP="00196CA4">
      <w:pPr>
        <w:ind w:firstLine="708"/>
        <w:rPr>
          <w:rFonts w:ascii="Times New Roman" w:hAnsi="Times New Roman" w:cs="Times New Roman"/>
        </w:rPr>
      </w:pPr>
      <w:r w:rsidRPr="001430DC">
        <w:rPr>
          <w:rFonts w:ascii="Times New Roman" w:hAnsi="Times New Roman" w:cs="Times New Roman"/>
        </w:rPr>
        <w:t xml:space="preserve">Tydzień 1 : </w:t>
      </w:r>
      <w:r w:rsidRPr="00D62DEC">
        <w:rPr>
          <w:rFonts w:ascii="Times New Roman" w:hAnsi="Times New Roman" w:cs="Times New Roman"/>
          <w:b/>
          <w:bCs/>
        </w:rPr>
        <w:t>Chciałbym być kosmonautą</w:t>
      </w:r>
    </w:p>
    <w:p w:rsidR="00267215" w:rsidRDefault="00267215" w:rsidP="00196CA4">
      <w:pPr>
        <w:ind w:firstLine="708"/>
        <w:rPr>
          <w:rFonts w:ascii="Times New Roman" w:hAnsi="Times New Roman" w:cs="Times New Roman"/>
        </w:rPr>
      </w:pPr>
      <w:r w:rsidRPr="001430DC">
        <w:rPr>
          <w:rFonts w:ascii="Times New Roman" w:hAnsi="Times New Roman" w:cs="Times New Roman"/>
        </w:rPr>
        <w:tab/>
      </w:r>
      <w:r w:rsidR="001430DC" w:rsidRPr="001430DC">
        <w:rPr>
          <w:rFonts w:ascii="Times New Roman" w:hAnsi="Times New Roman" w:cs="Times New Roman"/>
        </w:rPr>
        <w:t>Poznawanie kosmosu, pracy kosmonauty</w:t>
      </w:r>
      <w:r w:rsidR="001B62ED">
        <w:rPr>
          <w:rFonts w:ascii="Times New Roman" w:hAnsi="Times New Roman" w:cs="Times New Roman"/>
        </w:rPr>
        <w:t>,</w:t>
      </w:r>
      <w:r w:rsidR="001430DC" w:rsidRPr="001430DC">
        <w:rPr>
          <w:rFonts w:ascii="Times New Roman" w:hAnsi="Times New Roman" w:cs="Times New Roman"/>
        </w:rPr>
        <w:t xml:space="preserve"> odkrywanie planet, nazywanie ich.</w:t>
      </w:r>
      <w:r w:rsidR="001430DC">
        <w:rPr>
          <w:rFonts w:ascii="Times New Roman" w:hAnsi="Times New Roman" w:cs="Times New Roman"/>
        </w:rPr>
        <w:t xml:space="preserve"> </w:t>
      </w:r>
      <w:r w:rsidR="001430DC" w:rsidRPr="001430DC">
        <w:rPr>
          <w:rFonts w:ascii="Times New Roman" w:hAnsi="Times New Roman" w:cs="Times New Roman"/>
        </w:rPr>
        <w:t>Uczestn</w:t>
      </w:r>
      <w:r w:rsidR="001430DC">
        <w:rPr>
          <w:rFonts w:ascii="Times New Roman" w:hAnsi="Times New Roman" w:cs="Times New Roman"/>
        </w:rPr>
        <w:t>iczenie  w zabawach twórczych (tematycznych, konstrukcyjnych i ruchowych)Wskazywanie istotnych różnic pomiędzy dwoma przedmiotami,</w:t>
      </w:r>
      <w:r w:rsidR="00F858ED">
        <w:rPr>
          <w:rFonts w:ascii="Times New Roman" w:hAnsi="Times New Roman" w:cs="Times New Roman"/>
        </w:rPr>
        <w:t xml:space="preserve"> </w:t>
      </w:r>
      <w:r w:rsidR="001430DC">
        <w:rPr>
          <w:rFonts w:ascii="Times New Roman" w:hAnsi="Times New Roman" w:cs="Times New Roman"/>
        </w:rPr>
        <w:t>obrazkami</w:t>
      </w:r>
      <w:r w:rsidR="00F858ED">
        <w:rPr>
          <w:rFonts w:ascii="Times New Roman" w:hAnsi="Times New Roman" w:cs="Times New Roman"/>
        </w:rPr>
        <w:t xml:space="preserve">. Porządkownie jednorodnych obiektów na podstawie różnic występujących między nimi. Obserwowanie środowiska przyrodniczego, zwracanie uwagi na dominującą kolorystykę , zmiany , jakie zachodzą w przyrodzie </w:t>
      </w:r>
    </w:p>
    <w:p w:rsidR="00F858ED" w:rsidRPr="00D62DEC" w:rsidRDefault="00F858ED" w:rsidP="00196CA4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Tydzień 2:</w:t>
      </w:r>
      <w:r w:rsidR="001B62ED" w:rsidRPr="00D62DEC">
        <w:rPr>
          <w:rFonts w:ascii="Times New Roman" w:hAnsi="Times New Roman" w:cs="Times New Roman"/>
          <w:b/>
          <w:bCs/>
        </w:rPr>
        <w:t xml:space="preserve">Wielkanoc </w:t>
      </w:r>
    </w:p>
    <w:p w:rsidR="001B62ED" w:rsidRDefault="001B62ED" w:rsidP="001B62E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Zapoznanie się z tradycjami związanymi z Wielkanocą. Ustalanie kolejności zdarzeń (teraz, wcześniej, później)</w:t>
      </w:r>
      <w:r w:rsidR="00AD2E18">
        <w:rPr>
          <w:rFonts w:ascii="Times New Roman" w:hAnsi="Times New Roman" w:cs="Times New Roman"/>
        </w:rPr>
        <w:t>.Liczenie palców, przedmiotów. Porządkowanie jednorodnych obiektów w otoczeniu na podstawie różnic. Oglądnie drzew znajdujących się w bliskim otoczeniu. Obserwowanie zmian zachodzących w przyrodzie na wiosnę.</w:t>
      </w:r>
    </w:p>
    <w:p w:rsidR="00AD2E18" w:rsidRPr="00D62DEC" w:rsidRDefault="00AD2E18" w:rsidP="001B62ED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Tydzień 3:</w:t>
      </w:r>
      <w:r w:rsidRPr="00D62DEC">
        <w:rPr>
          <w:rFonts w:ascii="Times New Roman" w:hAnsi="Times New Roman" w:cs="Times New Roman"/>
          <w:b/>
          <w:bCs/>
        </w:rPr>
        <w:t>Dbamy o Ziemię</w:t>
      </w:r>
    </w:p>
    <w:p w:rsidR="006248B0" w:rsidRDefault="00AD2E18" w:rsidP="00B33C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3CF3">
        <w:rPr>
          <w:rFonts w:ascii="Times New Roman" w:hAnsi="Times New Roman" w:cs="Times New Roman"/>
        </w:rPr>
        <w:t xml:space="preserve">Poznanie pojęcia </w:t>
      </w:r>
      <w:r w:rsidR="00914013">
        <w:rPr>
          <w:rFonts w:ascii="Times New Roman" w:hAnsi="Times New Roman" w:cs="Times New Roman"/>
        </w:rPr>
        <w:t>środowisko i ochrona</w:t>
      </w:r>
      <w:r w:rsidR="008B7312">
        <w:rPr>
          <w:rFonts w:ascii="Times New Roman" w:hAnsi="Times New Roman" w:cs="Times New Roman"/>
        </w:rPr>
        <w:t xml:space="preserve"> oraz sposobów na dbanie o swoje otoczenie. Liczenie palców oraz przedmiotów .Podejmowanie zabaw inicjowanych </w:t>
      </w:r>
      <w:r w:rsidR="00295FC6">
        <w:rPr>
          <w:rFonts w:ascii="Times New Roman" w:hAnsi="Times New Roman" w:cs="Times New Roman"/>
        </w:rPr>
        <w:t>przez nauczyciela. Rysowanie na dowolny temat .Zauważanie rytmów</w:t>
      </w:r>
      <w:r w:rsidR="008B7312">
        <w:rPr>
          <w:rFonts w:ascii="Times New Roman" w:hAnsi="Times New Roman" w:cs="Times New Roman"/>
        </w:rPr>
        <w:t xml:space="preserve"> </w:t>
      </w:r>
      <w:r w:rsidR="00295FC6">
        <w:rPr>
          <w:rFonts w:ascii="Times New Roman" w:hAnsi="Times New Roman" w:cs="Times New Roman"/>
        </w:rPr>
        <w:t xml:space="preserve">w ułożonym materiale przyrodniczym. Porządkowanie obiektów na podstawie różnic. </w:t>
      </w:r>
      <w:r w:rsidR="006248B0">
        <w:rPr>
          <w:rFonts w:ascii="Times New Roman" w:hAnsi="Times New Roman" w:cs="Times New Roman"/>
        </w:rPr>
        <w:t>Obserwowanie środowiska przyrodniczego, zwracanie uwagi na dominującą kolorystykę.</w:t>
      </w:r>
    </w:p>
    <w:p w:rsidR="006248B0" w:rsidRDefault="006248B0" w:rsidP="00B33C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4:</w:t>
      </w:r>
      <w:r w:rsidRPr="00D62DEC">
        <w:rPr>
          <w:rFonts w:ascii="Times New Roman" w:hAnsi="Times New Roman" w:cs="Times New Roman"/>
          <w:b/>
          <w:bCs/>
        </w:rPr>
        <w:t>Jestem Polakiem i Europejczykiem</w:t>
      </w:r>
      <w:r>
        <w:rPr>
          <w:rFonts w:ascii="Times New Roman" w:hAnsi="Times New Roman" w:cs="Times New Roman"/>
        </w:rPr>
        <w:t xml:space="preserve"> </w:t>
      </w:r>
    </w:p>
    <w:p w:rsidR="00C52D9C" w:rsidRDefault="006248B0" w:rsidP="0074268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Poznawanie swojej miejscowości</w:t>
      </w:r>
      <w:r w:rsidR="008B7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której mieszkamy.</w:t>
      </w:r>
      <w:r w:rsidR="00EE2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Rozmowa na temat Po</w:t>
      </w:r>
      <w:r w:rsidR="00EE2C41">
        <w:rPr>
          <w:rFonts w:ascii="Times New Roman" w:hAnsi="Times New Roman" w:cs="Times New Roman"/>
        </w:rPr>
        <w:t>lski, flagi narodowej, stolicy oraz pojęcia Europa. Uczestnictwo w zabawie rozwijającej umiejętność poznawania samego siebie .Budowanie danego szeregu w toku praktycznego działania.</w:t>
      </w:r>
    </w:p>
    <w:p w:rsidR="001E5547" w:rsidRPr="001E5547" w:rsidRDefault="00742686" w:rsidP="00742686">
      <w:pPr>
        <w:shd w:val="clear" w:color="auto" w:fill="FFFFFF"/>
        <w:spacing w:before="450" w:after="300" w:line="240" w:lineRule="auto"/>
        <w:outlineLvl w:val="2"/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</w:pPr>
      <w:bookmarkStart w:id="0" w:name="3"/>
      <w:r w:rsidRPr="009D0C8F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 xml:space="preserve"> </w:t>
      </w:r>
      <w:r w:rsidRPr="00463614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>Piosenka o zajączku i pisankach</w:t>
      </w:r>
      <w:bookmarkEnd w:id="0"/>
      <w:r w:rsidR="007A32DD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ab/>
      </w:r>
      <w:r w:rsidR="007A32DD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ab/>
      </w:r>
      <w:r w:rsidR="007A32DD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ab/>
      </w:r>
      <w:r w:rsidR="007A32DD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ab/>
      </w:r>
      <w:r w:rsidR="007A32DD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ab/>
      </w:r>
      <w:r w:rsidR="001E5547">
        <w:rPr>
          <w:rFonts w:eastAsia="Times New Roman" w:cstheme="minorHAnsi"/>
          <w:b/>
          <w:bCs/>
          <w:color w:val="3897C8"/>
          <w:spacing w:val="-15"/>
          <w:sz w:val="20"/>
          <w:szCs w:val="20"/>
          <w:lang w:eastAsia="pl-PL"/>
        </w:rPr>
        <w:t>Cukrowy baranek</w:t>
      </w:r>
    </w:p>
    <w:p w:rsidR="0042580A" w:rsidRDefault="00742686" w:rsidP="0074268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t>Ref. Hopla, hopla, raz i dwa</w:t>
      </w:r>
      <w:r w:rsidR="001E5547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1E5547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1E5547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1E5547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1E5547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45464">
        <w:rPr>
          <w:rFonts w:eastAsia="Times New Roman" w:cstheme="minorHAnsi"/>
          <w:color w:val="333333"/>
          <w:sz w:val="20"/>
          <w:szCs w:val="20"/>
          <w:lang w:eastAsia="pl-PL"/>
        </w:rPr>
        <w:t>E. Szelburg -Zarembina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Skacze zając hopsasa! (4x)</w:t>
      </w:r>
      <w:r w:rsidR="0064546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4546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4546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4546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4546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4546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2E324D">
        <w:rPr>
          <w:rFonts w:eastAsia="Times New Roman" w:cstheme="minorHAnsi"/>
          <w:color w:val="333333"/>
          <w:sz w:val="20"/>
          <w:szCs w:val="20"/>
          <w:lang w:eastAsia="pl-PL"/>
        </w:rPr>
        <w:t>Cukrowy baranek</w:t>
      </w:r>
    </w:p>
    <w:p w:rsidR="00BA6EFD" w:rsidRDefault="002E324D" w:rsidP="002E324D">
      <w:pPr>
        <w:shd w:val="clear" w:color="auto" w:fill="FFFFFF"/>
        <w:tabs>
          <w:tab w:val="left" w:pos="2328"/>
        </w:tabs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>m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a złociste różki</w:t>
      </w:r>
      <w:r w:rsidR="00742686"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Wskoczył zając do kurnika,</w:t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  <w:t xml:space="preserve">Pilnuje pisanek </w:t>
      </w:r>
      <w:r w:rsidR="00742686"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Zebrał jajka do koszyka.</w:t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793BB4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na łące z rzeżuszki </w:t>
      </w:r>
      <w:r w:rsidR="00742686"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Z nich pisanki zrobił sam</w:t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ab/>
        <w:t>A gdy nikt nie patrzy</w:t>
      </w:r>
      <w:r w:rsidR="00095FFF">
        <w:rPr>
          <w:rFonts w:eastAsia="Times New Roman" w:cstheme="minorHAnsi"/>
          <w:color w:val="333333"/>
          <w:sz w:val="20"/>
          <w:szCs w:val="20"/>
          <w:lang w:eastAsia="pl-PL"/>
        </w:rPr>
        <w:tab/>
      </w:r>
    </w:p>
    <w:p w:rsidR="00742686" w:rsidRPr="00463614" w:rsidRDefault="00742686" w:rsidP="00B8519C">
      <w:pPr>
        <w:shd w:val="clear" w:color="auto" w:fill="FFFFFF"/>
        <w:tabs>
          <w:tab w:val="left" w:pos="2328"/>
        </w:tabs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t>I w ogródku schował nam.</w:t>
      </w:r>
      <w:r w:rsidR="006234F5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234F5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234F5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234F5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234F5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6234F5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B8519C">
        <w:rPr>
          <w:rFonts w:eastAsia="Times New Roman" w:cstheme="minorHAnsi"/>
          <w:color w:val="333333"/>
          <w:sz w:val="20"/>
          <w:szCs w:val="20"/>
          <w:lang w:eastAsia="pl-PL"/>
        </w:rPr>
        <w:t>Chorągiewką buja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</w:r>
      <w:r w:rsidR="00D7635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="00E10509">
        <w:rPr>
          <w:rFonts w:eastAsia="Times New Roman" w:cstheme="minorHAnsi"/>
          <w:color w:val="333333"/>
          <w:sz w:val="20"/>
          <w:szCs w:val="20"/>
          <w:lang w:eastAsia="pl-PL"/>
        </w:rPr>
        <w:t>i cichutko</w:t>
      </w:r>
      <w:r w:rsidR="00B105BA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meczy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Ref. Hopla, hopla, raz i dwa</w:t>
      </w:r>
      <w:r w:rsidR="00B105BA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B105BA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B105BA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B105BA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B105BA"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 w:rsidR="00B105BA">
        <w:rPr>
          <w:rFonts w:eastAsia="Times New Roman" w:cstheme="minorHAnsi"/>
          <w:color w:val="333333"/>
          <w:sz w:val="20"/>
          <w:szCs w:val="20"/>
          <w:lang w:eastAsia="pl-PL"/>
        </w:rPr>
        <w:tab/>
        <w:t xml:space="preserve">święta </w:t>
      </w:r>
      <w:r w:rsidR="00D72A45">
        <w:rPr>
          <w:rFonts w:eastAsia="Times New Roman" w:cstheme="minorHAnsi"/>
          <w:color w:val="333333"/>
          <w:sz w:val="20"/>
          <w:szCs w:val="20"/>
          <w:lang w:eastAsia="pl-PL"/>
        </w:rPr>
        <w:t>„</w:t>
      </w:r>
      <w:proofErr w:type="spellStart"/>
      <w:r w:rsidR="00D72A45">
        <w:rPr>
          <w:rFonts w:eastAsia="Times New Roman" w:cstheme="minorHAnsi"/>
          <w:color w:val="333333"/>
          <w:sz w:val="20"/>
          <w:szCs w:val="20"/>
          <w:lang w:eastAsia="pl-PL"/>
        </w:rPr>
        <w:t>Alelluja</w:t>
      </w:r>
      <w:proofErr w:type="spellEnd"/>
      <w:r w:rsidR="00D72A45">
        <w:rPr>
          <w:rFonts w:eastAsia="Times New Roman" w:cstheme="minorHAnsi"/>
          <w:color w:val="333333"/>
          <w:sz w:val="20"/>
          <w:szCs w:val="20"/>
          <w:lang w:eastAsia="pl-PL"/>
        </w:rPr>
        <w:t>”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Skacze zając hopsasa! (2x)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Już pisanki znaleźliśmy,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Były w trawie i wśród liści.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Ozdobimy nimi dom,</w:t>
      </w:r>
      <w:r w:rsidR="00B1064F" w:rsidRPr="00463614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Pr="00463614">
        <w:rPr>
          <w:rFonts w:eastAsia="Times New Roman" w:cstheme="minorHAnsi"/>
          <w:color w:val="333333"/>
          <w:sz w:val="20"/>
          <w:szCs w:val="20"/>
          <w:lang w:eastAsia="pl-PL"/>
        </w:rPr>
        <w:br/>
        <w:t>Bo pisanki po to są.</w:t>
      </w:r>
    </w:p>
    <w:p w:rsidR="00742686" w:rsidRPr="00742686" w:rsidRDefault="00742686" w:rsidP="00742686">
      <w:pPr>
        <w:rPr>
          <w:rFonts w:ascii="Times New Roman" w:hAnsi="Times New Roman" w:cs="Times New Roman"/>
        </w:rPr>
      </w:pPr>
    </w:p>
    <w:sectPr w:rsidR="00742686" w:rsidRPr="00742686" w:rsidSect="007B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/>
  <w:defaultTabStop w:val="708"/>
  <w:hyphenationZone w:val="425"/>
  <w:characterSpacingControl w:val="doNotCompress"/>
  <w:compat/>
  <w:rsids>
    <w:rsidRoot w:val="00196CA4"/>
    <w:rsid w:val="00095FFF"/>
    <w:rsid w:val="001430DC"/>
    <w:rsid w:val="00196CA4"/>
    <w:rsid w:val="001B62ED"/>
    <w:rsid w:val="001E5547"/>
    <w:rsid w:val="00267215"/>
    <w:rsid w:val="00295FC6"/>
    <w:rsid w:val="002E324D"/>
    <w:rsid w:val="003F6B0A"/>
    <w:rsid w:val="0042580A"/>
    <w:rsid w:val="005B58B8"/>
    <w:rsid w:val="005F19BA"/>
    <w:rsid w:val="006234F5"/>
    <w:rsid w:val="006248B0"/>
    <w:rsid w:val="00645464"/>
    <w:rsid w:val="00734A29"/>
    <w:rsid w:val="00742686"/>
    <w:rsid w:val="0077053E"/>
    <w:rsid w:val="00793BB4"/>
    <w:rsid w:val="007A32DD"/>
    <w:rsid w:val="007B04FD"/>
    <w:rsid w:val="00811A85"/>
    <w:rsid w:val="008B7312"/>
    <w:rsid w:val="00914013"/>
    <w:rsid w:val="00977456"/>
    <w:rsid w:val="009D0C8F"/>
    <w:rsid w:val="00A3034F"/>
    <w:rsid w:val="00AD2E18"/>
    <w:rsid w:val="00B105BA"/>
    <w:rsid w:val="00B1064F"/>
    <w:rsid w:val="00B33CF3"/>
    <w:rsid w:val="00B8519C"/>
    <w:rsid w:val="00BA6EFD"/>
    <w:rsid w:val="00C50E69"/>
    <w:rsid w:val="00C52D9C"/>
    <w:rsid w:val="00CB10C8"/>
    <w:rsid w:val="00D62DEC"/>
    <w:rsid w:val="00D72A45"/>
    <w:rsid w:val="00D7635C"/>
    <w:rsid w:val="00E10509"/>
    <w:rsid w:val="00EE2C41"/>
    <w:rsid w:val="00F858ED"/>
    <w:rsid w:val="00F8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93DF-D487-4DA5-AFB2-032154DD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Walecka</dc:creator>
  <cp:lastModifiedBy>User</cp:lastModifiedBy>
  <cp:revision>2</cp:revision>
  <dcterms:created xsi:type="dcterms:W3CDTF">2022-04-05T18:12:00Z</dcterms:created>
  <dcterms:modified xsi:type="dcterms:W3CDTF">2022-04-05T18:12:00Z</dcterms:modified>
</cp:coreProperties>
</file>