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DD" w:rsidRPr="003B1FDD" w:rsidRDefault="003B1FDD" w:rsidP="003B1FDD">
      <w:pPr>
        <w:tabs>
          <w:tab w:val="left" w:pos="1560"/>
        </w:tabs>
        <w:spacing w:after="0" w:line="36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tbl>
      <w:tblPr>
        <w:tblpPr w:leftFromText="187" w:rightFromText="187" w:vertAnchor="page" w:horzAnchor="page" w:tblpXSpec="center" w:tblpYSpec="center"/>
        <w:tblW w:w="5200" w:type="pct"/>
        <w:tblLayout w:type="fixed"/>
        <w:tblCellMar>
          <w:top w:w="216" w:type="dxa"/>
          <w:left w:w="216" w:type="dxa"/>
          <w:bottom w:w="216" w:type="dxa"/>
          <w:right w:w="216" w:type="dxa"/>
        </w:tblCellMar>
        <w:tblLook w:val="04A0" w:firstRow="1" w:lastRow="0" w:firstColumn="1" w:lastColumn="0" w:noHBand="0" w:noVBand="1"/>
      </w:tblPr>
      <w:tblGrid>
        <w:gridCol w:w="7072"/>
        <w:gridCol w:w="3513"/>
      </w:tblGrid>
      <w:tr w:rsidR="003B1FDD" w:rsidRPr="003B1FDD" w:rsidTr="003B1FDD">
        <w:tc>
          <w:tcPr>
            <w:tcW w:w="6879" w:type="dxa"/>
            <w:tcBorders>
              <w:top w:val="nil"/>
              <w:left w:val="nil"/>
              <w:bottom w:val="single" w:sz="18" w:space="0" w:color="808080"/>
              <w:right w:val="single" w:sz="18" w:space="0" w:color="808080"/>
            </w:tcBorders>
            <w:vAlign w:val="center"/>
            <w:hideMark/>
          </w:tcPr>
          <w:p w:rsidR="003B1FDD" w:rsidRPr="003B1FDD" w:rsidRDefault="003B1FDD" w:rsidP="003B1FDD">
            <w:pPr>
              <w:spacing w:after="0" w:line="240" w:lineRule="auto"/>
              <w:ind w:left="567"/>
              <w:rPr>
                <w:rFonts w:ascii="Cambria" w:eastAsia="Calibri" w:hAnsi="Cambria" w:cs="Times New Roman"/>
                <w:sz w:val="76"/>
                <w:szCs w:val="72"/>
              </w:rPr>
            </w:pPr>
            <w:r w:rsidRPr="003B1FDD">
              <w:rPr>
                <w:rFonts w:ascii="Cambria" w:eastAsia="Calibri" w:hAnsi="Cambria" w:cs="Times New Roman"/>
                <w:b/>
                <w:color w:val="548DD4"/>
                <w:sz w:val="68"/>
                <w:szCs w:val="68"/>
              </w:rPr>
              <w:t xml:space="preserve">Statut Samorządowego Przedszkola Nr </w:t>
            </w:r>
            <w:r>
              <w:rPr>
                <w:rFonts w:ascii="Cambria" w:eastAsia="Calibri" w:hAnsi="Cambria" w:cs="Times New Roman"/>
                <w:b/>
                <w:color w:val="548DD4"/>
                <w:sz w:val="68"/>
                <w:szCs w:val="68"/>
              </w:rPr>
              <w:t>46</w:t>
            </w:r>
          </w:p>
          <w:p w:rsidR="003B1FDD" w:rsidRDefault="003B1FDD" w:rsidP="003B1FDD">
            <w:pPr>
              <w:spacing w:after="0" w:line="240" w:lineRule="auto"/>
              <w:rPr>
                <w:rFonts w:ascii="Cambria" w:eastAsia="Calibri" w:hAnsi="Cambria" w:cs="Times New Roman"/>
                <w:i/>
                <w:sz w:val="48"/>
                <w:szCs w:val="48"/>
              </w:rPr>
            </w:pPr>
          </w:p>
          <w:p w:rsidR="003B1FDD" w:rsidRPr="003B1FDD" w:rsidRDefault="003B1FDD" w:rsidP="003B1FDD">
            <w:pPr>
              <w:spacing w:after="0" w:line="240" w:lineRule="auto"/>
              <w:rPr>
                <w:rFonts w:ascii="Cambria" w:eastAsia="Calibri" w:hAnsi="Cambria" w:cs="Times New Roman"/>
                <w:b/>
                <w:sz w:val="76"/>
                <w:szCs w:val="72"/>
              </w:rPr>
            </w:pPr>
            <w:r w:rsidRPr="003B1FDD">
              <w:rPr>
                <w:rFonts w:ascii="Cambria" w:eastAsia="Calibri" w:hAnsi="Cambria" w:cs="Times New Roman"/>
                <w:b/>
                <w:i/>
                <w:color w:val="548DD4" w:themeColor="text2" w:themeTint="99"/>
                <w:sz w:val="48"/>
                <w:szCs w:val="48"/>
              </w:rPr>
              <w:t xml:space="preserve">               im.</w:t>
            </w:r>
            <w:r>
              <w:rPr>
                <w:rFonts w:ascii="Cambria" w:eastAsia="Calibri" w:hAnsi="Cambria" w:cs="Times New Roman"/>
                <w:b/>
                <w:i/>
                <w:color w:val="548DD4" w:themeColor="text2" w:themeTint="99"/>
                <w:sz w:val="48"/>
                <w:szCs w:val="48"/>
              </w:rPr>
              <w:t xml:space="preserve"> Car</w:t>
            </w:r>
            <w:r w:rsidRPr="003B1FDD">
              <w:rPr>
                <w:rFonts w:ascii="Cambria" w:eastAsia="Calibri" w:hAnsi="Cambria" w:cs="Times New Roman"/>
                <w:b/>
                <w:i/>
                <w:color w:val="548DD4" w:themeColor="text2" w:themeTint="99"/>
                <w:sz w:val="48"/>
                <w:szCs w:val="48"/>
              </w:rPr>
              <w:t>la Orffa</w:t>
            </w:r>
          </w:p>
        </w:tc>
        <w:tc>
          <w:tcPr>
            <w:tcW w:w="3417" w:type="dxa"/>
            <w:tcBorders>
              <w:top w:val="nil"/>
              <w:left w:val="single" w:sz="18" w:space="0" w:color="808080"/>
              <w:bottom w:val="single" w:sz="18" w:space="0" w:color="808080"/>
              <w:right w:val="nil"/>
            </w:tcBorders>
            <w:vAlign w:val="center"/>
          </w:tcPr>
          <w:p w:rsidR="003B1FDD" w:rsidRPr="003B1FDD" w:rsidRDefault="003B1FDD" w:rsidP="003B1FDD">
            <w:pPr>
              <w:spacing w:after="0" w:line="240" w:lineRule="auto"/>
              <w:rPr>
                <w:rFonts w:ascii="Cambria" w:eastAsia="Calibri" w:hAnsi="Cambria" w:cs="Times New Roman"/>
                <w:b/>
                <w:sz w:val="36"/>
                <w:szCs w:val="36"/>
              </w:rPr>
            </w:pPr>
          </w:p>
          <w:p w:rsidR="003B1FDD" w:rsidRPr="003B1FDD" w:rsidRDefault="003B1FDD" w:rsidP="003B1FDD">
            <w:pPr>
              <w:spacing w:after="0" w:line="240" w:lineRule="auto"/>
              <w:jc w:val="center"/>
              <w:rPr>
                <w:rFonts w:ascii="Times New Roman" w:eastAsia="Calibri" w:hAnsi="Times New Roman" w:cs="Times New Roman"/>
                <w:b/>
                <w:color w:val="548DD4"/>
                <w:sz w:val="40"/>
                <w:szCs w:val="40"/>
              </w:rPr>
            </w:pPr>
          </w:p>
          <w:p w:rsidR="003B1FDD" w:rsidRPr="003B1FDD" w:rsidRDefault="0017389F" w:rsidP="003B1FDD">
            <w:pPr>
              <w:spacing w:after="0" w:line="240" w:lineRule="auto"/>
              <w:jc w:val="center"/>
              <w:rPr>
                <w:rFonts w:ascii="Times New Roman" w:eastAsia="Calibri" w:hAnsi="Times New Roman" w:cs="Times New Roman"/>
                <w:b/>
                <w:color w:val="4F81BD"/>
                <w:sz w:val="72"/>
                <w:szCs w:val="72"/>
              </w:rPr>
            </w:pPr>
            <w:r>
              <w:rPr>
                <w:rFonts w:ascii="Times New Roman" w:eastAsia="Calibri" w:hAnsi="Times New Roman" w:cs="Times New Roman"/>
                <w:b/>
                <w:color w:val="548DD4"/>
                <w:sz w:val="72"/>
                <w:szCs w:val="72"/>
              </w:rPr>
              <w:t>2021</w:t>
            </w:r>
          </w:p>
        </w:tc>
      </w:tr>
      <w:tr w:rsidR="003B1FDD" w:rsidRPr="003B1FDD" w:rsidTr="003B1FDD">
        <w:trPr>
          <w:trHeight w:val="1605"/>
        </w:trPr>
        <w:tc>
          <w:tcPr>
            <w:tcW w:w="6879" w:type="dxa"/>
            <w:tcBorders>
              <w:top w:val="single" w:sz="18" w:space="0" w:color="808080"/>
              <w:left w:val="nil"/>
              <w:bottom w:val="nil"/>
              <w:right w:val="nil"/>
            </w:tcBorders>
            <w:vAlign w:val="center"/>
            <w:hideMark/>
          </w:tcPr>
          <w:p w:rsidR="003B1FDD" w:rsidRPr="003B1FDD" w:rsidRDefault="003B1FDD" w:rsidP="003B1FDD">
            <w:pPr>
              <w:spacing w:after="0" w:line="240" w:lineRule="auto"/>
              <w:ind w:left="567"/>
              <w:rPr>
                <w:rFonts w:ascii="Calibri" w:eastAsia="Calibri" w:hAnsi="Calibri" w:cs="Times New Roman"/>
              </w:rPr>
            </w:pPr>
            <w:r>
              <w:rPr>
                <w:rFonts w:ascii="Cambria" w:eastAsia="Calibri" w:hAnsi="Cambria" w:cs="Times New Roman"/>
                <w:i/>
                <w:sz w:val="36"/>
                <w:szCs w:val="36"/>
              </w:rPr>
              <w:t>Os. Na Skarpie 46. 31-911</w:t>
            </w:r>
            <w:r w:rsidRPr="003B1FDD">
              <w:rPr>
                <w:rFonts w:ascii="Cambria" w:eastAsia="Calibri" w:hAnsi="Cambria" w:cs="Times New Roman"/>
                <w:i/>
                <w:sz w:val="36"/>
                <w:szCs w:val="36"/>
              </w:rPr>
              <w:t xml:space="preserve"> Kraków </w:t>
            </w:r>
          </w:p>
        </w:tc>
        <w:tc>
          <w:tcPr>
            <w:tcW w:w="3417" w:type="dxa"/>
            <w:tcBorders>
              <w:top w:val="single" w:sz="18" w:space="0" w:color="808080"/>
              <w:left w:val="nil"/>
              <w:bottom w:val="nil"/>
              <w:right w:val="nil"/>
            </w:tcBorders>
            <w:vAlign w:val="center"/>
          </w:tcPr>
          <w:p w:rsidR="003B1FDD" w:rsidRPr="003B1FDD" w:rsidRDefault="003B1FDD" w:rsidP="003B1FDD">
            <w:pPr>
              <w:spacing w:after="0" w:line="240" w:lineRule="auto"/>
              <w:rPr>
                <w:rFonts w:ascii="Cambria" w:eastAsia="Calibri" w:hAnsi="Cambria" w:cs="Times New Roman"/>
                <w:sz w:val="36"/>
                <w:szCs w:val="36"/>
              </w:rPr>
            </w:pPr>
          </w:p>
        </w:tc>
      </w:tr>
    </w:tbl>
    <w:p w:rsidR="003B1FDD" w:rsidRPr="003B1FDD" w:rsidRDefault="003B1FDD" w:rsidP="003B1FDD">
      <w:pPr>
        <w:rPr>
          <w:rFonts w:ascii="Calibri" w:eastAsia="Calibri" w:hAnsi="Calibri" w:cs="Calibri"/>
          <w:b/>
          <w:sz w:val="32"/>
          <w:u w:val="single"/>
          <w:lang w:eastAsia="ar-SA"/>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r w:rsidRPr="003B1FDD">
        <w:rPr>
          <w:rFonts w:ascii="Times New Roman" w:eastAsia="Times New Roman" w:hAnsi="Times New Roman" w:cs="Times New Roman"/>
          <w:color w:val="000000"/>
          <w:sz w:val="20"/>
          <w:szCs w:val="24"/>
          <w:lang w:eastAsia="pl-PL"/>
        </w:rPr>
        <w:t xml:space="preserve"> </w:t>
      </w: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p>
    <w:p w:rsidR="009B64AF" w:rsidRDefault="009B64AF"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Rozdział 1</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Przepisy ogólne.</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1</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A31179">
      <w:pPr>
        <w:numPr>
          <w:ilvl w:val="0"/>
          <w:numId w:val="5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Ilekroć w dalszej treści statutu użyte zostanie określenie: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Przedszkole – należy przez to rozumieć Samorządowe Przedszkole Nr </w:t>
      </w:r>
      <w:r>
        <w:rPr>
          <w:rFonts w:ascii="Times New Roman" w:eastAsia="Calibri" w:hAnsi="Times New Roman" w:cs="Times New Roman"/>
          <w:sz w:val="24"/>
          <w:szCs w:val="24"/>
        </w:rPr>
        <w:t>46</w:t>
      </w:r>
    </w:p>
    <w:p w:rsidR="003B1FDD" w:rsidRPr="003B1FDD" w:rsidRDefault="007D5936" w:rsidP="007D5936">
      <w:pPr>
        <w:spacing w:after="0" w:line="240" w:lineRule="auto"/>
        <w:ind w:firstLine="567"/>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 xml:space="preserve">      i</w:t>
      </w:r>
      <w:r w:rsidR="003B1FDD">
        <w:rPr>
          <w:rFonts w:ascii="Times New Roman" w:eastAsia="Calibri" w:hAnsi="Times New Roman" w:cs="Times New Roman"/>
          <w:sz w:val="24"/>
          <w:szCs w:val="24"/>
        </w:rPr>
        <w:t xml:space="preserve">m. Carla Orffa </w:t>
      </w:r>
      <w:r w:rsidR="003B1FDD"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Nauczyciel – należy przez to rozumieć nauczyciela </w:t>
      </w:r>
      <w:r w:rsidRPr="003B1FDD">
        <w:rPr>
          <w:rFonts w:ascii="Times New Roman" w:eastAsia="Calibri" w:hAnsi="Times New Roman" w:cs="Times New Roman"/>
          <w:sz w:val="24"/>
          <w:szCs w:val="24"/>
        </w:rPr>
        <w:t xml:space="preserve">Samorządowego Przedszkola Nr </w:t>
      </w:r>
      <w:r>
        <w:rPr>
          <w:rFonts w:ascii="Times New Roman" w:eastAsia="Calibri" w:hAnsi="Times New Roman" w:cs="Times New Roman"/>
          <w:sz w:val="24"/>
          <w:szCs w:val="24"/>
        </w:rPr>
        <w:t>46</w:t>
      </w:r>
      <w:r w:rsidRPr="003B1F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 Carla Orffa </w:t>
      </w:r>
      <w:r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Rodzice – należy przez to rozumieć także prawnych opiekunów dziecka oraz osoby (podmioty) sprawujące pieczę zastępczą nad dzieckiem;</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Dyrektor Przedszkola – należy przez to rozumieć Dyrektora </w:t>
      </w:r>
      <w:r w:rsidRPr="003B1FDD">
        <w:rPr>
          <w:rFonts w:ascii="Times New Roman" w:eastAsia="Calibri" w:hAnsi="Times New Roman" w:cs="Times New Roman"/>
          <w:sz w:val="24"/>
          <w:szCs w:val="24"/>
        </w:rPr>
        <w:t xml:space="preserve">Samorządowego Przedszkola Nr </w:t>
      </w:r>
      <w:r>
        <w:rPr>
          <w:rFonts w:ascii="Times New Roman" w:eastAsia="Calibri" w:hAnsi="Times New Roman" w:cs="Times New Roman"/>
          <w:sz w:val="24"/>
          <w:szCs w:val="24"/>
        </w:rPr>
        <w:t>46</w:t>
      </w:r>
      <w:r w:rsidRPr="003B1FDD">
        <w:rPr>
          <w:rFonts w:ascii="Times New Roman" w:eastAsia="Calibri" w:hAnsi="Times New Roman" w:cs="Times New Roman"/>
          <w:sz w:val="24"/>
          <w:szCs w:val="24"/>
        </w:rPr>
        <w:t xml:space="preserve"> </w:t>
      </w:r>
      <w:r>
        <w:rPr>
          <w:rFonts w:ascii="Times New Roman" w:eastAsia="Calibri" w:hAnsi="Times New Roman" w:cs="Times New Roman"/>
          <w:sz w:val="24"/>
          <w:szCs w:val="24"/>
        </w:rPr>
        <w:t>im. Carla Orffa</w:t>
      </w:r>
      <w:r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Dzieci- należy przez to rozumieć dzieci uczęszczające do Samorządowego Przedszkola Nr </w:t>
      </w:r>
      <w:r>
        <w:rPr>
          <w:rFonts w:ascii="Times New Roman" w:eastAsia="Calibri" w:hAnsi="Times New Roman" w:cs="Times New Roman"/>
          <w:sz w:val="23"/>
          <w:szCs w:val="23"/>
        </w:rPr>
        <w:t>46</w:t>
      </w:r>
      <w:r w:rsidRPr="003B1FDD">
        <w:rPr>
          <w:rFonts w:ascii="Times New Roman" w:eastAsia="Calibri" w:hAnsi="Times New Roman" w:cs="Times New Roman"/>
          <w:sz w:val="23"/>
          <w:szCs w:val="23"/>
        </w:rPr>
        <w:t xml:space="preserve"> </w:t>
      </w:r>
      <w:r>
        <w:rPr>
          <w:rFonts w:ascii="Times New Roman" w:eastAsia="Calibri" w:hAnsi="Times New Roman" w:cs="Times New Roman"/>
          <w:sz w:val="23"/>
          <w:szCs w:val="23"/>
        </w:rPr>
        <w:t>im. Carla Orffa</w:t>
      </w:r>
      <w:r w:rsidRPr="003B1FDD">
        <w:rPr>
          <w:rFonts w:ascii="Times New Roman" w:eastAsia="Calibri" w:hAnsi="Times New Roman" w:cs="Times New Roman"/>
          <w:sz w:val="23"/>
          <w:szCs w:val="23"/>
        </w:rPr>
        <w:t xml:space="preserve"> w Krakowie;</w:t>
      </w:r>
    </w:p>
    <w:p w:rsidR="003B1FDD" w:rsidRPr="003B1FDD" w:rsidRDefault="0039403A"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3"/>
          <w:szCs w:val="23"/>
        </w:rPr>
        <w:t>O</w:t>
      </w:r>
      <w:r w:rsidR="003B1FDD" w:rsidRPr="003B1FDD">
        <w:rPr>
          <w:rFonts w:ascii="Times New Roman" w:eastAsia="Calibri" w:hAnsi="Times New Roman" w:cs="Times New Roman"/>
          <w:sz w:val="23"/>
          <w:szCs w:val="23"/>
        </w:rPr>
        <w:t>rgan sprawujący nadzór pedagogiczny- nale</w:t>
      </w:r>
      <w:r>
        <w:rPr>
          <w:rFonts w:ascii="Times New Roman" w:eastAsia="Calibri" w:hAnsi="Times New Roman" w:cs="Times New Roman"/>
          <w:sz w:val="23"/>
          <w:szCs w:val="23"/>
        </w:rPr>
        <w:t>ży przez to rozumieć Małopolski Kurator</w:t>
      </w:r>
      <w:r w:rsidR="003B1FDD" w:rsidRPr="003B1FDD">
        <w:rPr>
          <w:rFonts w:ascii="Times New Roman" w:eastAsia="Calibri" w:hAnsi="Times New Roman" w:cs="Times New Roman"/>
          <w:sz w:val="23"/>
          <w:szCs w:val="23"/>
        </w:rPr>
        <w:t xml:space="preserve"> Oświaty;</w:t>
      </w:r>
    </w:p>
    <w:p w:rsidR="003B1FDD" w:rsidRPr="003B1FDD" w:rsidRDefault="0039403A"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3"/>
          <w:szCs w:val="23"/>
        </w:rPr>
        <w:t>O</w:t>
      </w:r>
      <w:r w:rsidR="003B1FDD" w:rsidRPr="003B1FDD">
        <w:rPr>
          <w:rFonts w:ascii="Times New Roman" w:eastAsia="Calibri" w:hAnsi="Times New Roman" w:cs="Times New Roman"/>
          <w:sz w:val="23"/>
          <w:szCs w:val="23"/>
        </w:rPr>
        <w:t>rgan prowadzący – należy przez to rozumieć Gminę Miejską Kraków.</w:t>
      </w:r>
    </w:p>
    <w:p w:rsidR="003B1FDD" w:rsidRPr="003B1FDD" w:rsidRDefault="003B1FDD" w:rsidP="003B1FDD">
      <w:pPr>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2</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Nazwa Przedszkola:</w:t>
      </w:r>
    </w:p>
    <w:p w:rsidR="003B1FDD" w:rsidRPr="003B1FDD" w:rsidRDefault="003B1FDD" w:rsidP="003B1FDD">
      <w:pPr>
        <w:spacing w:after="0" w:line="240" w:lineRule="auto"/>
        <w:ind w:left="720"/>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Samorządowe Przedszkole Nr </w:t>
      </w:r>
      <w:r>
        <w:rPr>
          <w:rFonts w:ascii="Times New Roman" w:eastAsia="Times New Roman" w:hAnsi="Times New Roman" w:cs="Times New Roman"/>
          <w:color w:val="000000"/>
          <w:sz w:val="24"/>
          <w:szCs w:val="24"/>
          <w:lang w:eastAsia="pl-PL"/>
        </w:rPr>
        <w:t>46</w:t>
      </w:r>
      <w:r w:rsidRPr="003B1FDD">
        <w:rPr>
          <w:rFonts w:ascii="Times New Roman" w:eastAsia="Times New Roman" w:hAnsi="Times New Roman" w:cs="Times New Roman"/>
          <w:color w:val="000000"/>
          <w:sz w:val="24"/>
          <w:szCs w:val="24"/>
          <w:lang w:eastAsia="pl-PL"/>
        </w:rPr>
        <w:t xml:space="preserve"> w Krakowie </w:t>
      </w:r>
      <w:r>
        <w:rPr>
          <w:rFonts w:ascii="Times New Roman" w:eastAsia="Times New Roman" w:hAnsi="Times New Roman" w:cs="Times New Roman"/>
          <w:color w:val="000000"/>
          <w:sz w:val="24"/>
          <w:szCs w:val="24"/>
          <w:lang w:eastAsia="pl-PL"/>
        </w:rPr>
        <w:t>im. Carla Orffa.</w:t>
      </w: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Siedzibą Przedszkola jest budynek położony w Krakowie </w:t>
      </w:r>
      <w:r>
        <w:rPr>
          <w:rFonts w:ascii="Times New Roman" w:eastAsia="Times New Roman" w:hAnsi="Times New Roman" w:cs="Times New Roman"/>
          <w:color w:val="000000"/>
          <w:sz w:val="24"/>
          <w:szCs w:val="24"/>
          <w:lang w:eastAsia="pl-PL"/>
        </w:rPr>
        <w:t>os. Na Skarpie 46</w:t>
      </w:r>
      <w:r w:rsidRPr="003B1FDD">
        <w:rPr>
          <w:rFonts w:ascii="Times New Roman" w:eastAsia="Times New Roman" w:hAnsi="Times New Roman" w:cs="Times New Roman"/>
          <w:color w:val="000000"/>
          <w:sz w:val="24"/>
          <w:szCs w:val="24"/>
          <w:lang w:eastAsia="pl-PL"/>
        </w:rPr>
        <w:t>.</w:t>
      </w:r>
    </w:p>
    <w:p w:rsidR="003B1FDD" w:rsidRPr="003B1FDD" w:rsidRDefault="003B1FDD" w:rsidP="00CB4ABB">
      <w:pPr>
        <w:numPr>
          <w:ilvl w:val="0"/>
          <w:numId w:val="7"/>
        </w:numPr>
        <w:spacing w:after="0" w:line="240" w:lineRule="auto"/>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Organem prowadzącym Samorządowe Przedszkole nr </w:t>
      </w:r>
      <w:r w:rsidR="00902A21">
        <w:rPr>
          <w:rFonts w:ascii="Times New Roman" w:eastAsia="Times New Roman" w:hAnsi="Times New Roman" w:cs="Times New Roman"/>
          <w:sz w:val="24"/>
          <w:szCs w:val="24"/>
          <w:lang w:eastAsia="pl-PL"/>
        </w:rPr>
        <w:t>46</w:t>
      </w:r>
      <w:r w:rsidRPr="003B1FDD">
        <w:rPr>
          <w:rFonts w:ascii="Times New Roman" w:eastAsia="Times New Roman" w:hAnsi="Times New Roman" w:cs="Times New Roman"/>
          <w:sz w:val="24"/>
          <w:szCs w:val="24"/>
          <w:lang w:eastAsia="pl-PL"/>
        </w:rPr>
        <w:t xml:space="preserve"> </w:t>
      </w:r>
      <w:r w:rsidR="00902A21">
        <w:rPr>
          <w:rFonts w:ascii="Times New Roman" w:eastAsia="Times New Roman" w:hAnsi="Times New Roman" w:cs="Times New Roman"/>
          <w:sz w:val="24"/>
          <w:szCs w:val="24"/>
          <w:lang w:eastAsia="pl-PL"/>
        </w:rPr>
        <w:t>im. Carla Orffa</w:t>
      </w:r>
      <w:r w:rsidRPr="003B1FDD">
        <w:rPr>
          <w:rFonts w:ascii="Times New Roman" w:eastAsia="Times New Roman" w:hAnsi="Times New Roman" w:cs="Times New Roman"/>
          <w:sz w:val="24"/>
          <w:szCs w:val="24"/>
          <w:lang w:eastAsia="pl-PL"/>
        </w:rPr>
        <w:t xml:space="preserve"> w Krakowie jest  Gmina Miejska Kraków.</w:t>
      </w:r>
    </w:p>
    <w:p w:rsidR="003B1FDD" w:rsidRPr="003B1FDD" w:rsidRDefault="003B1FDD" w:rsidP="00CB4ABB">
      <w:pPr>
        <w:numPr>
          <w:ilvl w:val="0"/>
          <w:numId w:val="7"/>
        </w:numPr>
        <w:spacing w:after="0" w:line="240" w:lineRule="auto"/>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Siedzibą organu prowadzącego jest Urząd Miasta Krakowa,  pl. Wszystkich Świętych 3-4.</w:t>
      </w: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Organem sprawującym nadzór pedagogiczny jest  Małopolski Kurator Oświaty w Krakowie.</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2</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Cele i zadania Przedszkola.</w:t>
      </w:r>
    </w:p>
    <w:p w:rsidR="003B1FDD" w:rsidRPr="003B1FDD" w:rsidRDefault="003B1FDD" w:rsidP="003B1FDD">
      <w:pPr>
        <w:spacing w:after="0" w:line="240" w:lineRule="auto"/>
        <w:jc w:val="center"/>
        <w:rPr>
          <w:rFonts w:ascii="Arial" w:eastAsia="Times New Roman" w:hAnsi="Arial"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3</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jest Przedszkolem publicznym, które:</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prowadzi bezpłatne nauczanie i wychowanie w zakresie co najmniej podstawy programowej wychowania przedszkolnego, bezpłatne nauczanie, wychowanie i opieka realizowana jest w godzinach od 8.00 do 13.00;</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prowadzi oddziały ogólnodostępne;</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przeprowadza rekrutację dzieci w oparciu o zasadę powszechnej dostępności;</w:t>
      </w:r>
    </w:p>
    <w:p w:rsidR="003B1FDD" w:rsidRPr="003B1FDD" w:rsidRDefault="003B1FDD" w:rsidP="00A31179">
      <w:pPr>
        <w:numPr>
          <w:ilvl w:val="0"/>
          <w:numId w:val="5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zasady i kryteria  rekrutacji określają przepisy szczegółowe prawa oświatowego;</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zatrudnia nauczycieli posiadających kwalifikacje określone w odrębnych przepisach;</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realizację prawa do rocznego przygotowania przedszkolnego.</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4</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9403A" w:rsidRDefault="003B1FDD" w:rsidP="00CB4ABB">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Przedszkole realizuje cele i zadania określone w przepisach prawa. </w:t>
      </w:r>
    </w:p>
    <w:p w:rsidR="003B1FDD" w:rsidRPr="003B1FDD" w:rsidRDefault="003B1FDD" w:rsidP="00CB4ABB">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Zadania  Przedszkola to:</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wspieranie wielokierunkowej aktywności dziecka poprzez organizację warunków sprzyjających nabywaniu doświadczeń w fizycznym, emocjonalnym, społecznym i poznawczym obszarze jego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tworzenie warunków umożliwiających dzieciom swobodny rozwój, zabawę i odpoczynek w poczuciu bezpieczeństwa;</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wspieranie aktywności dziecka podnoszącej poziom integracji sensorycznej i umiejętności korzystania z rozwijających się procesów poznawczych;</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wspieranie samodzielnej dziecięcej eksploracji świata, dobór treści adekwatnych do poziomu rozwoju dziecka, jego możliwości percepcyjnych, wyobrażeń i rozumowania, z poszanowaniem indywidualnych potrzeb i zainteresowań;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wzmacnianie poczucia wartości, indywidualność, oryginalność dziecka oraz potrzeby tworzenia relacji osobowych i uczestnictwa w grupie;</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sytuacji sprzyjających rozwojowi nawyków i </w:t>
      </w:r>
      <w:proofErr w:type="spellStart"/>
      <w:r w:rsidRPr="003B1FDD">
        <w:rPr>
          <w:rFonts w:ascii="Times New Roman" w:eastAsia="Times New Roman" w:hAnsi="Times New Roman" w:cs="Times New Roman"/>
          <w:color w:val="000000"/>
          <w:sz w:val="24"/>
          <w:szCs w:val="24"/>
          <w:lang w:eastAsia="pl-PL"/>
        </w:rPr>
        <w:t>zachowań</w:t>
      </w:r>
      <w:proofErr w:type="spellEnd"/>
      <w:r w:rsidRPr="003B1FDD">
        <w:rPr>
          <w:rFonts w:ascii="Times New Roman" w:eastAsia="Times New Roman" w:hAnsi="Times New Roman" w:cs="Times New Roman"/>
          <w:color w:val="000000"/>
          <w:sz w:val="24"/>
          <w:szCs w:val="24"/>
          <w:lang w:eastAsia="pl-PL"/>
        </w:rPr>
        <w:t xml:space="preserve"> prowadzących do samodzielności, dbania o zdrowie, sprawność ruchową i bezpieczeństwo, w tym bezpieczeństwo w ruchu drogowym;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warunków umożliwiających bezpieczną, samodzielną eksplorację elementów techniki w otoczeniu, konstruowania, majsterkowania, planowania i podejmowania intencjonalnego działania, prezentowania wytworów swojej pracy;</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współdziałanie z rodzicami, różnymi środowiskami, organizacjami i instytucjami, uznanymi przez rodziców za źródło istotnych wartości, na rzecz tworzenia warunków umożliwiających rozwój tożsamości dziecka.;</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kreowanie, wspólne z wymienionymi podmiotami, sytuacji prowadzących do poznania przez dziecko wartości i norm społecznych, których źródłem jest rodzina, grupa w Przedszkolu, inne dorosłe osoby, w tym osoby starsze, oraz rozwijania </w:t>
      </w:r>
      <w:proofErr w:type="spellStart"/>
      <w:r w:rsidRPr="003B1FDD">
        <w:rPr>
          <w:rFonts w:ascii="Times New Roman" w:eastAsia="Times New Roman" w:hAnsi="Times New Roman" w:cs="Times New Roman"/>
          <w:color w:val="000000"/>
          <w:sz w:val="24"/>
          <w:szCs w:val="24"/>
          <w:lang w:eastAsia="pl-PL"/>
        </w:rPr>
        <w:t>zachowań</w:t>
      </w:r>
      <w:proofErr w:type="spellEnd"/>
      <w:r w:rsidRPr="003B1FDD">
        <w:rPr>
          <w:rFonts w:ascii="Times New Roman" w:eastAsia="Times New Roman" w:hAnsi="Times New Roman" w:cs="Times New Roman"/>
          <w:color w:val="000000"/>
          <w:sz w:val="24"/>
          <w:szCs w:val="24"/>
          <w:lang w:eastAsia="pl-PL"/>
        </w:rPr>
        <w:t xml:space="preserve"> wynikających z wartości możliwych do zrozumienia na tym etapie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systematyczne wspieranie rozwoju mechanizmów uczenia się dziecka, prowadzące do osiągnięcia przez nie poziomu umożliwiającego podjęcie nauki w szkole;</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organizowanie zajęć - zgodnie z potrzebami - umożliwiających dziecku poznawanie kultury i języka mniejszości narodowej lub etnicznej lub języka regionalnego – kaszubskiego;</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tworzenie sytuacji edukacyjnych sprzyjających budowaniu zainteresowania dziecka językiem obcym nowożytnym, chęci poznawania innych kultur. </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5</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udziela pomocy psychol</w:t>
      </w:r>
      <w:r w:rsidR="008E1D20">
        <w:rPr>
          <w:rFonts w:ascii="Times New Roman" w:eastAsia="Times New Roman" w:hAnsi="Times New Roman" w:cs="Times New Roman"/>
          <w:color w:val="000000"/>
          <w:sz w:val="24"/>
          <w:szCs w:val="24"/>
          <w:lang w:eastAsia="pl-PL"/>
        </w:rPr>
        <w:t>ogiczno-</w:t>
      </w:r>
      <w:r w:rsidRPr="003B1FDD">
        <w:rPr>
          <w:rFonts w:ascii="Times New Roman" w:eastAsia="Times New Roman" w:hAnsi="Times New Roman" w:cs="Times New Roman"/>
          <w:color w:val="000000"/>
          <w:sz w:val="24"/>
          <w:szCs w:val="24"/>
          <w:lang w:eastAsia="pl-PL"/>
        </w:rPr>
        <w:t xml:space="preserve">pedagogicznej polegającej na </w:t>
      </w:r>
      <w:bookmarkStart w:id="0" w:name="mip24035927"/>
      <w:bookmarkEnd w:id="0"/>
      <w:r w:rsidRPr="003B1FDD">
        <w:rPr>
          <w:rFonts w:ascii="Times New Roman" w:eastAsia="Times New Roman" w:hAnsi="Times New Roman" w:cs="Times New Roman"/>
          <w:sz w:val="24"/>
          <w:szCs w:val="24"/>
          <w:lang w:eastAsia="pl-PL"/>
        </w:rPr>
        <w:t xml:space="preserve">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 </w:t>
      </w:r>
      <w:r w:rsidR="008C150C">
        <w:rPr>
          <w:rFonts w:ascii="Times New Roman" w:eastAsia="Times New Roman" w:hAnsi="Times New Roman" w:cs="Times New Roman"/>
          <w:sz w:val="24"/>
          <w:szCs w:val="24"/>
          <w:lang w:eastAsia="pl-PL"/>
        </w:rPr>
        <w:t>Pomoc psychologiczno-pedagogiczną realizuje dyrektor.</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color w:val="000000"/>
          <w:sz w:val="24"/>
          <w:szCs w:val="24"/>
          <w:lang w:eastAsia="pl-PL"/>
        </w:rPr>
      </w:pPr>
      <w:bookmarkStart w:id="1" w:name="mip24035940"/>
      <w:bookmarkEnd w:id="1"/>
      <w:r w:rsidRPr="003B1FDD">
        <w:rPr>
          <w:rFonts w:ascii="Times New Roman" w:eastAsia="Times New Roman" w:hAnsi="Times New Roman" w:cs="Times New Roman"/>
          <w:sz w:val="24"/>
          <w:szCs w:val="24"/>
          <w:lang w:eastAsia="pl-PL"/>
        </w:rPr>
        <w:t xml:space="preserve">Potrzeba objęcia dziecka pomocą psychologiczno-pedagogiczną w Przedszkolu wynika w szczególności: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2" w:name="mip39804386"/>
      <w:bookmarkEnd w:id="2"/>
      <w:r w:rsidRPr="003B1FDD">
        <w:rPr>
          <w:rFonts w:ascii="Times New Roman" w:eastAsia="Times New Roman" w:hAnsi="Times New Roman" w:cs="Times New Roman"/>
          <w:sz w:val="24"/>
          <w:szCs w:val="24"/>
          <w:lang w:eastAsia="pl-PL"/>
        </w:rPr>
        <w:t xml:space="preserve">z niepełnosprawności;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3" w:name="mip39804387"/>
      <w:bookmarkEnd w:id="3"/>
      <w:r w:rsidRPr="003B1FDD">
        <w:rPr>
          <w:rFonts w:ascii="Times New Roman" w:eastAsia="Times New Roman" w:hAnsi="Times New Roman" w:cs="Times New Roman"/>
          <w:sz w:val="24"/>
          <w:szCs w:val="24"/>
          <w:lang w:eastAsia="pl-PL"/>
        </w:rPr>
        <w:t>z niedostosowania społecznego;</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t>
      </w:r>
      <w:bookmarkStart w:id="4" w:name="mip39804388"/>
      <w:bookmarkEnd w:id="4"/>
      <w:r w:rsidRPr="003B1FDD">
        <w:rPr>
          <w:rFonts w:ascii="Times New Roman" w:eastAsia="Times New Roman" w:hAnsi="Times New Roman" w:cs="Times New Roman"/>
          <w:sz w:val="24"/>
          <w:szCs w:val="24"/>
          <w:lang w:eastAsia="pl-PL"/>
        </w:rPr>
        <w:t>z zagrożenia niedostosowaniem społecznym;</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t>
      </w:r>
      <w:bookmarkStart w:id="5" w:name="mip39804389"/>
      <w:bookmarkEnd w:id="5"/>
      <w:r w:rsidRPr="003B1FDD">
        <w:rPr>
          <w:rFonts w:ascii="Times New Roman" w:eastAsia="Times New Roman" w:hAnsi="Times New Roman" w:cs="Times New Roman"/>
          <w:sz w:val="24"/>
          <w:szCs w:val="24"/>
          <w:lang w:eastAsia="pl-PL"/>
        </w:rPr>
        <w:t xml:space="preserve">z zaburzeń zachowania lub emocji;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6" w:name="mip39804390"/>
      <w:bookmarkEnd w:id="6"/>
      <w:r w:rsidRPr="003B1FDD">
        <w:rPr>
          <w:rFonts w:ascii="Times New Roman" w:eastAsia="Times New Roman" w:hAnsi="Times New Roman" w:cs="Times New Roman"/>
          <w:sz w:val="24"/>
          <w:szCs w:val="24"/>
          <w:lang w:eastAsia="pl-PL"/>
        </w:rPr>
        <w:t xml:space="preserve">ze szczególnych uzdolnień;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7" w:name="mip39804391"/>
      <w:bookmarkEnd w:id="7"/>
      <w:r w:rsidRPr="003B1FDD">
        <w:rPr>
          <w:rFonts w:ascii="Times New Roman" w:eastAsia="Times New Roman" w:hAnsi="Times New Roman" w:cs="Times New Roman"/>
          <w:sz w:val="24"/>
          <w:szCs w:val="24"/>
          <w:lang w:eastAsia="pl-PL"/>
        </w:rPr>
        <w:t xml:space="preserve">ze specyficznych trudności w uczeniu się;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8" w:name="mip39804392"/>
      <w:bookmarkEnd w:id="8"/>
      <w:r w:rsidRPr="003B1FDD">
        <w:rPr>
          <w:rFonts w:ascii="Times New Roman" w:eastAsia="Times New Roman" w:hAnsi="Times New Roman" w:cs="Times New Roman"/>
          <w:sz w:val="24"/>
          <w:szCs w:val="24"/>
          <w:lang w:eastAsia="pl-PL"/>
        </w:rPr>
        <w:t xml:space="preserve">z deficytów kompetencji i zaburzeń sprawności językowych;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9" w:name="mip39804393"/>
      <w:bookmarkEnd w:id="9"/>
      <w:r w:rsidRPr="003B1FDD">
        <w:rPr>
          <w:rFonts w:ascii="Times New Roman" w:eastAsia="Times New Roman" w:hAnsi="Times New Roman" w:cs="Times New Roman"/>
          <w:sz w:val="24"/>
          <w:szCs w:val="24"/>
          <w:lang w:eastAsia="pl-PL"/>
        </w:rPr>
        <w:t xml:space="preserve">z choroby przewlekłej;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0" w:name="mip39804394"/>
      <w:bookmarkEnd w:id="10"/>
      <w:r w:rsidRPr="003B1FDD">
        <w:rPr>
          <w:rFonts w:ascii="Times New Roman" w:eastAsia="Times New Roman" w:hAnsi="Times New Roman" w:cs="Times New Roman"/>
          <w:sz w:val="24"/>
          <w:szCs w:val="24"/>
          <w:lang w:eastAsia="pl-PL"/>
        </w:rPr>
        <w:t xml:space="preserve">z sytuacji kryzysowych lub traumatycznych;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1" w:name="mip39804395"/>
      <w:bookmarkEnd w:id="11"/>
      <w:r w:rsidRPr="003B1FDD">
        <w:rPr>
          <w:rFonts w:ascii="Times New Roman" w:eastAsia="Times New Roman" w:hAnsi="Times New Roman" w:cs="Times New Roman"/>
          <w:sz w:val="24"/>
          <w:szCs w:val="24"/>
          <w:lang w:eastAsia="pl-PL"/>
        </w:rPr>
        <w:t xml:space="preserve">z niepowodzeń edukacyjnych;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2" w:name="mip39804396"/>
      <w:bookmarkEnd w:id="12"/>
      <w:r w:rsidRPr="003B1FDD">
        <w:rPr>
          <w:rFonts w:ascii="Times New Roman" w:eastAsia="Times New Roman" w:hAnsi="Times New Roman" w:cs="Times New Roman"/>
          <w:sz w:val="24"/>
          <w:szCs w:val="24"/>
          <w:lang w:eastAsia="pl-PL"/>
        </w:rPr>
        <w:t xml:space="preserve">z zaniedbań środowiskowych związanych z sytuacją bytową dzieci i jego rodziny, sposobem spędzania czasu wolnego i kontaktami środowiskowymi;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3" w:name="mip39804397"/>
      <w:bookmarkEnd w:id="13"/>
      <w:r w:rsidRPr="003B1FDD">
        <w:rPr>
          <w:rFonts w:ascii="Times New Roman" w:eastAsia="Times New Roman" w:hAnsi="Times New Roman" w:cs="Times New Roman"/>
          <w:sz w:val="24"/>
          <w:szCs w:val="24"/>
          <w:lang w:eastAsia="pl-PL"/>
        </w:rPr>
        <w:t xml:space="preserve">z trudności adaptacyjnych związanych z różnicami kulturowymi lub ze zmianą środowiska edukacyjnego, w tym związanych z wcześniejszym kształceniem za granicą.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 xml:space="preserve">Pomoc psychologiczno-pedagogiczna w Przedszkolu jest udzielana z inicjatywy: </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4" w:name="mip24035954"/>
      <w:bookmarkEnd w:id="14"/>
      <w:r w:rsidRPr="003B1FDD">
        <w:rPr>
          <w:rFonts w:ascii="Times New Roman" w:eastAsia="Times New Roman" w:hAnsi="Times New Roman" w:cs="Times New Roman"/>
          <w:sz w:val="24"/>
          <w:szCs w:val="24"/>
          <w:lang w:eastAsia="pl-PL"/>
        </w:rPr>
        <w:t>dziecka;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5" w:name="mip24035955"/>
      <w:bookmarkEnd w:id="15"/>
      <w:r w:rsidRPr="003B1FDD">
        <w:rPr>
          <w:rFonts w:ascii="Times New Roman" w:eastAsia="Calibri" w:hAnsi="Times New Roman" w:cs="Times New Roman"/>
          <w:sz w:val="24"/>
          <w:szCs w:val="24"/>
        </w:rPr>
        <w:t>rodziców dziecka;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6" w:name="mip24035956"/>
      <w:bookmarkEnd w:id="16"/>
      <w:r w:rsidRPr="003B1FDD">
        <w:rPr>
          <w:rFonts w:ascii="Times New Roman" w:eastAsia="Calibri" w:hAnsi="Times New Roman" w:cs="Times New Roman"/>
          <w:sz w:val="24"/>
          <w:szCs w:val="24"/>
        </w:rPr>
        <w:t>Dyrektora Przedszkola;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7" w:name="mip24035957"/>
      <w:bookmarkStart w:id="18" w:name="mip24035958"/>
      <w:bookmarkEnd w:id="17"/>
      <w:bookmarkEnd w:id="18"/>
      <w:r w:rsidRPr="003B1FDD">
        <w:rPr>
          <w:rFonts w:ascii="Times New Roman" w:eastAsia="Calibri" w:hAnsi="Times New Roman" w:cs="Times New Roman"/>
          <w:sz w:val="24"/>
          <w:szCs w:val="24"/>
        </w:rPr>
        <w:t xml:space="preserve"> nauczyciela lub specjalisty, prowadzących zajęcia z dzieckiem;</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pomocy nauczyciela;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9" w:name="mip24035959"/>
      <w:bookmarkEnd w:id="19"/>
      <w:r w:rsidRPr="003B1FDD">
        <w:rPr>
          <w:rFonts w:ascii="Times New Roman" w:eastAsia="Calibri" w:hAnsi="Times New Roman" w:cs="Times New Roman"/>
          <w:sz w:val="24"/>
          <w:szCs w:val="24"/>
        </w:rPr>
        <w:t>poradni;</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0" w:name="mip24035960"/>
      <w:bookmarkStart w:id="21" w:name="mip24035961"/>
      <w:bookmarkStart w:id="22" w:name="mip24035963"/>
      <w:bookmarkEnd w:id="20"/>
      <w:bookmarkEnd w:id="21"/>
      <w:bookmarkEnd w:id="22"/>
      <w:r w:rsidRPr="003B1FDD">
        <w:rPr>
          <w:rFonts w:ascii="Times New Roman" w:eastAsia="Calibri" w:hAnsi="Times New Roman" w:cs="Times New Roman"/>
          <w:sz w:val="24"/>
          <w:szCs w:val="24"/>
        </w:rPr>
        <w:t>asystenta rodziny;</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3" w:name="mip24035964"/>
      <w:bookmarkEnd w:id="23"/>
      <w:r w:rsidRPr="003B1FDD">
        <w:rPr>
          <w:rFonts w:ascii="Times New Roman" w:eastAsia="Calibri" w:hAnsi="Times New Roman" w:cs="Times New Roman"/>
          <w:sz w:val="24"/>
          <w:szCs w:val="24"/>
        </w:rPr>
        <w:t xml:space="preserve">kuratora sądowego; </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4" w:name="mip39804400"/>
      <w:bookmarkEnd w:id="24"/>
      <w:r w:rsidRPr="003B1FDD">
        <w:rPr>
          <w:rFonts w:ascii="Times New Roman" w:eastAsia="Calibri" w:hAnsi="Times New Roman" w:cs="Times New Roman"/>
          <w:sz w:val="24"/>
          <w:szCs w:val="24"/>
        </w:rPr>
        <w:t xml:space="preserve">organizacji pozarządowej, innej instytucji lub podmiotu działających na rzecz rodziny, dzieci i młodzieży.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25" w:name="mip39804398"/>
      <w:bookmarkEnd w:id="25"/>
      <w:r w:rsidRPr="003B1FDD">
        <w:rPr>
          <w:rFonts w:ascii="Times New Roman" w:eastAsia="Times New Roman" w:hAnsi="Times New Roman" w:cs="Times New Roman"/>
          <w:sz w:val="24"/>
          <w:szCs w:val="24"/>
          <w:lang w:eastAsia="pl-PL"/>
        </w:rPr>
        <w:t xml:space="preserve"> Pomoc psychologiczno-pedagogiczna jest organizowana i udzielana we współpracy z: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6" w:name="mip24035947"/>
      <w:bookmarkEnd w:id="26"/>
      <w:r w:rsidRPr="003B1FDD">
        <w:rPr>
          <w:rFonts w:ascii="Times New Roman" w:eastAsia="Times New Roman" w:hAnsi="Times New Roman" w:cs="Times New Roman"/>
          <w:sz w:val="24"/>
          <w:szCs w:val="24"/>
          <w:lang w:eastAsia="pl-PL"/>
        </w:rPr>
        <w:t>rodzicami dzieci;</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7" w:name="mip24035948"/>
      <w:bookmarkEnd w:id="27"/>
      <w:r w:rsidRPr="003B1FDD">
        <w:rPr>
          <w:rFonts w:ascii="Times New Roman" w:eastAsia="Times New Roman" w:hAnsi="Times New Roman" w:cs="Times New Roman"/>
          <w:sz w:val="24"/>
          <w:szCs w:val="24"/>
          <w:lang w:eastAsia="pl-PL"/>
        </w:rPr>
        <w:t xml:space="preserve">poradniami psychologiczno-pedagogicznymi, w tym poradniami specjalistycznymi;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8" w:name="mip24035949"/>
      <w:bookmarkEnd w:id="28"/>
      <w:r w:rsidRPr="003B1FDD">
        <w:rPr>
          <w:rFonts w:ascii="Times New Roman" w:eastAsia="Times New Roman" w:hAnsi="Times New Roman" w:cs="Times New Roman"/>
          <w:sz w:val="24"/>
          <w:szCs w:val="24"/>
          <w:lang w:eastAsia="pl-PL"/>
        </w:rPr>
        <w:t xml:space="preserve">placówkami doskonalenia nauczycieli;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9" w:name="mip24035950"/>
      <w:bookmarkEnd w:id="29"/>
      <w:r w:rsidRPr="003B1FDD">
        <w:rPr>
          <w:rFonts w:ascii="Times New Roman" w:eastAsia="Times New Roman" w:hAnsi="Times New Roman" w:cs="Times New Roman"/>
          <w:sz w:val="24"/>
          <w:szCs w:val="24"/>
          <w:lang w:eastAsia="pl-PL"/>
        </w:rPr>
        <w:t>innymi Przedszkolami;</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30" w:name="mip24035951"/>
      <w:bookmarkEnd w:id="30"/>
      <w:r w:rsidRPr="003B1FDD">
        <w:rPr>
          <w:rFonts w:ascii="Times New Roman" w:eastAsia="Times New Roman" w:hAnsi="Times New Roman" w:cs="Times New Roman"/>
          <w:sz w:val="24"/>
          <w:szCs w:val="24"/>
          <w:lang w:eastAsia="pl-PL"/>
        </w:rPr>
        <w:t xml:space="preserve">organizacjami pozarządowymi oraz innymi instytucjami i podmiotami działającymi na rzecz rodziny i dzieci.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pomoc psychologiczno-pedagogiczna jest udzielana w trakcie bieżącej pracy z dziećmi oraz przez zintegrowane działania nauczycieli i specjalistów, a także w formie:</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1" w:name="mip39746198"/>
      <w:bookmarkEnd w:id="31"/>
      <w:r w:rsidRPr="003B1FDD">
        <w:rPr>
          <w:rFonts w:ascii="Times New Roman" w:eastAsia="Times New Roman" w:hAnsi="Times New Roman" w:cs="Times New Roman"/>
          <w:sz w:val="24"/>
          <w:szCs w:val="24"/>
          <w:lang w:eastAsia="pl-PL"/>
        </w:rPr>
        <w:t>zajęć rozwijających uzdolnienia;</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2" w:name="mip39746199"/>
      <w:bookmarkEnd w:id="32"/>
      <w:r w:rsidRPr="003B1FDD">
        <w:rPr>
          <w:rFonts w:ascii="Times New Roman" w:eastAsia="Times New Roman" w:hAnsi="Times New Roman" w:cs="Times New Roman"/>
          <w:sz w:val="24"/>
          <w:szCs w:val="24"/>
          <w:lang w:eastAsia="pl-PL"/>
        </w:rPr>
        <w:t>zajęć specjalistycznych: korekcyjno-kompensacyjnych, logopedycznych, rozwijających kompetencje emocjonalno-społeczne oraz innych zajęć o charakterze terapeutycznym;</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3" w:name="mip39746200"/>
      <w:bookmarkEnd w:id="33"/>
      <w:r w:rsidRPr="003B1FDD">
        <w:rPr>
          <w:rFonts w:ascii="Times New Roman" w:eastAsia="Times New Roman" w:hAnsi="Times New Roman" w:cs="Times New Roman"/>
          <w:sz w:val="24"/>
          <w:szCs w:val="24"/>
          <w:lang w:eastAsia="pl-PL"/>
        </w:rPr>
        <w:t>zindywidualizowanej ścieżki realizacji obowiązkowego rocznego przygotowania przedszkolnego;</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4" w:name="mip39746201"/>
      <w:bookmarkEnd w:id="34"/>
      <w:r w:rsidRPr="003B1FDD">
        <w:rPr>
          <w:rFonts w:ascii="Times New Roman" w:eastAsia="Times New Roman" w:hAnsi="Times New Roman" w:cs="Times New Roman"/>
          <w:sz w:val="24"/>
          <w:szCs w:val="24"/>
          <w:lang w:eastAsia="pl-PL"/>
        </w:rPr>
        <w:t>porad i konsultacji.</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35" w:name="mip39804399"/>
      <w:bookmarkStart w:id="36" w:name="mip39804401"/>
      <w:bookmarkStart w:id="37" w:name="mip24035971"/>
      <w:bookmarkStart w:id="38" w:name="mip24035974"/>
      <w:bookmarkEnd w:id="35"/>
      <w:bookmarkEnd w:id="36"/>
      <w:bookmarkEnd w:id="37"/>
      <w:bookmarkEnd w:id="38"/>
      <w:r w:rsidRPr="003B1FDD">
        <w:rPr>
          <w:rFonts w:ascii="Times New Roman" w:eastAsia="Calibri" w:hAnsi="Times New Roman" w:cs="Times New Roman"/>
          <w:sz w:val="24"/>
          <w:szCs w:val="24"/>
        </w:rPr>
        <w:lastRenderedPageBreak/>
        <w:t>W Przedszkolu pomoc psychologiczno-pedagogiczna jest udzielana rodzicom dzieci i nauczycielom w formie porad, konsultacji, warsztatów i szkoleń.</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39" w:name="mip39776890"/>
      <w:bookmarkStart w:id="40" w:name="mip39776893"/>
      <w:bookmarkEnd w:id="39"/>
      <w:bookmarkEnd w:id="40"/>
      <w:r w:rsidRPr="003B1FDD">
        <w:rPr>
          <w:rFonts w:ascii="Times New Roman" w:eastAsia="Times New Roman" w:hAnsi="Times New Roman" w:cs="Times New Roman"/>
          <w:sz w:val="24"/>
          <w:szCs w:val="24"/>
          <w:lang w:eastAsia="pl-PL"/>
        </w:rPr>
        <w:t xml:space="preserve">Przedszkole organizuje kształcenie, wychowanie i opiekę dla dzieci posiadających orzeczenie o potrzebie </w:t>
      </w:r>
      <w:bookmarkStart w:id="41" w:name="highlightHit_27"/>
      <w:bookmarkEnd w:id="41"/>
      <w:r w:rsidRPr="003B1FDD">
        <w:rPr>
          <w:rFonts w:ascii="Times New Roman" w:eastAsia="Times New Roman" w:hAnsi="Times New Roman" w:cs="Times New Roman"/>
          <w:sz w:val="24"/>
          <w:szCs w:val="24"/>
          <w:lang w:eastAsia="pl-PL"/>
        </w:rPr>
        <w:t>kształcenia specjalnego.</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Dzieciom objętym kształceniem specjalnym dostosowuje się program nauczania do indywidualnych potrzeb rozwojowych i edukacyjnych oraz możliwości psychofizycznych dziecka.</w:t>
      </w:r>
    </w:p>
    <w:p w:rsidR="003B1FDD" w:rsidRPr="003B1FDD" w:rsidRDefault="003B1FDD" w:rsidP="00A31179">
      <w:pPr>
        <w:numPr>
          <w:ilvl w:val="0"/>
          <w:numId w:val="58"/>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dla dzieci posiadających orzeczenie o potrzebie kształcenia specjalnego zapewnia:</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2" w:name="mip39776894"/>
      <w:bookmarkStart w:id="43" w:name="mip39735212"/>
      <w:bookmarkEnd w:id="42"/>
      <w:bookmarkEnd w:id="43"/>
      <w:r w:rsidRPr="003B1FDD">
        <w:rPr>
          <w:rFonts w:ascii="Times New Roman" w:eastAsia="Times New Roman" w:hAnsi="Times New Roman" w:cs="Times New Roman"/>
          <w:sz w:val="24"/>
          <w:szCs w:val="24"/>
          <w:lang w:eastAsia="pl-PL"/>
        </w:rPr>
        <w:t>realizację zaleceń zawartych w orzeczeniu o potrzebie kształcenia specjalnego;</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4" w:name="mip39735213"/>
      <w:bookmarkEnd w:id="44"/>
      <w:r w:rsidRPr="003B1FDD">
        <w:rPr>
          <w:rFonts w:ascii="Times New Roman" w:eastAsia="Times New Roman" w:hAnsi="Times New Roman" w:cs="Times New Roman"/>
          <w:sz w:val="24"/>
          <w:szCs w:val="24"/>
          <w:lang w:eastAsia="pl-PL"/>
        </w:rPr>
        <w:t>warunki do nauki, sprzęt specjalistyczny i środki dydaktyczne, odpowiednie ze względu na indywidualne potrzeby rozwojowe i edukacyjne oraz możliwości psychofizyczne dzieci;</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5" w:name="mip39735214"/>
      <w:bookmarkEnd w:id="45"/>
      <w:r w:rsidRPr="003B1FDD">
        <w:rPr>
          <w:rFonts w:ascii="Times New Roman" w:eastAsia="Times New Roman" w:hAnsi="Times New Roman" w:cs="Times New Roman"/>
          <w:sz w:val="24"/>
          <w:szCs w:val="24"/>
          <w:lang w:eastAsia="pl-PL"/>
        </w:rPr>
        <w:t>zajęcia specjalistyczne;</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6" w:name="mip39735215"/>
      <w:bookmarkEnd w:id="46"/>
      <w:r w:rsidRPr="003B1FDD">
        <w:rPr>
          <w:rFonts w:ascii="Times New Roman" w:eastAsia="Times New Roman" w:hAnsi="Times New Roman" w:cs="Times New Roman"/>
          <w:sz w:val="24"/>
          <w:szCs w:val="24"/>
          <w:lang w:eastAsia="pl-PL"/>
        </w:rPr>
        <w:t>inne zajęcia odpowiednie ze względu na indywidualne potrzeby rozwojowe i edukacyjne oraz możliwości psychofizyczne dzieci, w szczególności zajęcia rewalidacyjne, resocjalizacyjne i socjoterapeutyczne;</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7" w:name="mip39735216"/>
      <w:bookmarkEnd w:id="47"/>
      <w:r w:rsidRPr="003B1FDD">
        <w:rPr>
          <w:rFonts w:ascii="Times New Roman" w:eastAsia="Times New Roman" w:hAnsi="Times New Roman" w:cs="Times New Roman"/>
          <w:sz w:val="24"/>
          <w:szCs w:val="24"/>
          <w:lang w:eastAsia="pl-PL"/>
        </w:rPr>
        <w:t>integrację dzieci ze środowiskiem rówieśniczym, w tym z dziećmi pełnosprawnymi</w:t>
      </w:r>
      <w:bookmarkStart w:id="48" w:name="mip39735217"/>
      <w:bookmarkEnd w:id="48"/>
      <w:r w:rsidRPr="003B1FDD">
        <w:rPr>
          <w:rFonts w:ascii="Times New Roman" w:eastAsia="Times New Roman" w:hAnsi="Times New Roman" w:cs="Times New Roman"/>
          <w:sz w:val="24"/>
          <w:szCs w:val="24"/>
          <w:lang w:eastAsia="pl-PL"/>
        </w:rPr>
        <w:t>.</w:t>
      </w:r>
    </w:p>
    <w:p w:rsidR="003B1FDD" w:rsidRPr="003B1FDD" w:rsidRDefault="003B1FDD" w:rsidP="003B1FDD">
      <w:pPr>
        <w:tabs>
          <w:tab w:val="left" w:pos="567"/>
        </w:tabs>
        <w:spacing w:after="0" w:line="240" w:lineRule="auto"/>
        <w:ind w:left="567" w:hanging="567"/>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6</w:t>
      </w:r>
    </w:p>
    <w:p w:rsidR="003B1FDD" w:rsidRPr="003B1FDD" w:rsidRDefault="003B1FDD" w:rsidP="003B1FDD">
      <w:pPr>
        <w:tabs>
          <w:tab w:val="left" w:pos="567"/>
        </w:tabs>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tabs>
          <w:tab w:val="left" w:pos="567"/>
        </w:tabs>
        <w:spacing w:after="0" w:line="240" w:lineRule="auto"/>
        <w:ind w:left="426"/>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Przedszkole wspomaga rodzinę w wychowaniu dziecka i przygotowaniu go do nauki w szkole między innymi </w:t>
      </w:r>
    </w:p>
    <w:p w:rsidR="003B1FDD" w:rsidRPr="003B1FDD" w:rsidRDefault="003B1FDD" w:rsidP="003B1FDD">
      <w:pPr>
        <w:tabs>
          <w:tab w:val="left" w:pos="567"/>
        </w:tabs>
        <w:spacing w:after="0" w:line="240" w:lineRule="auto"/>
        <w:ind w:left="426"/>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poprzez:</w:t>
      </w:r>
    </w:p>
    <w:p w:rsidR="003B1FDD" w:rsidRPr="008C150C" w:rsidRDefault="003B1FDD" w:rsidP="008C150C">
      <w:pPr>
        <w:pStyle w:val="Akapitzlist"/>
        <w:numPr>
          <w:ilvl w:val="0"/>
          <w:numId w:val="12"/>
        </w:numPr>
        <w:tabs>
          <w:tab w:val="left" w:pos="567"/>
        </w:tabs>
        <w:jc w:val="both"/>
      </w:pPr>
      <w:r w:rsidRPr="008C150C">
        <w:rPr>
          <w:rFonts w:eastAsia="Calibri"/>
        </w:rPr>
        <w:t>organizację  współpracy z rodzicami lub prawnymi opiekunami;</w:t>
      </w:r>
    </w:p>
    <w:p w:rsidR="003B1FDD" w:rsidRPr="008C150C" w:rsidRDefault="003B1FDD" w:rsidP="008C150C">
      <w:pPr>
        <w:pStyle w:val="Akapitzlist"/>
        <w:numPr>
          <w:ilvl w:val="0"/>
          <w:numId w:val="12"/>
        </w:numPr>
        <w:tabs>
          <w:tab w:val="left" w:pos="567"/>
        </w:tabs>
      </w:pPr>
      <w:r w:rsidRPr="008C150C">
        <w:rPr>
          <w:rFonts w:eastAsia="Calibri"/>
        </w:rPr>
        <w:t xml:space="preserve">zapoznanie rodziców, prawnych opiekunów  z zadaniami wychowawczo-opiekuńczo-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edukacyjnymi;</w:t>
      </w:r>
    </w:p>
    <w:p w:rsidR="003B1FDD" w:rsidRPr="008C150C" w:rsidRDefault="003B1FDD" w:rsidP="008C150C">
      <w:pPr>
        <w:pStyle w:val="Akapitzlist"/>
        <w:numPr>
          <w:ilvl w:val="0"/>
          <w:numId w:val="12"/>
        </w:numPr>
        <w:tabs>
          <w:tab w:val="left" w:pos="567"/>
        </w:tabs>
      </w:pPr>
      <w:r w:rsidRPr="008C150C">
        <w:rPr>
          <w:rFonts w:eastAsia="Calibri"/>
        </w:rPr>
        <w:t xml:space="preserve">udzielanie bieżących informacji o rozwoju i postępach dziecka, gotowości do podjęcia </w:t>
      </w:r>
    </w:p>
    <w:p w:rsidR="008C150C"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nauki w szkole,</w:t>
      </w:r>
      <w:r w:rsidR="008C150C">
        <w:rPr>
          <w:rFonts w:ascii="Times New Roman" w:eastAsia="Times New Roman" w:hAnsi="Times New Roman" w:cs="Times New Roman"/>
          <w:sz w:val="24"/>
          <w:szCs w:val="24"/>
          <w:lang w:eastAsia="pl-PL"/>
        </w:rPr>
        <w:t xml:space="preserve"> </w:t>
      </w:r>
    </w:p>
    <w:p w:rsidR="003B1FDD" w:rsidRPr="008C150C" w:rsidRDefault="008C150C" w:rsidP="008C150C">
      <w:pPr>
        <w:tabs>
          <w:tab w:val="left" w:pos="567"/>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4)  </w:t>
      </w:r>
      <w:r>
        <w:rPr>
          <w:rFonts w:ascii="Times New Roman" w:eastAsia="Times New Roman" w:hAnsi="Times New Roman" w:cs="Times New Roman"/>
          <w:sz w:val="24"/>
          <w:szCs w:val="24"/>
          <w:lang w:eastAsia="pl-PL"/>
        </w:rPr>
        <w:tab/>
      </w:r>
      <w:r w:rsidR="003B1FDD" w:rsidRPr="008C150C">
        <w:rPr>
          <w:rFonts w:eastAsia="Calibri"/>
        </w:rPr>
        <w:t>informowaniu rodziców o programie indywidualnego wspomagania rozwoju;</w:t>
      </w:r>
    </w:p>
    <w:p w:rsidR="003B1FDD" w:rsidRPr="003B1FDD" w:rsidRDefault="008C150C" w:rsidP="008C150C">
      <w:pPr>
        <w:tabs>
          <w:tab w:val="left" w:pos="567"/>
        </w:tabs>
        <w:spacing w:after="0" w:line="240" w:lineRule="auto"/>
        <w:ind w:left="709"/>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5) </w:t>
      </w:r>
      <w:r w:rsidR="003B1FDD" w:rsidRPr="003B1FDD">
        <w:rPr>
          <w:rFonts w:ascii="Times New Roman" w:eastAsia="Calibri" w:hAnsi="Times New Roman" w:cs="Times New Roman"/>
          <w:sz w:val="24"/>
          <w:szCs w:val="24"/>
        </w:rPr>
        <w:t>współpracę ze szkołą i nauczycielami edukacji wczesnoszkolnej;</w:t>
      </w:r>
    </w:p>
    <w:p w:rsidR="003B1FDD" w:rsidRPr="008C150C" w:rsidRDefault="003B1FDD" w:rsidP="008C150C">
      <w:pPr>
        <w:pStyle w:val="Akapitzlist"/>
        <w:numPr>
          <w:ilvl w:val="0"/>
          <w:numId w:val="11"/>
        </w:numPr>
        <w:tabs>
          <w:tab w:val="left" w:pos="567"/>
        </w:tabs>
      </w:pPr>
      <w:r w:rsidRPr="008C150C">
        <w:rPr>
          <w:rFonts w:eastAsia="Calibri"/>
        </w:rPr>
        <w:t>wspomaganie  w budowaniu pozytywnego własnego wizerunku dziecka;</w:t>
      </w:r>
    </w:p>
    <w:p w:rsidR="003B1FDD" w:rsidRPr="008C150C" w:rsidRDefault="003B1FDD" w:rsidP="008C150C">
      <w:pPr>
        <w:pStyle w:val="Akapitzlist"/>
        <w:numPr>
          <w:ilvl w:val="0"/>
          <w:numId w:val="11"/>
        </w:numPr>
        <w:tabs>
          <w:tab w:val="left" w:pos="567"/>
        </w:tabs>
      </w:pPr>
      <w:r w:rsidRPr="008C150C">
        <w:rPr>
          <w:rFonts w:eastAsia="Calibri"/>
        </w:rPr>
        <w:t xml:space="preserve">stwarzaniu sytuacje sprzyjające rozwijaniu samodzielności, kształtowaniu nawyków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higienicznych</w:t>
      </w:r>
      <w:r w:rsidRPr="003B1FDD">
        <w:rPr>
          <w:rFonts w:ascii="Times New Roman" w:eastAsia="Times New Roman" w:hAnsi="Times New Roman" w:cs="Times New Roman"/>
          <w:sz w:val="24"/>
          <w:szCs w:val="24"/>
          <w:lang w:eastAsia="pl-PL"/>
        </w:rPr>
        <w:t xml:space="preserve"> </w:t>
      </w:r>
      <w:r w:rsidRPr="003B1FDD">
        <w:rPr>
          <w:rFonts w:ascii="Times New Roman" w:eastAsia="Calibri" w:hAnsi="Times New Roman" w:cs="Times New Roman"/>
          <w:sz w:val="24"/>
          <w:szCs w:val="24"/>
        </w:rPr>
        <w:t>i kultury bycia;</w:t>
      </w:r>
    </w:p>
    <w:p w:rsidR="003B1FDD" w:rsidRPr="008C150C" w:rsidRDefault="003B1FDD" w:rsidP="008C150C">
      <w:pPr>
        <w:pStyle w:val="Akapitzlist"/>
        <w:numPr>
          <w:ilvl w:val="0"/>
          <w:numId w:val="11"/>
        </w:numPr>
        <w:tabs>
          <w:tab w:val="left" w:pos="567"/>
        </w:tabs>
      </w:pPr>
      <w:r w:rsidRPr="008C150C">
        <w:rPr>
          <w:rFonts w:eastAsia="Calibri"/>
        </w:rPr>
        <w:t xml:space="preserve">stwarzanie warunków do realizacji podstawy programowej wychowania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przedszkolnego.</w:t>
      </w:r>
    </w:p>
    <w:p w:rsidR="003B1FDD" w:rsidRPr="003B1FDD" w:rsidRDefault="003B1FDD" w:rsidP="003B1FDD">
      <w:pPr>
        <w:spacing w:after="0" w:line="240" w:lineRule="auto"/>
        <w:jc w:val="both"/>
        <w:rPr>
          <w:rFonts w:ascii="Arial" w:eastAsia="Times New Roman" w:hAnsi="Arial"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7</w:t>
      </w:r>
    </w:p>
    <w:p w:rsidR="003B1FDD" w:rsidRPr="003B1FDD" w:rsidRDefault="003B1FDD" w:rsidP="003B1FDD">
      <w:pPr>
        <w:tabs>
          <w:tab w:val="left" w:pos="567"/>
        </w:tabs>
        <w:spacing w:after="0" w:line="240" w:lineRule="auto"/>
        <w:jc w:val="both"/>
        <w:rPr>
          <w:rFonts w:ascii="Times New Roman" w:eastAsia="Times New Roman" w:hAnsi="Times New Roman" w:cs="Times New Roman"/>
          <w:sz w:val="24"/>
          <w:szCs w:val="24"/>
          <w:lang w:eastAsia="pl-PL"/>
        </w:rPr>
      </w:pPr>
    </w:p>
    <w:p w:rsidR="003B1FDD" w:rsidRPr="003B1FDD" w:rsidRDefault="003B1FDD" w:rsidP="00CB4ABB">
      <w:pPr>
        <w:numPr>
          <w:ilvl w:val="0"/>
          <w:numId w:val="14"/>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organizuje opiekę nad dziećmi w atmosferze akceptacji i bezpieczeństwa a w tym:</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podtrzymuje działania sprzyjające promocji i ochronie zdrowia;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przekazuje wiedzę o zdrowym stylu życia oraz ocenie </w:t>
      </w:r>
      <w:proofErr w:type="spellStart"/>
      <w:r w:rsidRPr="003B1FDD">
        <w:rPr>
          <w:rFonts w:ascii="Times New Roman" w:eastAsia="Times New Roman" w:hAnsi="Times New Roman" w:cs="Times New Roman"/>
          <w:sz w:val="24"/>
          <w:szCs w:val="24"/>
          <w:lang w:eastAsia="pl-PL"/>
        </w:rPr>
        <w:t>zachowań</w:t>
      </w:r>
      <w:proofErr w:type="spellEnd"/>
      <w:r w:rsidRPr="003B1FDD">
        <w:rPr>
          <w:rFonts w:ascii="Times New Roman" w:eastAsia="Times New Roman" w:hAnsi="Times New Roman" w:cs="Times New Roman"/>
          <w:sz w:val="24"/>
          <w:szCs w:val="24"/>
          <w:lang w:eastAsia="pl-PL"/>
        </w:rPr>
        <w:t xml:space="preserve"> służących i zagrażających zdrowiu;</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uczy zasad postępowania warunkujących bezpieczeństwo dziecka;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stałą opiekę ze strony nauczyciela zarówno w czasie zajęć w Przedszkolu, jak i poza terenem Przedszkola;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tworzy warunki sprzyjające spontanicznej i zorganizowanej aktywności ruchowej;</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organizację wycieczek zgodnie z odrębnymi przepisami;</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czyni rodziców odpowiedzialnymi za zapewnienie dzieciom pełnego bezpieczeństwa w czasie przyprowadzania i odbierania ich z Przedszkola;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współpracuje z placówkami służby zdrowia;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stwarza optymalne warunki opieki i wychowania każdemu dziecku.</w:t>
      </w:r>
    </w:p>
    <w:p w:rsidR="003B1FDD" w:rsidRPr="003B1FDD" w:rsidRDefault="003B1FDD" w:rsidP="003B1FDD">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8</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2"/>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Przedszkole podejmuje niezbędne działania w celu tworzenia optymalnych warunków realizacji działalności dydaktycznej, wychowawczej i opiekuńczej, zapewnienia każdemu dziecku warunków niezbędnych do jego rozwoju, podnosząc jakość pracy i rozwój organizacyjny Przedszkola. </w:t>
      </w:r>
    </w:p>
    <w:p w:rsidR="003B1FDD" w:rsidRPr="003B1FDD" w:rsidRDefault="003B1FDD" w:rsidP="00A31179">
      <w:pPr>
        <w:numPr>
          <w:ilvl w:val="0"/>
          <w:numId w:val="5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umożliwia  dzieciom  należącym do mniejszości narodowych i etnicznych podtrzymywanie i rozwijanie poczucia tożsamości narodowej, etnicznej i językowej przez prowadzenie:</w:t>
      </w:r>
    </w:p>
    <w:p w:rsidR="003B1FDD" w:rsidRPr="003B1FDD" w:rsidRDefault="003B1FDD" w:rsidP="00CB4ABB">
      <w:pPr>
        <w:numPr>
          <w:ilvl w:val="0"/>
          <w:numId w:val="1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nauki języka mniejszości narodowej lub etnicznej, oraz języka regionalnego;</w:t>
      </w:r>
    </w:p>
    <w:p w:rsidR="003B1FDD" w:rsidRPr="003B1FDD" w:rsidRDefault="003B1FDD" w:rsidP="00CB4ABB">
      <w:pPr>
        <w:numPr>
          <w:ilvl w:val="0"/>
          <w:numId w:val="1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nauki własnej historii i kultury.</w:t>
      </w:r>
    </w:p>
    <w:p w:rsidR="003B1FDD" w:rsidRPr="003B1FDD" w:rsidRDefault="003B1FDD" w:rsidP="00A31179">
      <w:pPr>
        <w:numPr>
          <w:ilvl w:val="0"/>
          <w:numId w:val="52"/>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Podstawową formą działalności Przedszkola są w szczególności: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zajęcia kierowane i niekierowane w czasie obowiązkowych zajęć z całą grupą;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zabawa, w tym zabawa w Przedszkolu i na świeżym powietrzu;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spontaniczna działalność dzieci;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proste prace porządkowe;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czynności samoobsługowe;</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wycieczki i uroczystości w Przedszkolu;</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zajęcia stymulacyjne organizowane w małych zespołach;</w:t>
      </w:r>
    </w:p>
    <w:p w:rsidR="003B1FDD" w:rsidRPr="003B1FDD" w:rsidRDefault="00C63247"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zajęcia korekcyjno-</w:t>
      </w:r>
      <w:r w:rsidR="003B1FDD" w:rsidRPr="003B1FDD">
        <w:rPr>
          <w:rFonts w:ascii="Times New Roman" w:eastAsia="Times New Roman" w:hAnsi="Times New Roman" w:cs="Times New Roman"/>
          <w:sz w:val="24"/>
          <w:szCs w:val="24"/>
          <w:lang w:eastAsia="pl-PL"/>
        </w:rPr>
        <w:t>kompensacyjne i specjalistyczne organizowane dla dzieci mających trudności oraz inne zajęcia wspomagające rozwój dzieci z zaburzeniami rozwojowymi.</w:t>
      </w:r>
    </w:p>
    <w:p w:rsidR="003B1FDD" w:rsidRPr="003B1FDD" w:rsidRDefault="003B1FDD" w:rsidP="007D5936">
      <w:pPr>
        <w:spacing w:after="0" w:line="240" w:lineRule="auto"/>
        <w:ind w:left="4248"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9</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Rodzice przyprowadzają i odbierają dzieci z Przedszkola i są odpowiedzialni za ich bezpieczeństwo w drodze do Przedszkola i z Przedszkola do domu.</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Rodzice lub prawni opiekunowie dziecka mają obowiązek osobistego przyprowadzania i odbierania dziecka z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Rodzice lub prawni opiekunowie dziecka powinni przyprowadzić dziecko do Przedszkola i w szatni przygotować je do pobytu w Przedszkolu a następnie  przekazać bezpośrednio pod opiekę nauczyciela</w:t>
      </w:r>
      <w:r w:rsidRPr="003B1FDD">
        <w:rPr>
          <w:rFonts w:ascii="Calibri" w:eastAsia="Calibri" w:hAnsi="Calibri" w:cs="Times New Roman"/>
          <w:color w:val="000000"/>
          <w:sz w:val="24"/>
          <w:szCs w:val="24"/>
        </w:rPr>
        <w:t>.</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Dopuszcza się możliwość przyprowadzane i odbierane przez inne osoby dorosłe upoważnione na piśmie przez rodziców lub prawnych opiekunów – upoważnienia pozostają w dokumentacji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Osoba upoważniona w momencie odbioru dziecka powinna posiadać przy sobie dowód tożsamości i na żądanie nauczycielki okazać go. W sytuacjach budzących wątpliwości nauczycielka kontaktuje się z rodzicami dziecka.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Nauczyciel może odmówić wydania dziecka z Przedszkola w przypadku kiedy zachowanie rodziców lub osób upoważnionych wskazuje na spożycie alkoholu lub środków odurzających.</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O każdym przypadku odmowy wydania dziecka niezwłocznie informowany jest Dyrektor Przedszkola. Przedszkole podejmuje wszelkie dostępne czynności w celu nawiązania kontaktu z rodzicami.</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Przedszkole ma prawo odmówić rodzicowi odbioru dziecka z Przedszkola wobec którego sąd wydał orzeczenie o ograniczeniu bądź pozbawienia praw rodzicielskich.</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Nauczyciel przekazuje dziecko pod opiekę osobie odbierającej. Od momentu przekazania dziecka, odpowiedzialność za jego bezpieczeństwo ponosi osoba odbierająca.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W przypadku, gdy dziecko nie zostanie odebrane po upływie czasu pracy Przedszkola, nauczyciel zobowiązany jest powiadomić telefonicznie rodziców o zaistniałym fakcie.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lastRenderedPageBreak/>
        <w:t>W przypadku, gdy pod wskazanymi numerami telefonów (praca, dom) nie można uzyskać informacji o miejscu pobytu rodziców i osób upoważnionych do odbioru dziecka, nauczyciel zobowiązany jest powiadomić Dyrektora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Rodzice lub prawni opiekunowie zobowiązani są przyprowadzać do Przedszkola dzieci czyste i zdrowe.</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Dziecka chorego lub podejrzanego o chorobę nie nale</w:t>
      </w:r>
      <w:r w:rsidR="006709B6">
        <w:rPr>
          <w:rFonts w:ascii="Times New Roman" w:eastAsia="Calibri" w:hAnsi="Times New Roman" w:cs="Times New Roman"/>
          <w:color w:val="000000"/>
          <w:sz w:val="24"/>
          <w:szCs w:val="24"/>
        </w:rPr>
        <w:t>ży przyprowadzać do Przedszkola</w:t>
      </w:r>
      <w:r w:rsidRPr="003B1FDD">
        <w:rPr>
          <w:rFonts w:ascii="Times New Roman" w:eastAsia="Calibri" w:hAnsi="Times New Roman" w:cs="Times New Roman"/>
          <w:color w:val="000000"/>
          <w:sz w:val="24"/>
          <w:szCs w:val="24"/>
        </w:rPr>
        <w:t>.</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Niedopuszczalne jest wyposażanie dzieci przyprowadzanych do Przedszkola w jakiekolwiek leki i zatajanie tego faktu przed nauczycielką.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Nauczycielka danego oddziału ma obowiązek niezwłocznie poinformować rodziców o zaobserwowanych, niepokojących sygnałach dotyczących stanu zdrowia dziecka.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Rodzice zobowiązani są do natychmiastowego odbioru dziecka w przypadku otrzymania zawiadomienia o jego chorobie.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Po każdej nieobecności dziecka spowodowanej chorobą zakaźną Rodzice zobowiązani są do przedłożenia zaświadczenia lekarskiego potwierdzającego zakończenie leczenia.</w:t>
      </w:r>
    </w:p>
    <w:p w:rsidR="003B1FDD" w:rsidRDefault="003B1FDD" w:rsidP="00CB4ABB">
      <w:pPr>
        <w:numPr>
          <w:ilvl w:val="0"/>
          <w:numId w:val="15"/>
        </w:numPr>
        <w:tabs>
          <w:tab w:val="left" w:pos="426"/>
          <w:tab w:val="left" w:pos="709"/>
        </w:tabs>
        <w:spacing w:after="0" w:line="240" w:lineRule="auto"/>
        <w:jc w:val="both"/>
        <w:rPr>
          <w:rFonts w:ascii="Times New Roman" w:eastAsia="Calibri" w:hAnsi="Times New Roman" w:cs="Times New Roman"/>
          <w:sz w:val="24"/>
          <w:szCs w:val="24"/>
        </w:rPr>
      </w:pPr>
      <w:r w:rsidRPr="003B1FDD">
        <w:rPr>
          <w:rFonts w:ascii="Times New Roman" w:eastAsia="Calibri" w:hAnsi="Times New Roman" w:cs="Times New Roman"/>
          <w:sz w:val="24"/>
          <w:szCs w:val="24"/>
        </w:rPr>
        <w:t>W szczególnych  przypadkach dziecko może być odebrane przez niepełnoletnie rodzeństwo, które ma ukończone 13 lat które posiada upoważnienie od rodzica oraz posiada legitymację szkolną. Rodzice składają dodatkowe oświadczenie, że biorą całkowitą odpowiedzialność za bezpieczeństwo dzieci po opuszczeniu przez nie terenu Przedszkola.</w:t>
      </w:r>
    </w:p>
    <w:p w:rsidR="006709B6" w:rsidRPr="003B1FDD" w:rsidRDefault="006709B6" w:rsidP="006709B6">
      <w:pPr>
        <w:tabs>
          <w:tab w:val="left" w:pos="426"/>
          <w:tab w:val="left" w:pos="709"/>
        </w:tabs>
        <w:spacing w:after="0" w:line="240" w:lineRule="auto"/>
        <w:jc w:val="both"/>
        <w:rPr>
          <w:rFonts w:ascii="Times New Roman" w:eastAsia="Calibri" w:hAnsi="Times New Roman" w:cs="Times New Roman"/>
          <w:sz w:val="24"/>
          <w:szCs w:val="24"/>
        </w:rPr>
      </w:pPr>
    </w:p>
    <w:p w:rsidR="003B1FDD" w:rsidRPr="003B1FDD" w:rsidRDefault="003B1FDD" w:rsidP="00CB4ABB">
      <w:pPr>
        <w:numPr>
          <w:ilvl w:val="0"/>
          <w:numId w:val="15"/>
        </w:numPr>
        <w:tabs>
          <w:tab w:val="left" w:pos="426"/>
          <w:tab w:val="left" w:pos="709"/>
        </w:tabs>
        <w:spacing w:after="0" w:line="240" w:lineRule="auto"/>
        <w:jc w:val="both"/>
        <w:rPr>
          <w:rFonts w:ascii="Times New Roman" w:eastAsia="Calibri" w:hAnsi="Times New Roman" w:cs="Times New Roman"/>
          <w:color w:val="000000"/>
          <w:sz w:val="24"/>
          <w:szCs w:val="24"/>
        </w:rPr>
      </w:pPr>
      <w:r w:rsidRPr="003B1FDD">
        <w:rPr>
          <w:rFonts w:ascii="Times New Roman" w:eastAsia="Calibri" w:hAnsi="Times New Roman" w:cs="Times New Roman"/>
          <w:color w:val="000000"/>
          <w:sz w:val="24"/>
          <w:szCs w:val="24"/>
        </w:rPr>
        <w:t xml:space="preserve">W celu zapewnienia pobytu dziecka w Przedszkolu  </w:t>
      </w:r>
      <w:r w:rsidRPr="003B1FDD">
        <w:rPr>
          <w:rFonts w:ascii="Times New Roman" w:eastAsia="Calibri" w:hAnsi="Times New Roman" w:cs="Times New Roman"/>
          <w:sz w:val="24"/>
          <w:szCs w:val="24"/>
        </w:rPr>
        <w:t>odpowiedniej opieki, odżywiania oraz metod opiekuńczo-wychowawczych rodzic dziecka przekazuje Dyrektorowi Przedszkola, uznane przez niego za istotne dane o stanie zdrowia, stosowanej diecie i rozwoju psychofizycznym dziecka.</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3</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Organy Przedszkola i ich kompetencje</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10</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Organami Przedszkola są:</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Dyrektor Przedszkola;</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Pedagogiczna;</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w:t>
      </w:r>
    </w:p>
    <w:p w:rsidR="003B1FDD" w:rsidRPr="003B1FDD" w:rsidRDefault="003B1FDD" w:rsidP="003B1FDD">
      <w:pPr>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11</w:t>
      </w:r>
    </w:p>
    <w:p w:rsidR="003B1FDD" w:rsidRPr="003B1FDD" w:rsidRDefault="003B1FDD" w:rsidP="003B1FDD">
      <w:pPr>
        <w:spacing w:after="0" w:line="360" w:lineRule="auto"/>
        <w:jc w:val="center"/>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Stanowisko Dyrektora Przedszkola powierza organ prowadzący Przedszkole zgodnie z odrębnymi przepisami.</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przypadku nieobecności Dyrektora Przedszkola zastępuje go wicedyrektor.</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Stanowisko wicedyrektora powierza Dyrektor Przedszkola, po zasięgnięciu o</w:t>
      </w:r>
      <w:r w:rsidR="006709B6">
        <w:rPr>
          <w:rFonts w:ascii="Times New Roman" w:eastAsia="Times New Roman" w:hAnsi="Times New Roman" w:cs="Times New Roman"/>
          <w:color w:val="000000"/>
          <w:sz w:val="24"/>
          <w:szCs w:val="24"/>
          <w:lang w:eastAsia="pl-PL"/>
        </w:rPr>
        <w:t>pinii organu prowadzącego oraz rady p</w:t>
      </w:r>
      <w:r w:rsidRPr="003B1FDD">
        <w:rPr>
          <w:rFonts w:ascii="Times New Roman" w:eastAsia="Times New Roman" w:hAnsi="Times New Roman" w:cs="Times New Roman"/>
          <w:color w:val="000000"/>
          <w:sz w:val="24"/>
          <w:szCs w:val="24"/>
          <w:lang w:eastAsia="pl-PL"/>
        </w:rPr>
        <w:t>edagogicznej.</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Dyrektor Przedszkola kieruje bieżącą działalnością Przedszkola oraz reprezentuje je na zewnątrz, a w szczególności:</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sprawuje nadzór pedagogiczny w tym;</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49" w:name="mip37456134"/>
      <w:bookmarkEnd w:id="49"/>
      <w:r w:rsidRPr="003B1FDD">
        <w:rPr>
          <w:rFonts w:ascii="Times New Roman" w:eastAsia="Times New Roman" w:hAnsi="Times New Roman" w:cs="Times New Roman"/>
          <w:sz w:val="24"/>
          <w:szCs w:val="24"/>
          <w:lang w:eastAsia="pl-PL"/>
        </w:rPr>
        <w:t>sprawuje opiekę nad dziećmi oraz stwarza warunki harmonijnego rozwoju psychofizycznego poprzez aktywne działania prozdrowotne;</w:t>
      </w:r>
    </w:p>
    <w:p w:rsidR="003B1FDD" w:rsidRPr="003B1FDD" w:rsidRDefault="006709B6"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0" w:name="mip37456135"/>
      <w:bookmarkEnd w:id="50"/>
      <w:r>
        <w:rPr>
          <w:rFonts w:ascii="Times New Roman" w:eastAsia="Times New Roman" w:hAnsi="Times New Roman" w:cs="Times New Roman"/>
          <w:sz w:val="24"/>
          <w:szCs w:val="24"/>
          <w:lang w:eastAsia="pl-PL"/>
        </w:rPr>
        <w:t>realizuje uchwały Rady R</w:t>
      </w:r>
      <w:r w:rsidR="003B1FDD" w:rsidRPr="003B1FDD">
        <w:rPr>
          <w:rFonts w:ascii="Times New Roman" w:eastAsia="Times New Roman" w:hAnsi="Times New Roman" w:cs="Times New Roman"/>
          <w:sz w:val="24"/>
          <w:szCs w:val="24"/>
          <w:lang w:eastAsia="pl-PL"/>
        </w:rPr>
        <w:t>odziców oraz Rady Pedagogicznej, podjęte w ramach ich kompetencji stanowiących;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1" w:name="mip37456136"/>
      <w:bookmarkEnd w:id="51"/>
      <w:r w:rsidRPr="003B1FDD">
        <w:rPr>
          <w:rFonts w:ascii="Times New Roman" w:eastAsia="Times New Roman" w:hAnsi="Times New Roman" w:cs="Times New Roman"/>
          <w:sz w:val="24"/>
          <w:szCs w:val="24"/>
          <w:lang w:eastAsia="pl-PL"/>
        </w:rPr>
        <w:lastRenderedPageBreak/>
        <w:t>dysponuje środkami określonymi w planie finansowym</w:t>
      </w:r>
      <w:r w:rsidRPr="003B1FDD">
        <w:rPr>
          <w:rFonts w:ascii="Times New Roman" w:eastAsia="Times New Roman" w:hAnsi="Times New Roman" w:cs="Times New Roman"/>
          <w:color w:val="FF0000"/>
          <w:sz w:val="24"/>
          <w:szCs w:val="24"/>
          <w:lang w:eastAsia="pl-PL"/>
        </w:rPr>
        <w:t xml:space="preserve"> </w:t>
      </w:r>
      <w:r w:rsidRPr="00083A70">
        <w:rPr>
          <w:rFonts w:ascii="Times New Roman" w:eastAsia="Times New Roman" w:hAnsi="Times New Roman" w:cs="Times New Roman"/>
          <w:sz w:val="24"/>
          <w:szCs w:val="24"/>
          <w:lang w:eastAsia="pl-PL"/>
        </w:rPr>
        <w:t xml:space="preserve">Przedszkola </w:t>
      </w:r>
      <w:r w:rsidRPr="003B1FDD">
        <w:rPr>
          <w:rFonts w:ascii="Times New Roman" w:eastAsia="Times New Roman" w:hAnsi="Times New Roman" w:cs="Times New Roman"/>
          <w:sz w:val="24"/>
          <w:szCs w:val="24"/>
          <w:lang w:eastAsia="pl-PL"/>
        </w:rPr>
        <w:t>zaopiniowanym przez radę Przedszkola i ponosi odpowiedzialność za ich prawidłowe wykorzystanie, a także może organizować administracyjną, finansową i gospodarczą obsługę Przedszkola;</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2" w:name="mip37456137"/>
      <w:bookmarkEnd w:id="52"/>
      <w:r w:rsidRPr="003B1FDD">
        <w:rPr>
          <w:rFonts w:ascii="Times New Roman" w:eastAsia="Times New Roman" w:hAnsi="Times New Roman" w:cs="Times New Roman"/>
          <w:sz w:val="24"/>
          <w:szCs w:val="24"/>
          <w:lang w:eastAsia="pl-PL"/>
        </w:rPr>
        <w:t>wykonuje zadania związane z zapewnieniem bezpieczeństwa dzieciom i nauczycielom w czasie zajęć organizowanych przez Przedszkole;</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3" w:name="mip37456138"/>
      <w:bookmarkEnd w:id="53"/>
      <w:r w:rsidRPr="003B1FDD">
        <w:rPr>
          <w:rFonts w:ascii="Times New Roman" w:eastAsia="Times New Roman" w:hAnsi="Times New Roman" w:cs="Times New Roman"/>
          <w:sz w:val="24"/>
          <w:szCs w:val="24"/>
          <w:lang w:eastAsia="pl-PL"/>
        </w:rPr>
        <w:t>wykonuje inne zadania wynikające z przepisów szczególnych;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4" w:name="mip37456139"/>
      <w:bookmarkEnd w:id="54"/>
      <w:r w:rsidRPr="003B1FDD">
        <w:rPr>
          <w:rFonts w:ascii="Times New Roman" w:eastAsia="Times New Roman" w:hAnsi="Times New Roman" w:cs="Times New Roman"/>
          <w:sz w:val="24"/>
          <w:szCs w:val="24"/>
          <w:lang w:eastAsia="pl-PL"/>
        </w:rPr>
        <w:t>współdziała ze szkołami wyższymi w organizacji praktyk pedagogicznych;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5" w:name="mip37456140"/>
      <w:bookmarkStart w:id="56" w:name="mip37456141"/>
      <w:bookmarkEnd w:id="55"/>
      <w:bookmarkEnd w:id="56"/>
      <w:r w:rsidRPr="003B1FDD">
        <w:rPr>
          <w:rFonts w:ascii="Times New Roman" w:eastAsia="Times New Roman" w:hAnsi="Times New Roman" w:cs="Times New Roman"/>
          <w:sz w:val="24"/>
          <w:szCs w:val="24"/>
          <w:lang w:eastAsia="pl-PL"/>
        </w:rPr>
        <w:t>odpowiada za realizację zaleceń wynikających z orzeczenia o potrzebie kształcenia specjalnego dziecka.</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bookmarkStart w:id="57" w:name="mip37456142"/>
      <w:bookmarkStart w:id="58" w:name="mip37456143"/>
      <w:bookmarkStart w:id="59" w:name="mip37456146"/>
      <w:bookmarkEnd w:id="57"/>
      <w:bookmarkEnd w:id="58"/>
      <w:bookmarkEnd w:id="59"/>
      <w:r w:rsidRPr="003B1FDD">
        <w:rPr>
          <w:rFonts w:ascii="Times New Roman" w:eastAsia="Times New Roman" w:hAnsi="Times New Roman" w:cs="Times New Roman"/>
          <w:sz w:val="24"/>
          <w:szCs w:val="24"/>
          <w:lang w:eastAsia="pl-PL"/>
        </w:rPr>
        <w:t>Dyrektor jest kierownikiem zakładu pracy dla zatrudnionych w Przedszkolu  nauczycieli i pracowników niebędących nauczycielami. Dyrektor w szczególności decyduje w sprawach:</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0" w:name="mip37456148"/>
      <w:bookmarkEnd w:id="60"/>
      <w:r w:rsidRPr="003B1FDD">
        <w:rPr>
          <w:rFonts w:ascii="Times New Roman" w:eastAsia="Times New Roman" w:hAnsi="Times New Roman" w:cs="Times New Roman"/>
          <w:sz w:val="24"/>
          <w:szCs w:val="24"/>
          <w:lang w:eastAsia="pl-PL"/>
        </w:rPr>
        <w:t>zatrudniania i zwalniania nauczycieli oraz innych pracowników Przedszkola;</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1" w:name="mip37456149"/>
      <w:bookmarkEnd w:id="61"/>
      <w:r w:rsidRPr="003B1FDD">
        <w:rPr>
          <w:rFonts w:ascii="Times New Roman" w:eastAsia="Times New Roman" w:hAnsi="Times New Roman" w:cs="Times New Roman"/>
          <w:sz w:val="24"/>
          <w:szCs w:val="24"/>
          <w:lang w:eastAsia="pl-PL"/>
        </w:rPr>
        <w:t>przyznawania nagród oraz wymierzania kar porządkowych nauczycielom i innym pracownikom Przedszkola;</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2" w:name="mip37456150"/>
      <w:bookmarkEnd w:id="62"/>
      <w:r w:rsidRPr="003B1FDD">
        <w:rPr>
          <w:rFonts w:ascii="Times New Roman" w:eastAsia="Times New Roman" w:hAnsi="Times New Roman" w:cs="Times New Roman"/>
          <w:sz w:val="24"/>
          <w:szCs w:val="24"/>
          <w:lang w:eastAsia="pl-PL"/>
        </w:rPr>
        <w:t>występowania z wnioskami, po zasięgnięciu opinii Rady Pedagogicznej  w sprawach odznaczeń, nagród i innych wyróżnień dla nauczycieli oraz pozostałych pracowników Przedszkola.</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bookmarkStart w:id="63" w:name="mip37456151"/>
      <w:bookmarkEnd w:id="63"/>
      <w:r w:rsidRPr="003B1FDD">
        <w:rPr>
          <w:rFonts w:ascii="Times New Roman" w:eastAsia="Times New Roman" w:hAnsi="Times New Roman" w:cs="Times New Roman"/>
          <w:sz w:val="24"/>
          <w:szCs w:val="24"/>
          <w:lang w:eastAsia="pl-PL"/>
        </w:rPr>
        <w:t>Dyrektor Przedszkola  w wykonywaniu swoich zadań współpracuje z radą pedagogiczną i rodzicami.</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realizuje zalecenia, wskazówki i uwagi ustalone przez organ prowadzący oraz organ sprawujący nadzór pedagogiczny.</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Przedszkola dopuszcza program wychowania przedszkolnego</w:t>
      </w:r>
      <w:r w:rsidR="006709B6">
        <w:rPr>
          <w:rFonts w:ascii="Times New Roman" w:eastAsia="Times New Roman" w:hAnsi="Times New Roman" w:cs="Times New Roman"/>
          <w:sz w:val="24"/>
          <w:szCs w:val="24"/>
          <w:lang w:eastAsia="pl-PL"/>
        </w:rPr>
        <w:t xml:space="preserve"> do realizacji w Przedszkolu</w:t>
      </w:r>
      <w:r w:rsidR="006709B6" w:rsidRPr="006709B6">
        <w:rPr>
          <w:rFonts w:ascii="Times New Roman" w:eastAsia="Times New Roman" w:hAnsi="Times New Roman" w:cs="Times New Roman"/>
          <w:sz w:val="24"/>
          <w:szCs w:val="24"/>
          <w:lang w:eastAsia="pl-PL"/>
        </w:rPr>
        <w:t xml:space="preserve"> </w:t>
      </w:r>
      <w:r w:rsidR="006709B6" w:rsidRPr="003B1FDD">
        <w:rPr>
          <w:rFonts w:ascii="Times New Roman" w:eastAsia="Times New Roman" w:hAnsi="Times New Roman" w:cs="Times New Roman"/>
          <w:sz w:val="24"/>
          <w:szCs w:val="24"/>
          <w:lang w:eastAsia="pl-PL"/>
        </w:rPr>
        <w:t>po</w:t>
      </w:r>
      <w:r w:rsidR="008C70E2">
        <w:rPr>
          <w:rFonts w:ascii="Times New Roman" w:eastAsia="Times New Roman" w:hAnsi="Times New Roman" w:cs="Times New Roman"/>
          <w:sz w:val="24"/>
          <w:szCs w:val="24"/>
          <w:lang w:eastAsia="pl-PL"/>
        </w:rPr>
        <w:t xml:space="preserve"> uprzednim</w:t>
      </w:r>
      <w:r w:rsidR="006709B6" w:rsidRPr="003B1FDD">
        <w:rPr>
          <w:rFonts w:ascii="Times New Roman" w:eastAsia="Times New Roman" w:hAnsi="Times New Roman" w:cs="Times New Roman"/>
          <w:sz w:val="24"/>
          <w:szCs w:val="24"/>
          <w:lang w:eastAsia="pl-PL"/>
        </w:rPr>
        <w:t xml:space="preserve"> zasięgnięciu opinii Rady Pedagogicznej</w:t>
      </w:r>
      <w:r w:rsidR="006709B6">
        <w:rPr>
          <w:rFonts w:ascii="Times New Roman" w:eastAsia="Times New Roman" w:hAnsi="Times New Roman" w:cs="Times New Roman"/>
          <w:sz w:val="24"/>
          <w:szCs w:val="24"/>
          <w:lang w:eastAsia="pl-PL"/>
        </w:rPr>
        <w:t xml:space="preserve"> </w:t>
      </w:r>
      <w:r w:rsidRPr="003B1FDD">
        <w:rPr>
          <w:rFonts w:ascii="Times New Roman" w:eastAsia="Times New Roman" w:hAnsi="Times New Roman" w:cs="Times New Roman"/>
          <w:sz w:val="24"/>
          <w:szCs w:val="24"/>
          <w:lang w:eastAsia="pl-PL"/>
        </w:rPr>
        <w:t>.</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Przedszkola  powiadamia  Dyrektora szkoły w obwodzie</w:t>
      </w:r>
      <w:r w:rsidR="008C70E2">
        <w:rPr>
          <w:rFonts w:ascii="Times New Roman" w:eastAsia="Times New Roman" w:hAnsi="Times New Roman" w:cs="Times New Roman"/>
          <w:sz w:val="24"/>
          <w:szCs w:val="24"/>
          <w:lang w:eastAsia="pl-PL"/>
        </w:rPr>
        <w:t>,</w:t>
      </w:r>
      <w:r w:rsidRPr="003B1FDD">
        <w:rPr>
          <w:rFonts w:ascii="Times New Roman" w:eastAsia="Times New Roman" w:hAnsi="Times New Roman" w:cs="Times New Roman"/>
          <w:sz w:val="24"/>
          <w:szCs w:val="24"/>
          <w:lang w:eastAsia="pl-PL"/>
        </w:rPr>
        <w:t xml:space="preserve"> której mieszka dziecko o spełnianiu przez dziecko obowiązku rocznego przygotowania przedszkolnego.</w:t>
      </w:r>
    </w:p>
    <w:p w:rsidR="003B1FDD" w:rsidRPr="003B1FDD" w:rsidRDefault="003B1FDD" w:rsidP="003B1FDD">
      <w:pPr>
        <w:spacing w:after="0" w:line="36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12</w:t>
      </w:r>
    </w:p>
    <w:p w:rsidR="003B1FDD" w:rsidRPr="003B1FDD" w:rsidRDefault="003B1FDD" w:rsidP="003B1FDD">
      <w:pPr>
        <w:spacing w:after="0" w:line="360" w:lineRule="auto"/>
        <w:jc w:val="center"/>
        <w:rPr>
          <w:rFonts w:ascii="Times New Roman" w:eastAsia="Times New Roman" w:hAnsi="Times New Roman" w:cs="Times New Roman"/>
          <w:sz w:val="24"/>
          <w:szCs w:val="24"/>
          <w:lang w:eastAsia="pl-PL"/>
        </w:rPr>
      </w:pP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działa Rada Pedagogiczna</w:t>
      </w:r>
      <w:bookmarkStart w:id="64" w:name="mip37456156"/>
      <w:bookmarkEnd w:id="64"/>
      <w:r w:rsidRPr="003B1FDD">
        <w:rPr>
          <w:rFonts w:ascii="Times New Roman" w:eastAsia="Times New Roman" w:hAnsi="Times New Roman" w:cs="Times New Roman"/>
          <w:sz w:val="24"/>
          <w:szCs w:val="24"/>
          <w:lang w:eastAsia="pl-PL"/>
        </w:rPr>
        <w:t>, która jest kolegialnym organem Przedszkola w zakresie realizacji jej statutowych zadań dotyczących kształcenia, wychowania i opieki.</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65" w:name="mip37456157"/>
      <w:bookmarkStart w:id="66" w:name="mip37456158"/>
      <w:bookmarkEnd w:id="65"/>
      <w:bookmarkEnd w:id="66"/>
      <w:r w:rsidRPr="003B1FDD">
        <w:rPr>
          <w:rFonts w:ascii="Times New Roman" w:eastAsia="Times New Roman" w:hAnsi="Times New Roman" w:cs="Times New Roman"/>
          <w:sz w:val="24"/>
          <w:szCs w:val="24"/>
          <w:lang w:eastAsia="pl-PL"/>
        </w:rPr>
        <w:t>W skład Rady Pedagogicznej wchodzą: Dyrektor Przedszkola i wszyscy nauczyciele zatrudnieni w Przedszkolu.</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zebraniach Rady Pedagogicznej mogą również brać udział, z głosem doradczym, osoby zapraszane przez jej przewodniczącego za zgodą lub na wniosek Rady Pedagogicznej, w tym przedstawiciele stowarzyszeń i innych organizacji.</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67" w:name="mip37456159"/>
      <w:bookmarkEnd w:id="67"/>
      <w:r w:rsidRPr="003B1FDD">
        <w:rPr>
          <w:rFonts w:ascii="Times New Roman" w:eastAsia="Times New Roman" w:hAnsi="Times New Roman" w:cs="Times New Roman"/>
          <w:sz w:val="24"/>
          <w:szCs w:val="24"/>
          <w:lang w:eastAsia="pl-PL"/>
        </w:rPr>
        <w:t>Przewodniczącym Rady Pedagogicznej jest Dyrektor Przedszkola.</w:t>
      </w:r>
    </w:p>
    <w:p w:rsidR="003B1FDD" w:rsidRPr="003B1FDD" w:rsidRDefault="003B1FDD" w:rsidP="00CB4ABB">
      <w:pPr>
        <w:numPr>
          <w:ilvl w:val="0"/>
          <w:numId w:val="20"/>
        </w:numPr>
        <w:spacing w:after="0" w:line="240" w:lineRule="auto"/>
        <w:rPr>
          <w:rFonts w:ascii="Times New Roman" w:eastAsia="Times New Roman" w:hAnsi="Times New Roman" w:cs="Times New Roman"/>
          <w:sz w:val="24"/>
          <w:szCs w:val="24"/>
          <w:lang w:eastAsia="pl-PL"/>
        </w:rPr>
      </w:pPr>
      <w:bookmarkStart w:id="68" w:name="mip37456160"/>
      <w:bookmarkEnd w:id="68"/>
      <w:r w:rsidRPr="003B1FDD">
        <w:rPr>
          <w:rFonts w:ascii="Times New Roman" w:eastAsia="Times New Roman" w:hAnsi="Times New Roman" w:cs="Times New Roman"/>
          <w:sz w:val="24"/>
          <w:szCs w:val="24"/>
          <w:lang w:eastAsia="pl-PL"/>
        </w:rPr>
        <w:t>Zebrania Rady Pedagogicznej są organizowane przed rozpoczęciem roku szkolnego,</w:t>
      </w:r>
    </w:p>
    <w:p w:rsidR="003B1FDD" w:rsidRPr="003B1FDD" w:rsidRDefault="003B1FDD" w:rsidP="003B1FDD">
      <w:pPr>
        <w:spacing w:after="0" w:line="240" w:lineRule="auto"/>
        <w:ind w:left="720"/>
        <w:rPr>
          <w:rFonts w:ascii="Times New Roman" w:eastAsia="Times New Roman" w:hAnsi="Times New Roman" w:cs="Times New Roman"/>
          <w:sz w:val="24"/>
          <w:szCs w:val="24"/>
          <w:lang w:eastAsia="pl-PL"/>
        </w:rPr>
      </w:pPr>
      <w:r w:rsidRPr="003B1FDD">
        <w:rPr>
          <w:rFonts w:ascii="Times New Roman" w:eastAsia="Calibri" w:hAnsi="Times New Roman" w:cs="Times New Roman"/>
        </w:rPr>
        <w:t>po zakończeniu pierwszego okresu , po zakończeniu rocznych zajęć dydaktyczno- wychowawczych w Przedszkolu</w:t>
      </w:r>
      <w:r w:rsidRPr="003B1FDD">
        <w:rPr>
          <w:rFonts w:ascii="Times New Roman" w:eastAsia="Times New Roman" w:hAnsi="Times New Roman" w:cs="Times New Roman"/>
          <w:sz w:val="24"/>
          <w:szCs w:val="24"/>
          <w:lang w:eastAsia="pl-PL"/>
        </w:rPr>
        <w:t xml:space="preserve"> oraz w miarę bieżących potrzeb.</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Zebrania mogą być organizowane na wniosek organu sprawującego nadzór pedagogiczny, z ini</w:t>
      </w:r>
      <w:r w:rsidR="008C70E2">
        <w:rPr>
          <w:rFonts w:ascii="Times New Roman" w:eastAsia="Times New Roman" w:hAnsi="Times New Roman" w:cs="Times New Roman"/>
          <w:sz w:val="24"/>
          <w:szCs w:val="24"/>
          <w:lang w:eastAsia="pl-PL"/>
        </w:rPr>
        <w:t>cjatywy Dyrektora Przedszkola, Rady R</w:t>
      </w:r>
      <w:r w:rsidRPr="003B1FDD">
        <w:rPr>
          <w:rFonts w:ascii="Times New Roman" w:eastAsia="Times New Roman" w:hAnsi="Times New Roman" w:cs="Times New Roman"/>
          <w:sz w:val="24"/>
          <w:szCs w:val="24"/>
          <w:lang w:eastAsia="pl-PL"/>
        </w:rPr>
        <w:t>odziców, organu prowadzącego Przedszkole albo co najmniej 1/3 członków Rady Pedagogicznej.</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69" w:name="mip37456161"/>
      <w:bookmarkEnd w:id="69"/>
      <w:r w:rsidRPr="003B1FDD">
        <w:rPr>
          <w:rFonts w:ascii="Times New Roman" w:eastAsia="Times New Roman" w:hAnsi="Times New Roman" w:cs="Times New Roman"/>
          <w:sz w:val="24"/>
          <w:szCs w:val="24"/>
          <w:lang w:eastAsia="pl-PL"/>
        </w:rPr>
        <w:t>Przewodniczący prowadzi i przygotowuje zebrania Rady Pedagogicznej oraz jest odpowiedzialny za zawiadomienie wszystkich jej członków o terminie i porządku zebrania zgodnie z regulaminem rady.</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Uchwały Rady Pedagogicznej są podejmowane zwykłą większością głosów w obecności co najmniej połowy jej członków.</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0" w:name="mip37456188"/>
      <w:bookmarkEnd w:id="70"/>
      <w:r w:rsidRPr="003B1FDD">
        <w:rPr>
          <w:rFonts w:ascii="Times New Roman" w:eastAsia="Times New Roman" w:hAnsi="Times New Roman" w:cs="Times New Roman"/>
          <w:sz w:val="24"/>
          <w:szCs w:val="24"/>
          <w:lang w:eastAsia="pl-PL"/>
        </w:rPr>
        <w:lastRenderedPageBreak/>
        <w:t>Rada Pedagogiczna ustala regulamin swojej działalności. Zebrania Rady Pedagogicznej są protokołowane.</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1" w:name="mip37456189"/>
      <w:bookmarkEnd w:id="71"/>
      <w:r w:rsidRPr="003B1FDD">
        <w:rPr>
          <w:rFonts w:ascii="Times New Roman" w:eastAsia="Times New Roman" w:hAnsi="Times New Roman" w:cs="Times New Roman"/>
          <w:sz w:val="24"/>
          <w:szCs w:val="24"/>
          <w:lang w:eastAsia="pl-PL"/>
        </w:rPr>
        <w:t>Osoby biorące udział w zebraniu Rady Pedagogicznej są obowiązane do nieujawniania spraw poruszanych na zebraniu Rady Pedagogicznej, które mogą naruszać dobra osobiste dzieci lub ich rodziców, a także nauczycieli i innych pracowników Przedszkola.</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Dyrektor Przedszkola wstrzymuje wykonanie uchwał Rady Pedagogicznej</w:t>
      </w:r>
      <w:r w:rsidRPr="003B1FDD">
        <w:rPr>
          <w:rFonts w:ascii="Times New Roman" w:eastAsia="Times New Roman" w:hAnsi="Times New Roman" w:cs="Times New Roman"/>
          <w:color w:val="0000FF"/>
          <w:sz w:val="24"/>
          <w:szCs w:val="24"/>
          <w:lang w:eastAsia="pl-PL"/>
        </w:rPr>
        <w:t xml:space="preserve"> </w:t>
      </w:r>
      <w:r w:rsidRPr="003B1FDD">
        <w:rPr>
          <w:rFonts w:ascii="Times New Roman" w:eastAsia="Times New Roman" w:hAnsi="Times New Roman" w:cs="Times New Roman"/>
          <w:sz w:val="24"/>
          <w:szCs w:val="24"/>
          <w:lang w:eastAsia="pl-PL"/>
        </w:rPr>
        <w:t>niezgodnych z przepisami prawa.</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2" w:name="mip37456180"/>
      <w:bookmarkEnd w:id="72"/>
      <w:r w:rsidRPr="003B1FDD">
        <w:rPr>
          <w:rFonts w:ascii="Times New Roman" w:eastAsia="Times New Roman" w:hAnsi="Times New Roman" w:cs="Times New Roman"/>
          <w:sz w:val="24"/>
          <w:szCs w:val="24"/>
          <w:lang w:eastAsia="pl-PL"/>
        </w:rPr>
        <w:t>O wstrzymaniu wykonania uchwały Dyrektor niezwłocznie zawiadamia organ prowadzący Przedszkole oraz organ sprawujący nadzór pedagogiczny.</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3" w:name="mip37456181"/>
      <w:bookmarkEnd w:id="73"/>
      <w:r w:rsidRPr="003B1FDD">
        <w:rPr>
          <w:rFonts w:ascii="Times New Roman" w:eastAsia="Times New Roman" w:hAnsi="Times New Roman" w:cs="Times New Roman"/>
          <w:sz w:val="24"/>
          <w:szCs w:val="24"/>
          <w:lang w:eastAsia="pl-PL"/>
        </w:rPr>
        <w:t>Organ sprawujący nadzór pedagogiczny uchyla uchwałę w razie stwierdzenia jej niezgodności z przepisami prawa po zasięgnięciu opinii organu prowadzącego Przedszkole. Rozstrzygnięcie organu sprawującego nadzór pedagogiczny jest ostateczne.</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Do kompetencji stanowiących Rady Pedagogicznej należy:</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4" w:name="mip37456166"/>
      <w:bookmarkEnd w:id="74"/>
      <w:r w:rsidRPr="003B1FDD">
        <w:rPr>
          <w:rFonts w:ascii="Times New Roman" w:eastAsia="Times New Roman" w:hAnsi="Times New Roman" w:cs="Times New Roman"/>
          <w:sz w:val="24"/>
          <w:szCs w:val="24"/>
          <w:lang w:eastAsia="pl-PL"/>
        </w:rPr>
        <w:t>zatwierdzanie planów pracy Przedszkola;</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5" w:name="mip37456167"/>
      <w:bookmarkStart w:id="76" w:name="mip37456168"/>
      <w:bookmarkEnd w:id="75"/>
      <w:bookmarkEnd w:id="76"/>
      <w:r w:rsidRPr="003B1FDD">
        <w:rPr>
          <w:rFonts w:ascii="Times New Roman" w:eastAsia="Times New Roman" w:hAnsi="Times New Roman" w:cs="Times New Roman"/>
          <w:sz w:val="24"/>
          <w:szCs w:val="24"/>
          <w:lang w:eastAsia="pl-PL"/>
        </w:rPr>
        <w:t xml:space="preserve">podejmowanie uchwał w sprawie eksperymentów pedagogicznych w </w:t>
      </w:r>
      <w:r w:rsidR="00341476">
        <w:rPr>
          <w:rFonts w:ascii="Times New Roman" w:eastAsia="Times New Roman" w:hAnsi="Times New Roman" w:cs="Times New Roman"/>
          <w:sz w:val="24"/>
          <w:szCs w:val="24"/>
          <w:lang w:eastAsia="pl-PL"/>
        </w:rPr>
        <w:t xml:space="preserve">Przedszkolu, </w:t>
      </w:r>
    </w:p>
    <w:p w:rsid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7" w:name="mip37456169"/>
      <w:bookmarkEnd w:id="77"/>
      <w:r w:rsidRPr="003B1FDD">
        <w:rPr>
          <w:rFonts w:ascii="Times New Roman" w:eastAsia="Times New Roman" w:hAnsi="Times New Roman" w:cs="Times New Roman"/>
          <w:sz w:val="24"/>
          <w:szCs w:val="24"/>
          <w:lang w:eastAsia="pl-PL"/>
        </w:rPr>
        <w:t>ustalanie organizacji doskonalenia zawodowego nauczycieli Przedszkola;</w:t>
      </w:r>
    </w:p>
    <w:p w:rsidR="00341476" w:rsidRDefault="00341476"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projektu statutu przedszkola albo jego zmian , uchwalanie statutu albo jego zmian;</w:t>
      </w:r>
    </w:p>
    <w:p w:rsidR="008C70E2" w:rsidRDefault="008C70E2"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341476" w:rsidRPr="003B1FDD" w:rsidRDefault="008C70E2"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r w:rsidR="00341476">
        <w:rPr>
          <w:rFonts w:ascii="Times New Roman" w:eastAsia="Times New Roman" w:hAnsi="Times New Roman" w:cs="Times New Roman"/>
          <w:sz w:val="24"/>
          <w:szCs w:val="24"/>
          <w:lang w:eastAsia="pl-PL"/>
        </w:rPr>
        <w:t>;</w:t>
      </w:r>
    </w:p>
    <w:p w:rsidR="003B1FDD" w:rsidRPr="002940A0"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8" w:name="mip37456170"/>
      <w:bookmarkEnd w:id="78"/>
      <w:r w:rsidRPr="002940A0">
        <w:rPr>
          <w:rFonts w:ascii="Times New Roman" w:eastAsia="Times New Roman" w:hAnsi="Times New Roman" w:cs="Times New Roman"/>
          <w:sz w:val="24"/>
          <w:szCs w:val="24"/>
          <w:lang w:eastAsia="pl-PL"/>
        </w:rPr>
        <w:t xml:space="preserve">skreślenia </w:t>
      </w:r>
      <w:r w:rsidR="008C70E2">
        <w:rPr>
          <w:rFonts w:ascii="Times New Roman" w:eastAsia="Times New Roman" w:hAnsi="Times New Roman" w:cs="Times New Roman"/>
          <w:sz w:val="24"/>
          <w:szCs w:val="24"/>
          <w:lang w:eastAsia="pl-PL"/>
        </w:rPr>
        <w:t>dzieci z listy uczęszczających do przedszkola</w:t>
      </w:r>
      <w:r w:rsidRPr="002940A0">
        <w:rPr>
          <w:rFonts w:ascii="Times New Roman" w:eastAsia="Times New Roman" w:hAnsi="Times New Roman" w:cs="Times New Roman"/>
          <w:sz w:val="24"/>
          <w:szCs w:val="24"/>
          <w:lang w:eastAsia="pl-PL"/>
        </w:rPr>
        <w:t>;</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9" w:name="mip37456171"/>
      <w:bookmarkEnd w:id="79"/>
      <w:r w:rsidRPr="003B1FDD">
        <w:rPr>
          <w:rFonts w:ascii="Times New Roman" w:eastAsia="Times New Roman" w:hAnsi="Times New Roman" w:cs="Times New Roman"/>
          <w:sz w:val="24"/>
          <w:szCs w:val="24"/>
          <w:lang w:eastAsia="pl-PL"/>
        </w:rPr>
        <w:t>ustalanie sposobu wykorzystania wyników nadzoru pedagogicznego, w tym sprawowanego nad Przedszkolem przez organ sprawujący nadzór pedagogiczny, w celu doskonalenia pracy Przedszkola;</w:t>
      </w:r>
    </w:p>
    <w:p w:rsidR="00AA639E" w:rsidRDefault="00AA639E" w:rsidP="00AA639E">
      <w:pPr>
        <w:pStyle w:val="Akapitzlist"/>
        <w:numPr>
          <w:ilvl w:val="0"/>
          <w:numId w:val="20"/>
        </w:numPr>
        <w:jc w:val="both"/>
      </w:pPr>
      <w:r>
        <w:t>Rada Pedagogiczna posiada następujące uprawnienia :</w:t>
      </w:r>
    </w:p>
    <w:p w:rsidR="00AA639E" w:rsidRDefault="00AA639E" w:rsidP="00A31179">
      <w:pPr>
        <w:pStyle w:val="Akapitzlist"/>
        <w:numPr>
          <w:ilvl w:val="0"/>
          <w:numId w:val="64"/>
        </w:numPr>
        <w:jc w:val="both"/>
      </w:pPr>
      <w:r>
        <w:t>delegowanie dwóch przedstawicieli Rady Pedagogicznej do komisji konkursowej wyłaniającej kandydata na stanowisko Dyrektora Przedszkola;</w:t>
      </w:r>
    </w:p>
    <w:p w:rsidR="00AA639E" w:rsidRDefault="00AA639E" w:rsidP="00A31179">
      <w:pPr>
        <w:pStyle w:val="Akapitzlist"/>
        <w:numPr>
          <w:ilvl w:val="0"/>
          <w:numId w:val="64"/>
        </w:numPr>
        <w:jc w:val="both"/>
      </w:pPr>
      <w:r>
        <w:t>możliwość wystąpienia z wnioskiem o odwołanie nauczyciela ze stanowiska dyrektora lub innego stanowiska kierowniczego w Przedszkolu ;</w:t>
      </w:r>
    </w:p>
    <w:p w:rsidR="00AA639E" w:rsidRDefault="00AA639E" w:rsidP="00A31179">
      <w:pPr>
        <w:pStyle w:val="Akapitzlist"/>
        <w:numPr>
          <w:ilvl w:val="0"/>
          <w:numId w:val="64"/>
        </w:numPr>
        <w:jc w:val="both"/>
      </w:pPr>
      <w:r>
        <w:t>uzgodnienie czasu pracy przedszkola ustalonego przez prowadzący na wniosek Dyrektora Przedszkola</w:t>
      </w:r>
    </w:p>
    <w:p w:rsidR="00AA639E" w:rsidRDefault="00AA639E" w:rsidP="00A31179">
      <w:pPr>
        <w:pStyle w:val="Akapitzlist"/>
        <w:numPr>
          <w:ilvl w:val="0"/>
          <w:numId w:val="64"/>
        </w:numPr>
        <w:jc w:val="both"/>
      </w:pPr>
      <w:r>
        <w:t>wnioskowanie o nadanie imienia przedszkolu;</w:t>
      </w:r>
    </w:p>
    <w:p w:rsidR="00AA639E" w:rsidRDefault="00AA639E" w:rsidP="00A31179">
      <w:pPr>
        <w:pStyle w:val="Akapitzlist"/>
        <w:numPr>
          <w:ilvl w:val="0"/>
          <w:numId w:val="64"/>
        </w:numPr>
        <w:jc w:val="both"/>
      </w:pPr>
      <w:r>
        <w:t>wnioskowanie o określenie ramowego rozkładu dnia w przedszkolu;</w:t>
      </w:r>
    </w:p>
    <w:p w:rsidR="00AA639E" w:rsidRPr="00AA639E" w:rsidRDefault="00AA639E" w:rsidP="00A31179">
      <w:pPr>
        <w:pStyle w:val="Akapitzlist"/>
        <w:numPr>
          <w:ilvl w:val="0"/>
          <w:numId w:val="64"/>
        </w:numPr>
        <w:jc w:val="both"/>
      </w:pPr>
      <w:r>
        <w:t>wybór przedstawiciela Rady Pedagogicznej</w:t>
      </w:r>
      <w:r w:rsidR="00A20356">
        <w:t xml:space="preserve"> </w:t>
      </w:r>
      <w:r>
        <w:t>do zespołu rozpatrującego odwołanie nauczyciela od oceny pracy</w:t>
      </w:r>
      <w:r w:rsidR="00A20356">
        <w:t>.</w:t>
      </w:r>
    </w:p>
    <w:p w:rsidR="003B1FDD" w:rsidRDefault="00A20356"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80" w:name="mip37456172"/>
      <w:bookmarkEnd w:id="80"/>
      <w:r>
        <w:rPr>
          <w:rFonts w:ascii="Times New Roman" w:eastAsia="Times New Roman" w:hAnsi="Times New Roman" w:cs="Times New Roman"/>
          <w:sz w:val="24"/>
          <w:szCs w:val="24"/>
          <w:lang w:eastAsia="pl-PL"/>
        </w:rPr>
        <w:t xml:space="preserve">Do kompetencji opiniodawczych </w:t>
      </w:r>
      <w:r w:rsidR="003B1FDD" w:rsidRPr="003B1FDD">
        <w:rPr>
          <w:rFonts w:ascii="Times New Roman" w:eastAsia="Times New Roman" w:hAnsi="Times New Roman" w:cs="Times New Roman"/>
          <w:sz w:val="24"/>
          <w:szCs w:val="24"/>
          <w:lang w:eastAsia="pl-PL"/>
        </w:rPr>
        <w:t xml:space="preserve"> Rada Pedag</w:t>
      </w:r>
      <w:r>
        <w:rPr>
          <w:rFonts w:ascii="Times New Roman" w:eastAsia="Times New Roman" w:hAnsi="Times New Roman" w:cs="Times New Roman"/>
          <w:sz w:val="24"/>
          <w:szCs w:val="24"/>
          <w:lang w:eastAsia="pl-PL"/>
        </w:rPr>
        <w:t xml:space="preserve">ogiczna należy opiniowanie </w:t>
      </w:r>
      <w:r w:rsidR="003B1FDD" w:rsidRPr="003B1FDD">
        <w:rPr>
          <w:rFonts w:ascii="Times New Roman" w:eastAsia="Times New Roman" w:hAnsi="Times New Roman" w:cs="Times New Roman"/>
          <w:sz w:val="24"/>
          <w:szCs w:val="24"/>
          <w:lang w:eastAsia="pl-PL"/>
        </w:rPr>
        <w:t>:</w:t>
      </w:r>
    </w:p>
    <w:p w:rsidR="00A20356" w:rsidRDefault="006E4F0F" w:rsidP="00A20356">
      <w:pPr>
        <w:pStyle w:val="Akapitzlist"/>
        <w:numPr>
          <w:ilvl w:val="0"/>
          <w:numId w:val="22"/>
        </w:numPr>
        <w:jc w:val="both"/>
      </w:pPr>
      <w:r>
        <w:t>d</w:t>
      </w:r>
      <w:r w:rsidR="00A20356">
        <w:t>opuszczenia w  przedszkolu zaproponowanego przez nauczyciela programu wychowania przedszkolnego;</w:t>
      </w:r>
    </w:p>
    <w:p w:rsidR="00A20356" w:rsidRDefault="006E4F0F" w:rsidP="00A20356">
      <w:pPr>
        <w:pStyle w:val="Akapitzlist"/>
        <w:numPr>
          <w:ilvl w:val="0"/>
          <w:numId w:val="22"/>
        </w:numPr>
        <w:jc w:val="both"/>
      </w:pPr>
      <w:r>
        <w:t>p</w:t>
      </w:r>
      <w:r w:rsidR="00A20356">
        <w:t>owierzenia s</w:t>
      </w:r>
      <w:r>
        <w:t>tanowiska Dyrektora Przedszkola</w:t>
      </w:r>
      <w:r w:rsidR="00A20356">
        <w:t>, gdy konkurs nie wyłonił kandydata albo do konkursu się nie zgłosił;</w:t>
      </w:r>
    </w:p>
    <w:p w:rsidR="00A20356" w:rsidRDefault="006E4F0F" w:rsidP="00A20356">
      <w:pPr>
        <w:pStyle w:val="Akapitzlist"/>
        <w:numPr>
          <w:ilvl w:val="0"/>
          <w:numId w:val="22"/>
        </w:numPr>
        <w:jc w:val="both"/>
      </w:pPr>
      <w:r>
        <w:t>p</w:t>
      </w:r>
      <w:r w:rsidR="00A20356">
        <w:t>rzedłużenie powierzenia stanowiska Dyrektora;</w:t>
      </w:r>
    </w:p>
    <w:p w:rsidR="00A20356" w:rsidRDefault="006E4F0F" w:rsidP="00A20356">
      <w:pPr>
        <w:pStyle w:val="Akapitzlist"/>
        <w:numPr>
          <w:ilvl w:val="0"/>
          <w:numId w:val="22"/>
        </w:numPr>
        <w:jc w:val="both"/>
      </w:pPr>
      <w:r>
        <w:t>p</w:t>
      </w:r>
      <w:r w:rsidR="00A20356">
        <w:t>owierzenie stanowiska wicedyrektora lub innego stanowiska kierowniczego;</w:t>
      </w:r>
    </w:p>
    <w:p w:rsidR="00A20356" w:rsidRDefault="006E4F0F" w:rsidP="00A20356">
      <w:pPr>
        <w:pStyle w:val="Akapitzlist"/>
        <w:numPr>
          <w:ilvl w:val="0"/>
          <w:numId w:val="22"/>
        </w:numPr>
        <w:jc w:val="both"/>
      </w:pPr>
      <w:r>
        <w:t>w</w:t>
      </w:r>
      <w:r w:rsidR="00A20356">
        <w:t>niosków Dyrektora w sprawach odznaczeń, nagród, i innych wyróżnień dla nauczycieli oraz pozostałych pracowników Przedszkola;</w:t>
      </w:r>
    </w:p>
    <w:p w:rsidR="00A20356" w:rsidRDefault="006E4F0F" w:rsidP="00A20356">
      <w:pPr>
        <w:pStyle w:val="Akapitzlist"/>
        <w:numPr>
          <w:ilvl w:val="0"/>
          <w:numId w:val="22"/>
        </w:numPr>
        <w:jc w:val="both"/>
      </w:pPr>
      <w:r>
        <w:t>w</w:t>
      </w:r>
      <w:r w:rsidR="005618AD">
        <w:t>niosków Dyrektora o przyznanie nagród ministra właściwego do spraw oświaty wychowania lub kuratora oświaty ( z wyłączeniem wniosku o nagrodę dla Dyrektora) ;</w:t>
      </w:r>
    </w:p>
    <w:p w:rsidR="003B1FDD" w:rsidRPr="005618AD" w:rsidRDefault="003B1FDD" w:rsidP="005618AD">
      <w:pPr>
        <w:pStyle w:val="Akapitzlist"/>
        <w:numPr>
          <w:ilvl w:val="0"/>
          <w:numId w:val="22"/>
        </w:numPr>
        <w:jc w:val="both"/>
      </w:pPr>
      <w:bookmarkStart w:id="81" w:name="mip37456174"/>
      <w:bookmarkEnd w:id="81"/>
      <w:r w:rsidRPr="005618AD">
        <w:t>organ</w:t>
      </w:r>
      <w:r w:rsidR="005618AD">
        <w:t>izację pracy Przedszkola</w:t>
      </w:r>
      <w:r w:rsidRPr="005618AD">
        <w:t>;</w:t>
      </w:r>
    </w:p>
    <w:p w:rsidR="003B1FDD" w:rsidRPr="003B1FDD" w:rsidRDefault="003B1FDD" w:rsidP="00CB4ABB">
      <w:pPr>
        <w:numPr>
          <w:ilvl w:val="0"/>
          <w:numId w:val="22"/>
        </w:numPr>
        <w:spacing w:after="0" w:line="240" w:lineRule="auto"/>
        <w:jc w:val="both"/>
        <w:rPr>
          <w:rFonts w:ascii="Times New Roman" w:eastAsia="Times New Roman" w:hAnsi="Times New Roman" w:cs="Times New Roman"/>
          <w:sz w:val="24"/>
          <w:szCs w:val="24"/>
          <w:lang w:eastAsia="pl-PL"/>
        </w:rPr>
      </w:pPr>
      <w:bookmarkStart w:id="82" w:name="mip37456175"/>
      <w:bookmarkEnd w:id="82"/>
      <w:r w:rsidRPr="003B1FDD">
        <w:rPr>
          <w:rFonts w:ascii="Times New Roman" w:eastAsia="Times New Roman" w:hAnsi="Times New Roman" w:cs="Times New Roman"/>
          <w:sz w:val="24"/>
          <w:szCs w:val="24"/>
          <w:lang w:eastAsia="pl-PL"/>
        </w:rPr>
        <w:t>projekt planu finansowego Przedszkola;</w:t>
      </w:r>
    </w:p>
    <w:p w:rsidR="003B1FDD" w:rsidRPr="003B1FDD" w:rsidRDefault="003B1FDD" w:rsidP="006E4F0F">
      <w:pPr>
        <w:spacing w:after="0" w:line="240" w:lineRule="auto"/>
        <w:ind w:left="1210"/>
        <w:jc w:val="both"/>
        <w:rPr>
          <w:rFonts w:ascii="Times New Roman" w:eastAsia="Times New Roman" w:hAnsi="Times New Roman" w:cs="Times New Roman"/>
          <w:sz w:val="24"/>
          <w:szCs w:val="24"/>
          <w:lang w:eastAsia="pl-PL"/>
        </w:rPr>
      </w:pPr>
      <w:bookmarkStart w:id="83" w:name="mip37456176"/>
      <w:bookmarkEnd w:id="83"/>
    </w:p>
    <w:p w:rsidR="003B1FDD" w:rsidRPr="003B1FDD" w:rsidRDefault="003B1FDD" w:rsidP="00CB4ABB">
      <w:pPr>
        <w:numPr>
          <w:ilvl w:val="0"/>
          <w:numId w:val="22"/>
        </w:numPr>
        <w:spacing w:after="0" w:line="240" w:lineRule="auto"/>
        <w:jc w:val="both"/>
        <w:rPr>
          <w:rFonts w:ascii="Times New Roman" w:eastAsia="Times New Roman" w:hAnsi="Times New Roman" w:cs="Times New Roman"/>
          <w:sz w:val="24"/>
          <w:szCs w:val="24"/>
          <w:lang w:eastAsia="pl-PL"/>
        </w:rPr>
      </w:pPr>
      <w:bookmarkStart w:id="84" w:name="mip37456177"/>
      <w:bookmarkEnd w:id="84"/>
      <w:r w:rsidRPr="003B1FDD">
        <w:rPr>
          <w:rFonts w:ascii="Times New Roman" w:eastAsia="Times New Roman" w:hAnsi="Times New Roman" w:cs="Times New Roman"/>
          <w:sz w:val="24"/>
          <w:szCs w:val="24"/>
          <w:lang w:eastAsia="pl-PL"/>
        </w:rPr>
        <w:lastRenderedPageBreak/>
        <w:t>propozycje Dyrektora Przedszkola w sprawach przydziału nauczycielom stałych prac i zajęć w ramach wynagrodzenia zasadniczego oraz dodatkowo płatnych zajęć dydaktycznych, wychowawczych i opiekuńczych;</w:t>
      </w:r>
    </w:p>
    <w:p w:rsidR="005618AD" w:rsidRPr="005618AD" w:rsidRDefault="005618AD" w:rsidP="00CB4ABB">
      <w:pPr>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E4F0F">
        <w:rPr>
          <w:rFonts w:ascii="Times New Roman" w:eastAsia="Times New Roman" w:hAnsi="Times New Roman" w:cs="Times New Roman"/>
          <w:sz w:val="24"/>
          <w:szCs w:val="24"/>
          <w:lang w:eastAsia="pl-PL"/>
        </w:rPr>
        <w:t xml:space="preserve"> sprawie ustalenia oceny pracy d</w:t>
      </w:r>
      <w:r>
        <w:rPr>
          <w:rFonts w:ascii="Times New Roman" w:eastAsia="Times New Roman" w:hAnsi="Times New Roman" w:cs="Times New Roman"/>
          <w:sz w:val="24"/>
          <w:szCs w:val="24"/>
          <w:lang w:eastAsia="pl-PL"/>
        </w:rPr>
        <w:t>yrektora</w:t>
      </w:r>
    </w:p>
    <w:p w:rsidR="003B1FDD" w:rsidRPr="003B1FDD" w:rsidRDefault="005618AD" w:rsidP="00CB4ABB">
      <w:pPr>
        <w:numPr>
          <w:ilvl w:val="0"/>
          <w:numId w:val="2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zgłoszenie kandydatów na członków</w:t>
      </w:r>
      <w:r w:rsidR="003B1FDD" w:rsidRPr="003B1FDD">
        <w:rPr>
          <w:rFonts w:ascii="Times New Roman" w:eastAsia="Calibri" w:hAnsi="Times New Roman" w:cs="Times New Roman"/>
          <w:sz w:val="24"/>
          <w:szCs w:val="24"/>
        </w:rPr>
        <w:t xml:space="preserve"> komisji dyscyplinarnej</w:t>
      </w:r>
      <w:r>
        <w:rPr>
          <w:rFonts w:ascii="Times New Roman" w:eastAsia="Calibri" w:hAnsi="Times New Roman" w:cs="Times New Roman"/>
          <w:sz w:val="24"/>
          <w:szCs w:val="24"/>
        </w:rPr>
        <w:t xml:space="preserve"> dla nauczyciela</w:t>
      </w:r>
      <w:r w:rsidR="003B1FDD" w:rsidRPr="003B1FDD">
        <w:rPr>
          <w:rFonts w:ascii="Times New Roman" w:eastAsia="Calibri" w:hAnsi="Times New Roman" w:cs="Times New Roman"/>
          <w:sz w:val="24"/>
          <w:szCs w:val="24"/>
        </w:rPr>
        <w:t xml:space="preserve">. </w:t>
      </w:r>
    </w:p>
    <w:p w:rsidR="003B1FDD" w:rsidRPr="003B1FDD" w:rsidRDefault="003B1FDD" w:rsidP="002940A0">
      <w:pPr>
        <w:spacing w:after="0" w:line="240" w:lineRule="auto"/>
        <w:ind w:left="1440"/>
        <w:jc w:val="both"/>
        <w:rPr>
          <w:rFonts w:ascii="Times New Roman" w:eastAsia="Calibri" w:hAnsi="Times New Roman" w:cs="Times New Roman"/>
          <w:sz w:val="24"/>
          <w:szCs w:val="24"/>
        </w:rPr>
      </w:pPr>
    </w:p>
    <w:p w:rsidR="003B1FDD" w:rsidRPr="003B1FDD" w:rsidRDefault="003B1FDD" w:rsidP="007D5936">
      <w:pPr>
        <w:spacing w:after="0" w:line="240" w:lineRule="auto"/>
        <w:ind w:left="4248"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13</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Przedszkolu działa Rada Rodziców, która reprezentuje ogół rodziców.</w:t>
      </w:r>
    </w:p>
    <w:p w:rsidR="003B1FDD" w:rsidRPr="003B1FDD" w:rsidRDefault="002940A0"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85" w:name="mip37456260"/>
      <w:bookmarkEnd w:id="85"/>
      <w:r>
        <w:rPr>
          <w:rFonts w:ascii="Times New Roman" w:eastAsia="Times New Roman" w:hAnsi="Times New Roman" w:cs="Times New Roman"/>
          <w:sz w:val="24"/>
          <w:szCs w:val="24"/>
          <w:lang w:eastAsia="pl-PL"/>
        </w:rPr>
        <w:t>W skład Rad R</w:t>
      </w:r>
      <w:r w:rsidR="003B1FDD" w:rsidRPr="003B1FDD">
        <w:rPr>
          <w:rFonts w:ascii="Times New Roman" w:eastAsia="Times New Roman" w:hAnsi="Times New Roman" w:cs="Times New Roman"/>
          <w:sz w:val="24"/>
          <w:szCs w:val="24"/>
          <w:lang w:eastAsia="pl-PL"/>
        </w:rPr>
        <w:t>odziców wchodzą po jednym przedstawicielu rad oddziałowych, wybranych w tajnych wyborach przez zebranie rodziców dzieci  danego oddziału.</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86" w:name="mip37456262"/>
      <w:bookmarkStart w:id="87" w:name="mip37456263"/>
      <w:bookmarkStart w:id="88" w:name="mip37456265"/>
      <w:bookmarkEnd w:id="86"/>
      <w:bookmarkEnd w:id="87"/>
      <w:bookmarkEnd w:id="88"/>
      <w:r w:rsidRPr="003B1FDD">
        <w:rPr>
          <w:rFonts w:ascii="Times New Roman" w:eastAsia="Times New Roman" w:hAnsi="Times New Roman" w:cs="Times New Roman"/>
          <w:sz w:val="24"/>
          <w:szCs w:val="24"/>
          <w:lang w:eastAsia="pl-PL"/>
        </w:rPr>
        <w:t>W wyborach, o których mowa w ust. 2, jedno dziecko reprezentuje jeden rodzic. Wybory przeprowadza się na pierwszym zebraniu rodziców w każdym roku szkolnym.</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89" w:name="mip37456266"/>
      <w:bookmarkEnd w:id="89"/>
      <w:r w:rsidRPr="003B1FDD">
        <w:rPr>
          <w:rFonts w:ascii="Times New Roman" w:eastAsia="Times New Roman" w:hAnsi="Times New Roman" w:cs="Times New Roman"/>
          <w:sz w:val="24"/>
          <w:szCs w:val="24"/>
          <w:lang w:eastAsia="pl-PL"/>
        </w:rPr>
        <w:t>Rada Rodziców uchwala regulamin swojej działalności, w którym określa w szczególności:</w:t>
      </w:r>
    </w:p>
    <w:p w:rsidR="003B1FDD" w:rsidRPr="003B1FDD" w:rsidRDefault="003B1FDD" w:rsidP="00A31179">
      <w:pPr>
        <w:numPr>
          <w:ilvl w:val="0"/>
          <w:numId w:val="24"/>
        </w:numPr>
        <w:spacing w:after="0" w:line="240" w:lineRule="auto"/>
        <w:jc w:val="both"/>
        <w:rPr>
          <w:rFonts w:ascii="Times New Roman" w:eastAsia="Times New Roman" w:hAnsi="Times New Roman" w:cs="Times New Roman"/>
          <w:color w:val="000000"/>
          <w:sz w:val="24"/>
          <w:szCs w:val="24"/>
          <w:lang w:eastAsia="pl-PL"/>
        </w:rPr>
      </w:pPr>
      <w:bookmarkStart w:id="90" w:name="mip37456268"/>
      <w:bookmarkEnd w:id="90"/>
      <w:r w:rsidRPr="003B1FDD">
        <w:rPr>
          <w:rFonts w:ascii="Times New Roman" w:eastAsia="Times New Roman" w:hAnsi="Times New Roman" w:cs="Times New Roman"/>
          <w:sz w:val="24"/>
          <w:szCs w:val="24"/>
          <w:lang w:eastAsia="pl-PL"/>
        </w:rPr>
        <w:t>wew</w:t>
      </w:r>
      <w:r w:rsidR="002940A0">
        <w:rPr>
          <w:rFonts w:ascii="Times New Roman" w:eastAsia="Times New Roman" w:hAnsi="Times New Roman" w:cs="Times New Roman"/>
          <w:sz w:val="24"/>
          <w:szCs w:val="24"/>
          <w:lang w:eastAsia="pl-PL"/>
        </w:rPr>
        <w:t>nętrzną strukturę i tryb pracy R</w:t>
      </w:r>
      <w:r w:rsidRPr="003B1FDD">
        <w:rPr>
          <w:rFonts w:ascii="Times New Roman" w:eastAsia="Times New Roman" w:hAnsi="Times New Roman" w:cs="Times New Roman"/>
          <w:sz w:val="24"/>
          <w:szCs w:val="24"/>
          <w:lang w:eastAsia="pl-PL"/>
        </w:rPr>
        <w:t>ady;</w:t>
      </w:r>
    </w:p>
    <w:p w:rsidR="003B1FDD" w:rsidRPr="003B1FDD" w:rsidRDefault="003B1FDD" w:rsidP="00A31179">
      <w:pPr>
        <w:numPr>
          <w:ilvl w:val="0"/>
          <w:numId w:val="24"/>
        </w:numPr>
        <w:spacing w:after="0" w:line="240" w:lineRule="auto"/>
        <w:jc w:val="both"/>
        <w:rPr>
          <w:rFonts w:ascii="Times New Roman" w:eastAsia="Times New Roman" w:hAnsi="Times New Roman" w:cs="Times New Roman"/>
          <w:color w:val="000000"/>
          <w:sz w:val="24"/>
          <w:szCs w:val="24"/>
          <w:lang w:eastAsia="pl-PL"/>
        </w:rPr>
      </w:pPr>
      <w:bookmarkStart w:id="91" w:name="mip37456269"/>
      <w:bookmarkEnd w:id="91"/>
      <w:r w:rsidRPr="003B1FDD">
        <w:rPr>
          <w:rFonts w:ascii="Times New Roman" w:eastAsia="Times New Roman" w:hAnsi="Times New Roman" w:cs="Times New Roman"/>
          <w:sz w:val="24"/>
          <w:szCs w:val="24"/>
          <w:lang w:eastAsia="pl-PL"/>
        </w:rPr>
        <w:t>szczegółowy t</w:t>
      </w:r>
      <w:r w:rsidR="002940A0">
        <w:rPr>
          <w:rFonts w:ascii="Times New Roman" w:eastAsia="Times New Roman" w:hAnsi="Times New Roman" w:cs="Times New Roman"/>
          <w:sz w:val="24"/>
          <w:szCs w:val="24"/>
          <w:lang w:eastAsia="pl-PL"/>
        </w:rPr>
        <w:t>ryb przeprowadzania wyborów do Rady R</w:t>
      </w:r>
      <w:r w:rsidRPr="003B1FDD">
        <w:rPr>
          <w:rFonts w:ascii="Times New Roman" w:eastAsia="Times New Roman" w:hAnsi="Times New Roman" w:cs="Times New Roman"/>
          <w:sz w:val="24"/>
          <w:szCs w:val="24"/>
          <w:lang w:eastAsia="pl-PL"/>
        </w:rPr>
        <w:t>odziców.</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92" w:name="mip37456272"/>
      <w:bookmarkStart w:id="93" w:name="mip37456273"/>
      <w:bookmarkEnd w:id="92"/>
      <w:bookmarkEnd w:id="93"/>
      <w:r w:rsidRPr="003B1FDD">
        <w:rPr>
          <w:rFonts w:ascii="Times New Roman" w:eastAsia="Times New Roman" w:hAnsi="Times New Roman" w:cs="Times New Roman"/>
          <w:sz w:val="24"/>
          <w:szCs w:val="24"/>
          <w:lang w:eastAsia="pl-PL"/>
        </w:rPr>
        <w:t>Rada Rodziców może występować do Dyrektora i innych organów Przedszkola, organu prowadzącego Przedszkole oraz organu sprawującego nadzór pedagogiczny z wnioskami i opiniami we wszystkich sprawach Przedszkola.</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 deleguje przedstawicieli w pracach komisji konkursowej wyłaniającego  kandydata na Dyrektora Przedszkola.</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 może wnioskować o dokonanie oceny pracy nauczyciela.</w:t>
      </w:r>
    </w:p>
    <w:p w:rsidR="003B1FDD" w:rsidRPr="003B1FDD" w:rsidRDefault="002940A0"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94" w:name="mip37456274"/>
      <w:bookmarkEnd w:id="94"/>
      <w:r>
        <w:rPr>
          <w:rFonts w:ascii="Times New Roman" w:eastAsia="Times New Roman" w:hAnsi="Times New Roman" w:cs="Times New Roman"/>
          <w:sz w:val="24"/>
          <w:szCs w:val="24"/>
          <w:lang w:eastAsia="pl-PL"/>
        </w:rPr>
        <w:t>Do kompetencji Rady R</w:t>
      </w:r>
      <w:r w:rsidR="003B1FDD" w:rsidRPr="003B1FDD">
        <w:rPr>
          <w:rFonts w:ascii="Times New Roman" w:eastAsia="Times New Roman" w:hAnsi="Times New Roman" w:cs="Times New Roman"/>
          <w:sz w:val="24"/>
          <w:szCs w:val="24"/>
          <w:lang w:eastAsia="pl-PL"/>
        </w:rPr>
        <w:t>odziców należy:</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bookmarkStart w:id="95" w:name="mip37456276"/>
      <w:bookmarkStart w:id="96" w:name="mip37456277"/>
      <w:bookmarkEnd w:id="95"/>
      <w:bookmarkEnd w:id="96"/>
      <w:r w:rsidRPr="003B1FDD">
        <w:rPr>
          <w:rFonts w:ascii="Times New Roman" w:eastAsia="Times New Roman" w:hAnsi="Times New Roman" w:cs="Times New Roman"/>
          <w:sz w:val="24"/>
          <w:szCs w:val="24"/>
          <w:lang w:eastAsia="pl-PL"/>
        </w:rPr>
        <w:t>opiniowanie programu i harmonogramu poprawy efektywności kształcenia lub wychowania Przedszkola;</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bookmarkStart w:id="97" w:name="mip37456278"/>
      <w:bookmarkEnd w:id="97"/>
      <w:r w:rsidRPr="003B1FDD">
        <w:rPr>
          <w:rFonts w:ascii="Times New Roman" w:eastAsia="Times New Roman" w:hAnsi="Times New Roman" w:cs="Times New Roman"/>
          <w:sz w:val="24"/>
          <w:szCs w:val="24"/>
          <w:lang w:eastAsia="pl-PL"/>
        </w:rPr>
        <w:t>opiniowanie projektu planu finansowego składanego przez Dyrektora szkoły;</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opiniowanie pracy nauczycieli ubiegających się o awans zawodowy na nauczyciela kontraktowego i mianowanego.</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sz w:val="24"/>
          <w:szCs w:val="24"/>
          <w:lang w:eastAsia="pl-PL"/>
        </w:rPr>
      </w:pPr>
      <w:bookmarkStart w:id="98" w:name="mip37456279"/>
      <w:bookmarkStart w:id="99" w:name="mip37456280"/>
      <w:bookmarkStart w:id="100" w:name="mip37456282"/>
      <w:bookmarkEnd w:id="98"/>
      <w:bookmarkEnd w:id="99"/>
      <w:bookmarkEnd w:id="100"/>
      <w:r w:rsidRPr="003B1FDD">
        <w:rPr>
          <w:rFonts w:ascii="Times New Roman" w:eastAsia="Times New Roman" w:hAnsi="Times New Roman" w:cs="Times New Roman"/>
          <w:sz w:val="24"/>
          <w:szCs w:val="24"/>
          <w:lang w:eastAsia="pl-PL"/>
        </w:rPr>
        <w:t xml:space="preserve">W celu wspierania działalności statutowej szkoły lub placówki, Rada Rodziców może gromadzić fundusze z dobrowolnych składek rodziców oraz innych źródeł. </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sz w:val="24"/>
          <w:szCs w:val="24"/>
          <w:lang w:eastAsia="pl-PL"/>
        </w:rPr>
      </w:pPr>
      <w:bookmarkStart w:id="101" w:name="mip37456283"/>
      <w:bookmarkEnd w:id="101"/>
      <w:r w:rsidRPr="003B1FDD">
        <w:rPr>
          <w:rFonts w:ascii="Times New Roman" w:eastAsia="Times New Roman" w:hAnsi="Times New Roman" w:cs="Times New Roman"/>
          <w:sz w:val="24"/>
          <w:szCs w:val="24"/>
          <w:lang w:eastAsia="pl-PL"/>
        </w:rPr>
        <w:t>Fundusze, o których mowa w ust. 9, mogą być przechowywane</w:t>
      </w:r>
      <w:r w:rsidR="002940A0">
        <w:rPr>
          <w:rFonts w:ascii="Times New Roman" w:eastAsia="Times New Roman" w:hAnsi="Times New Roman" w:cs="Times New Roman"/>
          <w:sz w:val="24"/>
          <w:szCs w:val="24"/>
          <w:lang w:eastAsia="pl-PL"/>
        </w:rPr>
        <w:t xml:space="preserve"> na odrębnym rachunku bankowym Rady R</w:t>
      </w:r>
      <w:r w:rsidRPr="003B1FDD">
        <w:rPr>
          <w:rFonts w:ascii="Times New Roman" w:eastAsia="Times New Roman" w:hAnsi="Times New Roman" w:cs="Times New Roman"/>
          <w:sz w:val="24"/>
          <w:szCs w:val="24"/>
          <w:lang w:eastAsia="pl-PL"/>
        </w:rPr>
        <w:t>odziców. Do założenia i likwidacji tego rachunku bankowego oraz dysponowania funduszami na tym rachunku są uprawnione osoby posiadające pisemn</w:t>
      </w:r>
      <w:r w:rsidR="002940A0">
        <w:rPr>
          <w:rFonts w:ascii="Times New Roman" w:eastAsia="Times New Roman" w:hAnsi="Times New Roman" w:cs="Times New Roman"/>
          <w:sz w:val="24"/>
          <w:szCs w:val="24"/>
          <w:lang w:eastAsia="pl-PL"/>
        </w:rPr>
        <w:t>e upoważnienie udzielone przez Radę R</w:t>
      </w:r>
      <w:r w:rsidRPr="003B1FDD">
        <w:rPr>
          <w:rFonts w:ascii="Times New Roman" w:eastAsia="Times New Roman" w:hAnsi="Times New Roman" w:cs="Times New Roman"/>
          <w:sz w:val="24"/>
          <w:szCs w:val="24"/>
          <w:lang w:eastAsia="pl-PL"/>
        </w:rPr>
        <w:t>odziców.</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14</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Współdziałanie organów Przedszkola ma na celu stworzenie jak najlepszych warunków rozwoju dzieci oraz podnoszenie poziomu jakości pracy Przedszkola.</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Koordynatorem współdziałania poszczególnych organów Przedszkola jest Dyrektor Przedszkola, który zapewnia każdemu organowi możliwość swobodnego działania i podejmowania decyzji w ramach ich kompetencji oraz umożliwia bieżącą wymianę informacji.</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Organy Przedszkola zapewniają bieżącą informację pomiędzy sobą poprzez:</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organizowanie wspólnych zebrań;</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wzajemne zapraszanie przedstawicieli poszczególnych organów na spotkania;</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planowanie i podejmowanie wspólnych działań.</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Rodzice przedstawiają swoje wnioski i opinie Dyrektorowi Przedszkola poprzez swoją reprezentację tzn. radę rodziców w formie pisemnej lub radzie pedagogicznej w formie ustnej na jej posiedzeniu.</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lastRenderedPageBreak/>
        <w:t>Wnioski i opinie rozpatrywane są zgodnie z procedurą rozpatrywania skarg i wniosków.</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Wszelkie spory pomiędzy organami Przedszkola rozstrzygane są wewnątrz Przedszkola z zachowaniem drogi służbowej i zasad ujętych w § 15 niniejszego statutu.</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15</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przypadku sporu między radą pedagogiczną i radą rodziców rozstrzyga Dyrektor poprzez:</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wysłuchanie każdej z zainteresowanych stron zachowując bezstronność w ocenie tych stanowisk;</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podejmowanie prób wyjaśnienia istoty nieporozumień;</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mediacje w sprawie spornej i podejmowanie ostatecznych decyzji.</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Rada Pedagogiczna i Rada Rodziców powinni dążyć do polubownego załatwienia sporu w toku:</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nauczyciela z rodzicami;</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nauczyciela z rodzicami z udziałem Dyrektora;</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Dyrektora z rodzicami;</w:t>
      </w:r>
      <w:r w:rsidRPr="003B1FDD">
        <w:rPr>
          <w:rFonts w:ascii="Times New Roman" w:eastAsia="Times New Roman" w:hAnsi="Times New Roman" w:cs="Times New Roman"/>
          <w:color w:val="000000"/>
          <w:sz w:val="24"/>
          <w:szCs w:val="24"/>
          <w:lang w:eastAsia="pl-PL"/>
        </w:rPr>
        <w:t xml:space="preserve"> </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zebrania z rodzicami na wniosek rodziców, nauczycieli bądź Dyrektora w ciągu dwóch tygodni od złożenia wniosku do Dyrektora Przedszkola;</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zebrania z rodzicami na wniosek rodziców, nauczycieli bądź Dyrektora z udziałem przedstawiciela organu prowadzącego lub sprawującego nadzór pedagogiczny w ciągu 1 miesiąca od złożenia wniosku do Dyrektora.</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Zespół mediacyjny w pierwszej kolejności prowadzi postępowanie mediacyjne, a w przypadku nie możności rozwiązania sporu podejmuje decyzję w drodze głosowania.</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Strony sporu są zobowiązane przyjąć rozstrzygnięcie zespołu mediacyjnego jako rozwiązanie ostateczne.</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sprawach nierozstrzygniętych przez Dyrektora strony mogą zwracać się w zależności od przedmiotu sporu do organu prowadzącego lub organu sprawującego nadzór pedagogiczny.</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Rozstrzygnięcie organu prowadzącego lub organu sprawującego nadzór pedagogiczny jest ostateczny.</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4</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Organizacja pracy Przedszkola</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16</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Szczegółową organizację wychowania, nauczania i opieki w danym roku szkolnym określa arkusz organizacji  Przedszkola opracowany przez Dyrektora Przedszkola.</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Arkusz organizacji Przedszkola zatwierdza organ prowadzący, po zasięgnięciu opinii organu sprawującego nadzór pedagogiczny i związków zawodowych.</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 podstawie zatwierdzonego arkusza organizacji Przedszkola Dyrektor Przedszkola, z uwzględnieniem zasad ochrony zdrowia i higieny pracy, ustala tygodniowy rozkład zajęć określający organizację zajęć edukacyjnych.</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color w:val="000000"/>
          <w:sz w:val="24"/>
          <w:szCs w:val="24"/>
          <w:lang w:eastAsia="pl-PL"/>
        </w:rPr>
        <w:t>Arkuszu organizacji Przedszkola określa  w szczególności: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bookmarkStart w:id="102" w:name="mip37456533"/>
      <w:bookmarkStart w:id="103" w:name="mip37456534"/>
      <w:bookmarkEnd w:id="102"/>
      <w:bookmarkEnd w:id="103"/>
      <w:r w:rsidRPr="003B1FDD">
        <w:rPr>
          <w:rFonts w:ascii="Times New Roman" w:eastAsia="Calibri" w:hAnsi="Times New Roman" w:cs="Times New Roman"/>
          <w:sz w:val="24"/>
          <w:szCs w:val="24"/>
          <w:lang w:eastAsia="pl-PL"/>
        </w:rPr>
        <w:t xml:space="preserve"> liczbę oddziałów;</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 xml:space="preserve"> liczbę dzieci w poszczególnych oddziałach;</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tygodniowy wymiar zajęć religii;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lastRenderedPageBreak/>
        <w:t>czas pracy Przedszkola oraz poszczególnych oddziałów;</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pracowników ogółem, w tym pracowników zajmujących stanowiska kierownicze;</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nauczycieli, w tym nauczycieli zajmujących stanowiska kierownicze, wraz z informacją o ich stopniu awansu zawodowego i kwalifikacjach oraz liczbę godzin zajęć prowadzonych przez poszczególnych nauczycieli;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pracowników administracji i obsługi, w tym pracowników zajmujących stanowiska kierownicze, oraz etatów przeliczeniowych;</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ogólną liczbę godzin pracy finansowanych ze środków przydzielonych przez organ prowadzący Przedszkole, w tym</w:t>
      </w:r>
      <w:r w:rsidRPr="003B1FDD">
        <w:rPr>
          <w:rFonts w:ascii="Times New Roman" w:eastAsia="Times New Roman" w:hAnsi="Times New Roman" w:cs="Times New Roman"/>
          <w:sz w:val="24"/>
          <w:szCs w:val="24"/>
          <w:lang w:eastAsia="pl-PL"/>
        </w:rPr>
        <w:t xml:space="preserve"> </w:t>
      </w:r>
      <w:r w:rsidRPr="003B1FDD">
        <w:rPr>
          <w:rFonts w:ascii="Times New Roman" w:eastAsia="Calibri" w:hAnsi="Times New Roman" w:cs="Times New Roman"/>
          <w:sz w:val="24"/>
          <w:szCs w:val="24"/>
          <w:lang w:eastAsia="pl-PL"/>
        </w:rPr>
        <w:t xml:space="preserve">liczbę godzin zajęć edukacyjnych i opiekuńczych, zajęć rewalidacyjnych, zajęć </w:t>
      </w:r>
      <w:r w:rsidR="00264CB6">
        <w:rPr>
          <w:rFonts w:ascii="Times New Roman" w:eastAsia="Calibri" w:hAnsi="Times New Roman" w:cs="Times New Roman"/>
          <w:sz w:val="24"/>
          <w:szCs w:val="24"/>
          <w:lang w:eastAsia="pl-PL"/>
        </w:rPr>
        <w:t>z zakresu pomocy psychologiczno</w:t>
      </w:r>
      <w:r w:rsidRPr="003B1FDD">
        <w:rPr>
          <w:rFonts w:ascii="Times New Roman" w:eastAsia="Calibri" w:hAnsi="Times New Roman" w:cs="Times New Roman"/>
          <w:sz w:val="24"/>
          <w:szCs w:val="24"/>
          <w:lang w:eastAsia="pl-PL"/>
        </w:rPr>
        <w:t>-pedagogicznej oraz innych zajęć wspomagających proces kształcenia, realizowanych w szczególności przez pedagoga, psychologa, logopedę i innych nauczycieli.</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Organizację pracy Przedszkola określa ramowy rozkład dnia ustalony przez Dyrektora Przedszkola na wniosek Rady </w:t>
      </w:r>
      <w:r w:rsidR="003F1BE6">
        <w:rPr>
          <w:rFonts w:ascii="Times New Roman" w:eastAsia="Times New Roman" w:hAnsi="Times New Roman" w:cs="Times New Roman"/>
          <w:sz w:val="24"/>
          <w:szCs w:val="24"/>
          <w:lang w:eastAsia="pl-PL"/>
        </w:rPr>
        <w:t>Pedagogicznej w porozumieniu z Radą R</w:t>
      </w:r>
      <w:r w:rsidRPr="003B1FDD">
        <w:rPr>
          <w:rFonts w:ascii="Times New Roman" w:eastAsia="Times New Roman" w:hAnsi="Times New Roman" w:cs="Times New Roman"/>
          <w:sz w:val="24"/>
          <w:szCs w:val="24"/>
          <w:lang w:eastAsia="pl-PL"/>
        </w:rPr>
        <w:t>odziców. z uwzględnieniem zasad ochrony zdrowia i higieny nauczania, wychowania i opieki, potrzeb, zainteresowań i uzdolnień dzieci, rodzaju niepełnosprawności dzieci oraz oczekiwań rodziców.</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Na podstawie ramowego rozkładu dnia, nauczyciel ustala dla oddziału szczegółowy rozkład dnia z uwzględnieniem potrzeb i zainteresowań dzieci.</w:t>
      </w:r>
    </w:p>
    <w:p w:rsidR="008E4304"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Podstawową jednostką organizacyjną Przedszkola jest oddział obejmującą dzieci w zbliżonym wieku.</w:t>
      </w:r>
    </w:p>
    <w:p w:rsidR="003B1FDD" w:rsidRPr="008E4304"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8E4304">
        <w:rPr>
          <w:rFonts w:ascii="Times New Roman" w:eastAsia="Times New Roman" w:hAnsi="Times New Roman" w:cs="Times New Roman"/>
          <w:sz w:val="24"/>
          <w:szCs w:val="24"/>
          <w:lang w:eastAsia="pl-PL"/>
        </w:rPr>
        <w:t>Liczba miejsc w Przedszkolu wynosi 120.</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prowadzi 5 oddziałów.</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Liczba dzieci w oddziale nie powinna przekroczyć 25.</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Dyrektor Przedszkola powierza poszczególne oddziały opiece jednego lub dwu nauczycieli zależnie od czasu pracy oddziału i realizowanych w nim zadań oraz z uwzględnieniem propozycji rodziców dzieci danego oddziału.</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Dla zapewnienia ciągłości i skuteczności pracy dydaktycznej, wychowawczej i opiekuńczej jest wskazane, aby ten sam nauczyciel opiekował się danym oddziałem do czasu zakończenia korzystania z wychowania przedszkolnego przez dzieci tego oddziału.</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17</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Przedszkole funkcjonuje przez cały rok szkolny z wyjątkiem przerw ustalonych przez organ prowadzący.</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okresie ferii zimowych i przerw świątecznych organizację działalności Przedszkola ustala Dyrektor Przedszkola w porozumieniu z rodzicami.</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czynne jest 11 godzin, od godziny 6 do godziny 17.</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Podstawa programowa wychowania przedszkolnego realizowana jest od godziny 8 do godziny 13.</w:t>
      </w:r>
      <w:bookmarkStart w:id="104" w:name="mip38275836"/>
      <w:bookmarkStart w:id="105" w:name="mip38275837"/>
      <w:bookmarkEnd w:id="104"/>
      <w:bookmarkEnd w:id="105"/>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18</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Godzina prowadzonych przez nauczyciela zajęć nauczania, wychowania i opieki w Przedszkolu trwa 60 minut.</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Czas prowadzonych zajęć w Przedszkolu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3B1FDD" w:rsidRPr="003B1FDD" w:rsidRDefault="003B1FDD" w:rsidP="00A31179">
      <w:pPr>
        <w:numPr>
          <w:ilvl w:val="0"/>
          <w:numId w:val="35"/>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6" w:name="mip38275823"/>
      <w:bookmarkEnd w:id="106"/>
      <w:r w:rsidRPr="003B1FDD">
        <w:rPr>
          <w:rFonts w:ascii="Times New Roman" w:eastAsia="Times New Roman" w:hAnsi="Times New Roman" w:cs="Times New Roman"/>
          <w:sz w:val="24"/>
          <w:szCs w:val="24"/>
          <w:lang w:eastAsia="pl-PL"/>
        </w:rPr>
        <w:t>z dziećmi w wieku 3-4 lat - około 15 minut;</w:t>
      </w:r>
    </w:p>
    <w:p w:rsidR="003B1FDD" w:rsidRPr="003B1FDD" w:rsidRDefault="003B1FDD" w:rsidP="00A31179">
      <w:pPr>
        <w:numPr>
          <w:ilvl w:val="0"/>
          <w:numId w:val="35"/>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7" w:name="mip38275824"/>
      <w:bookmarkEnd w:id="107"/>
      <w:r w:rsidRPr="003B1FDD">
        <w:rPr>
          <w:rFonts w:ascii="Times New Roman" w:eastAsia="Times New Roman" w:hAnsi="Times New Roman" w:cs="Times New Roman"/>
          <w:sz w:val="24"/>
          <w:szCs w:val="24"/>
          <w:lang w:eastAsia="pl-PL"/>
        </w:rPr>
        <w:lastRenderedPageBreak/>
        <w:t>z dziećmi w wieku 5-6 lat - około 30 minut.</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8" w:name="mip38275825"/>
      <w:bookmarkEnd w:id="108"/>
      <w:r w:rsidRPr="003B1FDD">
        <w:rPr>
          <w:rFonts w:ascii="Times New Roman" w:eastAsia="Times New Roman" w:hAnsi="Times New Roman" w:cs="Times New Roman"/>
          <w:sz w:val="24"/>
          <w:szCs w:val="24"/>
          <w:lang w:eastAsia="pl-PL"/>
        </w:rPr>
        <w:t>W Przedszkolu organizowane są zajęcia dodatkowe dostępne dla każdego dziecka.</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Organizacja i terminy zajęć dodatkowych ustalane są przez Dyrektor</w:t>
      </w:r>
      <w:r w:rsidR="003F1BE6">
        <w:rPr>
          <w:rFonts w:ascii="Times New Roman" w:eastAsia="Times New Roman" w:hAnsi="Times New Roman" w:cs="Times New Roman"/>
          <w:sz w:val="24"/>
          <w:szCs w:val="24"/>
          <w:lang w:eastAsia="pl-PL"/>
        </w:rPr>
        <w:t>a Przedszkola w porozumieniu z Radą Pedagogiczną i Radą R</w:t>
      </w:r>
      <w:r w:rsidRPr="003B1FDD">
        <w:rPr>
          <w:rFonts w:ascii="Times New Roman" w:eastAsia="Times New Roman" w:hAnsi="Times New Roman" w:cs="Times New Roman"/>
          <w:sz w:val="24"/>
          <w:szCs w:val="24"/>
          <w:lang w:eastAsia="pl-PL"/>
        </w:rPr>
        <w:t>odziców.</w:t>
      </w:r>
    </w:p>
    <w:p w:rsidR="003B1FDD" w:rsidRP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 xml:space="preserve">Zajęcia dodatkowe dla dzieci są finansowane z budżetu miasta i nie wiążą się z ponoszeniem dodatkowych opłat przez rodziców. </w:t>
      </w:r>
    </w:p>
    <w:p w:rsidR="003B1FDD" w:rsidRDefault="003B1FDD" w:rsidP="00A31179">
      <w:pPr>
        <w:numPr>
          <w:ilvl w:val="0"/>
          <w:numId w:val="34"/>
        </w:numPr>
        <w:tabs>
          <w:tab w:val="left" w:pos="0"/>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Czas trwania zajęć dodatkowych w szczególności zajęć z rytmiki, tańca towarzyskiego, gimnastyki korekcyjnej wynosi analogicznie jak w pkt.2.</w:t>
      </w:r>
    </w:p>
    <w:p w:rsidR="006347C6" w:rsidRPr="003B1FDD" w:rsidRDefault="006347C6" w:rsidP="00A31179">
      <w:pPr>
        <w:numPr>
          <w:ilvl w:val="0"/>
          <w:numId w:val="34"/>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organizuje różnorodne formy krajoznawstwa.  Program wycieczek oraz imprez dostosowuje do wieku zainteresowań i potrzeb dzieci, ich stanu zdrowia oraz sprawności fizycznej.</w:t>
      </w:r>
    </w:p>
    <w:p w:rsid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W czasie zajęć poza terenem Przedszkola liczba osób sprawujących opiekę nad dziećmi uzależniona jest od rodzaju i organizacji wycieczki. Na jednego opiekuna nie może przypadać więcej niż 15 dzieci z zastrzeżeniem, iż zawsze musi być nie mniej niż 2 opiekunów.</w:t>
      </w:r>
    </w:p>
    <w:p w:rsidR="003B1FDD" w:rsidRP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 xml:space="preserve">Dzieci rozwijają sprawność fizyczną poprzez zapewnienie im udziału w zajęciach ruchowych, grach i zabawach zarówno w budynku przedszkolnym, jak i na świeżym powietrzu. </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19</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W Przedszkolu organizuje się naukę religii w oparciu o odrębne przepisy prawa. </w:t>
      </w:r>
    </w:p>
    <w:p w:rsidR="003B1FDD" w:rsidRPr="009B64AF"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Nauka religii odbywa się na wniosek rodziców (prawnych opiekunów)</w:t>
      </w:r>
      <w:r w:rsidR="009B64AF">
        <w:rPr>
          <w:rFonts w:ascii="Times New Roman" w:eastAsia="Calibri" w:hAnsi="Times New Roman" w:cs="Times New Roman"/>
          <w:sz w:val="24"/>
          <w:szCs w:val="24"/>
        </w:rPr>
        <w:t>.</w:t>
      </w:r>
      <w:r w:rsidRPr="003B1FDD">
        <w:rPr>
          <w:rFonts w:ascii="Times New Roman" w:eastAsia="Calibri" w:hAnsi="Times New Roman" w:cs="Times New Roman"/>
          <w:sz w:val="24"/>
          <w:szCs w:val="24"/>
        </w:rPr>
        <w:t xml:space="preserve"> </w:t>
      </w:r>
      <w:r w:rsidRPr="009B64AF">
        <w:rPr>
          <w:rFonts w:ascii="Times New Roman" w:eastAsia="Calibri" w:hAnsi="Times New Roman" w:cs="Times New Roman"/>
          <w:sz w:val="24"/>
          <w:szCs w:val="24"/>
        </w:rPr>
        <w:t xml:space="preserve"> </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Przedszkole organizuje naukę religii dla grupy dzieci nie mniejszej niż siedmiu wychowanków.</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Dzieciom nie uczestniczącym w nauce religii Przedszkole zapewnia opiekę nauczyciela. </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Nauczyciela religii w Przedszkolu zatrudnia się wyłącznie na podstawie imiennego pisemnego skierowania do danego Przedszkola wydanego przez właściwego biskupa diecezjalnego.</w:t>
      </w:r>
    </w:p>
    <w:p w:rsidR="003B1FDD" w:rsidRPr="003B1FDD" w:rsidRDefault="003B1FDD" w:rsidP="003B1FDD">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20</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Przedszkole prowadzi dla każdego oddziału dziennik zajęć Przedszkola, w którym dokumentuje się przebieg pracy wychowawczo-dydaktycznej z dziećmi w danym roku szkolnym.</w:t>
      </w:r>
    </w:p>
    <w:p w:rsidR="003B1FDD" w:rsidRPr="003B1FDD" w:rsidRDefault="003B1FDD" w:rsidP="00A31179">
      <w:pPr>
        <w:numPr>
          <w:ilvl w:val="0"/>
          <w:numId w:val="36"/>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9" w:name="mip39802737"/>
      <w:bookmarkEnd w:id="109"/>
      <w:r w:rsidRPr="003B1FDD">
        <w:rPr>
          <w:rFonts w:ascii="Times New Roman" w:eastAsia="Times New Roman" w:hAnsi="Times New Roman" w:cs="Times New Roman"/>
          <w:sz w:val="24"/>
          <w:szCs w:val="24"/>
          <w:lang w:eastAsia="pl-PL"/>
        </w:rPr>
        <w:t>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 dzienniku odnotowuje się obecność dzieci na zajęciach w danym dniu. Przeprowadzenie zajęć nauczyciel potwierdza podpisem.</w:t>
      </w:r>
    </w:p>
    <w:p w:rsidR="003B1FDD" w:rsidRPr="003B1FDD" w:rsidRDefault="003B1FDD"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7D5936">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5</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Zasady odpłatności za Przedszkole</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0" w:name="mip39802738"/>
      <w:bookmarkEnd w:id="110"/>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21</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Dziecko w wieku do lat 5  może</w:t>
      </w:r>
      <w:r w:rsidRPr="003B1FDD">
        <w:rPr>
          <w:rFonts w:ascii="Times New Roman" w:eastAsia="Times New Roman" w:hAnsi="Times New Roman" w:cs="Times New Roman"/>
          <w:color w:val="000000"/>
          <w:sz w:val="24"/>
          <w:szCs w:val="24"/>
          <w:lang w:eastAsia="pl-PL"/>
        </w:rPr>
        <w:t xml:space="preserve"> korzystać z Przedszkola w zakresie:</w:t>
      </w:r>
    </w:p>
    <w:p w:rsidR="003B1FDD" w:rsidRPr="003B1FDD" w:rsidRDefault="003B1FDD" w:rsidP="003B1FDD">
      <w:pPr>
        <w:numPr>
          <w:ilvl w:val="0"/>
          <w:numId w:val="2"/>
        </w:numPr>
        <w:spacing w:after="0" w:line="240" w:lineRule="auto"/>
        <w:ind w:hanging="357"/>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bezpłatnego nauczania, wychowania i opieki w wymiarze 5 godzin dziennie w godzinach 8.00-13.00;</w:t>
      </w:r>
    </w:p>
    <w:p w:rsidR="003B1FDD" w:rsidRPr="003B1FDD" w:rsidRDefault="003B1FDD" w:rsidP="003B1FDD">
      <w:pPr>
        <w:numPr>
          <w:ilvl w:val="0"/>
          <w:numId w:val="2"/>
        </w:numPr>
        <w:spacing w:after="0" w:line="240" w:lineRule="auto"/>
        <w:ind w:hanging="357"/>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odpłatnego korzystania ze świadczeń w godzinach od 6.00 do 8.00 oraz od 13.00 do 17.00.</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Wysokość opłat za korzystanie z wychowania przedszkolnego powyżej czasu przeznaczonego na realizację podstawy programowej o których mowa w ust.1 pkt 2 ustala się zgodnie z bieżącą uchwałą Rady Miasta Krakowa.</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Dziecko w wieku 6 lat i powyżej korzysta z bezpłatnego nauczania, wychowania i opieki.</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D97579">
        <w:rPr>
          <w:rFonts w:ascii="Times New Roman" w:eastAsia="Times New Roman" w:hAnsi="Times New Roman" w:cs="Times New Roman"/>
          <w:color w:val="000000"/>
          <w:sz w:val="24"/>
          <w:szCs w:val="24"/>
          <w:lang w:eastAsia="pl-PL"/>
        </w:rPr>
        <w:t xml:space="preserve">Uchylony </w:t>
      </w:r>
    </w:p>
    <w:p w:rsidR="003B1FDD" w:rsidRPr="00D97579"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D97579">
        <w:rPr>
          <w:rFonts w:ascii="Times New Roman" w:eastAsia="Times New Roman" w:hAnsi="Times New Roman" w:cs="Times New Roman"/>
          <w:color w:val="000000"/>
          <w:sz w:val="24"/>
          <w:szCs w:val="24"/>
          <w:lang w:eastAsia="pl-PL"/>
        </w:rPr>
        <w:t>Przedszkole zapewnia możliwość korzystania z jednego, dwóch lub trzech posiłków.</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Przerwa między posiłkami nie powinna przekraczać 3 godzin.</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Uchylony.</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Warunki korzystania z wyżywienia , w tym wysokość opłat ustala dyrektor Przedszkola w porozumieniu z Radą Rodziców.</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Informacje dotyczące zasad odpłatności za korzystanie z wychowania przedszkolnego określone zostaną w Potwierdzeniu woli korzystania z wychowania przedszkolnego- podpisanego przez Rodziców. </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7D5936">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6</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Nauczyciele i inni pracownicy Przedszkola</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22</w:t>
      </w:r>
    </w:p>
    <w:p w:rsidR="003B1FDD" w:rsidRPr="003B1FDD" w:rsidRDefault="003B1FDD" w:rsidP="003B1FDD">
      <w:pPr>
        <w:spacing w:after="0" w:line="240" w:lineRule="auto"/>
        <w:jc w:val="both"/>
        <w:rPr>
          <w:rFonts w:ascii="Times New Roman" w:eastAsia="Times New Roman" w:hAnsi="Times New Roman" w:cs="Times New Roman"/>
          <w:b/>
          <w:color w:val="000000"/>
          <w:sz w:val="24"/>
          <w:szCs w:val="24"/>
          <w:lang w:eastAsia="pl-PL"/>
        </w:rPr>
      </w:pPr>
    </w:p>
    <w:p w:rsidR="003B1FDD" w:rsidRPr="003B1FDD" w:rsidRDefault="003B1FDD" w:rsidP="00A31179">
      <w:pPr>
        <w:numPr>
          <w:ilvl w:val="0"/>
          <w:numId w:val="38"/>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Przedszkolu zatrudnia się nauczycieli oraz pracowników samorządowych nie będących nauczycielami.</w:t>
      </w:r>
    </w:p>
    <w:p w:rsidR="003B1FDD" w:rsidRPr="003B1FDD" w:rsidRDefault="003B1FDD" w:rsidP="00A31179">
      <w:pPr>
        <w:numPr>
          <w:ilvl w:val="0"/>
          <w:numId w:val="38"/>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Zasady zatrudnienia i wynagradzania nauczycieli i pozostałych  pracowników określają odrębne przepisy.</w:t>
      </w:r>
    </w:p>
    <w:p w:rsidR="003B1FDD" w:rsidRPr="003B1FDD" w:rsidRDefault="003B1FDD" w:rsidP="003B1FDD">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23</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Do zadań nauczyciela należą  w szczególności: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rzetelnie realizować zadania związane z powierzonym mu stanowiskiem oraz podstawowymi funkcjami Przedszkola: dydaktyczną, wychowawczą i opiekuńczą, w tym zadania związane z zapewnieniem bezpieczeństwa uczniom w czasie zajęć organizowanych przez Przedszkole;</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1" w:name="mip39101332"/>
      <w:bookmarkEnd w:id="111"/>
      <w:r w:rsidRPr="003B1FDD">
        <w:rPr>
          <w:rFonts w:ascii="Times New Roman" w:eastAsia="Times New Roman" w:hAnsi="Times New Roman" w:cs="Times New Roman"/>
          <w:sz w:val="24"/>
          <w:szCs w:val="24"/>
          <w:lang w:eastAsia="pl-PL"/>
        </w:rPr>
        <w:t>wspierać każde dziecko w jego rozwoju;</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2" w:name="mip39101333"/>
      <w:bookmarkEnd w:id="112"/>
      <w:r w:rsidRPr="003B1FDD">
        <w:rPr>
          <w:rFonts w:ascii="Times New Roman" w:eastAsia="Times New Roman" w:hAnsi="Times New Roman" w:cs="Times New Roman"/>
          <w:sz w:val="24"/>
          <w:szCs w:val="24"/>
          <w:lang w:eastAsia="pl-PL"/>
        </w:rPr>
        <w:t>dążyć do pełni własnego rozwoju osobowego;</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3" w:name="mip39101334"/>
      <w:bookmarkEnd w:id="113"/>
      <w:r w:rsidRPr="003B1FDD">
        <w:rPr>
          <w:rFonts w:ascii="Times New Roman" w:eastAsia="Times New Roman" w:hAnsi="Times New Roman" w:cs="Times New Roman"/>
          <w:sz w:val="24"/>
          <w:szCs w:val="24"/>
          <w:lang w:eastAsia="pl-PL"/>
        </w:rPr>
        <w:t>kształcić i wychowywać dzieci w umiłowaniu Ojczyzny, w poszanowaniu Konstytucji Rzeczypospolitej Polskiej, w atmosferze wolności sumienia i szacunku dla każdego człowieka;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4" w:name="mip39101335"/>
      <w:bookmarkEnd w:id="114"/>
      <w:r w:rsidRPr="003B1FDD">
        <w:rPr>
          <w:rFonts w:ascii="Times New Roman" w:eastAsia="Times New Roman" w:hAnsi="Times New Roman" w:cs="Times New Roman"/>
          <w:sz w:val="24"/>
          <w:szCs w:val="24"/>
          <w:lang w:eastAsia="pl-PL"/>
        </w:rPr>
        <w:t>dbać o kształtowanie u dzieci postaw moralnych i obywatelskich zgodnie z ideą demokracji, pokoju i przyjaźni między ludźmi różnych narodów, ras i światopoglądów;</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rozpoznawanie indywidualnych potrzeb rozwojowych i edukacyjnych oraz możliwości psychofizycznych dzieci;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określanie mocnych stron, predyspozycji, zainteresowań i uzdolnień dzieci;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rozpoznawanie przyczyn niepowodzeń edukacyjnych lub trudności w funkcjonowaniu dzieci, w tym barier i ograniczeń utrudniających funkcjonowanie dzieci i ich uczestnictwo w życiu Przedszkola;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podejmowanie działań sprzyjających rozwojowi kompetencji oraz potencjału dzieci w celu podnoszenia efektywności uczenia się i poprawy ich funkcjonowania;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lastRenderedPageBreak/>
        <w:t>współpraca z poradnią psychologiczno-pedagogiczną, opieką zdrowotną i inną  w procesie diagnostycznym i post</w:t>
      </w:r>
      <w:r w:rsidR="0038738F">
        <w:rPr>
          <w:rFonts w:ascii="Times New Roman" w:eastAsia="Times New Roman" w:hAnsi="Times New Roman" w:cs="Times New Roman"/>
          <w:sz w:val="24"/>
          <w:szCs w:val="24"/>
          <w:lang w:eastAsia="pl-PL"/>
        </w:rPr>
        <w:t xml:space="preserve"> </w:t>
      </w:r>
      <w:r w:rsidRPr="003B1FDD">
        <w:rPr>
          <w:rFonts w:ascii="Times New Roman" w:eastAsia="Times New Roman" w:hAnsi="Times New Roman" w:cs="Times New Roman"/>
          <w:sz w:val="24"/>
          <w:szCs w:val="24"/>
          <w:lang w:eastAsia="pl-PL"/>
        </w:rPr>
        <w:t>diagnostycznym,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3B1FDD" w:rsidRPr="003B1FDD" w:rsidRDefault="003B1FDD" w:rsidP="00A31179">
      <w:pPr>
        <w:numPr>
          <w:ilvl w:val="0"/>
          <w:numId w:val="39"/>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Prawa i obowiązki nauczyciela to w szczególności:</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w realizacji programu nauczania ma prawo do swobody stosowania takich metod nauczania i wychowania, jakie uważa za najwłaściwsze spośród uznanych przez współczesne nauki pedagogiczne, oraz do wyboru pomocy naukowych;</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powinien podnosić swoją wiedzę ogólną i zawodową, korzystając z prawa pierwszeństwa do uczestnictwa we wszelkich formach doskonalenia zawodowego na najwyższym poziomie;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w ramach czasu pracy o którym mowa  w art.42 ust 1 Karta Nauczyciela </w:t>
      </w:r>
      <w:r w:rsidRPr="003B1FDD">
        <w:rPr>
          <w:rFonts w:ascii="Times New Roman" w:eastAsia="Times New Roman" w:hAnsi="Times New Roman" w:cs="Times New Roman"/>
          <w:sz w:val="24"/>
          <w:szCs w:val="24"/>
          <w:lang w:eastAsia="pl-PL"/>
        </w:rPr>
        <w:t>oraz ustalonego wynagrodzenia nauczyciel obowiązany jest realizować:</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5" w:name="mip39101803"/>
      <w:bookmarkEnd w:id="115"/>
      <w:r w:rsidRPr="003B1FDD">
        <w:rPr>
          <w:rFonts w:ascii="Times New Roman" w:eastAsia="Times New Roman" w:hAnsi="Times New Roman" w:cs="Times New Roman"/>
          <w:sz w:val="24"/>
          <w:szCs w:val="24"/>
          <w:lang w:eastAsia="pl-PL"/>
        </w:rPr>
        <w:t>zajęcia dydaktyczne, wychowawcze i opiekuńcze, prowadzone bezpośrednio z dziećmi  albo na ich rzecz;</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6" w:name="mip39101804"/>
      <w:bookmarkEnd w:id="116"/>
      <w:r w:rsidRPr="003B1FDD">
        <w:rPr>
          <w:rFonts w:ascii="Times New Roman" w:eastAsia="Times New Roman" w:hAnsi="Times New Roman" w:cs="Times New Roman"/>
          <w:sz w:val="24"/>
          <w:szCs w:val="24"/>
          <w:lang w:eastAsia="pl-PL"/>
        </w:rPr>
        <w:t>inne zajęcia i czynności wynikające z zadań statutowych Przedszkola, w tym zajęcia opiekuńcze i wychowawcze uwzględniające potrzeby i zainteresowania dzieci;</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7" w:name="mip39101805"/>
      <w:bookmarkEnd w:id="117"/>
      <w:r w:rsidRPr="003B1FDD">
        <w:rPr>
          <w:rFonts w:ascii="Times New Roman" w:eastAsia="Times New Roman" w:hAnsi="Times New Roman" w:cs="Times New Roman"/>
          <w:sz w:val="24"/>
          <w:szCs w:val="24"/>
          <w:lang w:eastAsia="pl-PL"/>
        </w:rPr>
        <w:t>zajęcia i czynności związane z przygotowaniem się do zajęć, samokształceniem i doskonaleniem zawodowym;</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planowaniem pracy dydaktyczno-wychowawczej;</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w swoich działaniach dydaktycznych, wychowawczych i opiekuńczych ma obowiązek kierowania się dobrem dzieci, troską o ich zdrowie, postawę moralną i obywatelską, z poszanowaniem godności osobistej dziecka;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informuje rodziców o realizowanych zadaniach wynikających z programu wychowania przedszkolnego i planów pracy;</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ustala z rodzicami wspólne kierunki działań wspomagających rozwój i wychowanie dzieci, w szczególności dzieci o specyficznych potrzebach edukacyjnych ( dzieci zdolne, z dysharmonią rozwojową, niepełnosprawne itp.);</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udostępnia rodzicom wytwory działalności dziecka ( prace plastyczne, ćwiczenia na kartach pracy i inne);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nauczyciele oraz specjaliści w Przedszkolu prowadzą </w:t>
      </w:r>
      <w:bookmarkStart w:id="118" w:name="mip39746289"/>
      <w:bookmarkEnd w:id="118"/>
      <w:r w:rsidRPr="003B1FDD">
        <w:rPr>
          <w:rFonts w:ascii="Times New Roman" w:eastAsia="Times New Roman" w:hAnsi="Times New Roman" w:cs="Times New Roman"/>
          <w:sz w:val="24"/>
          <w:szCs w:val="24"/>
          <w:lang w:eastAsia="pl-PL"/>
        </w:rPr>
        <w:t>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prowadzi dokumentację zajęć zgodnie z odrębnymi przepisami.</w:t>
      </w:r>
    </w:p>
    <w:p w:rsidR="003B1FDD" w:rsidRPr="003B1FDD" w:rsidRDefault="003B1FDD" w:rsidP="003B1FDD">
      <w:pPr>
        <w:tabs>
          <w:tab w:val="left" w:pos="0"/>
        </w:tabs>
        <w:spacing w:after="0" w:line="240" w:lineRule="auto"/>
        <w:ind w:left="1080"/>
        <w:jc w:val="both"/>
        <w:rPr>
          <w:rFonts w:ascii="Times New Roman" w:eastAsia="Times New Roman" w:hAnsi="Times New Roman" w:cs="Times New Roman"/>
          <w:color w:val="000000"/>
          <w:sz w:val="24"/>
          <w:szCs w:val="24"/>
          <w:lang w:eastAsia="pl-PL"/>
        </w:rPr>
      </w:pPr>
    </w:p>
    <w:p w:rsid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bookmarkStart w:id="119" w:name="mip39746290"/>
      <w:bookmarkEnd w:id="119"/>
      <w:r w:rsidRPr="003B1FDD">
        <w:rPr>
          <w:rFonts w:ascii="Times New Roman" w:eastAsia="Times New Roman" w:hAnsi="Times New Roman" w:cs="Times New Roman"/>
          <w:color w:val="000000"/>
          <w:sz w:val="24"/>
          <w:szCs w:val="24"/>
          <w:lang w:eastAsia="pl-PL"/>
        </w:rPr>
        <w:t>§ 24</w:t>
      </w:r>
    </w:p>
    <w:p w:rsidR="001C3175" w:rsidRPr="003B1FDD" w:rsidRDefault="001C3175" w:rsidP="003B1FDD">
      <w:pPr>
        <w:spacing w:after="0" w:line="240" w:lineRule="auto"/>
        <w:jc w:val="center"/>
        <w:rPr>
          <w:rFonts w:ascii="Times New Roman" w:eastAsia="Times New Roman" w:hAnsi="Times New Roman" w:cs="Times New Roman"/>
          <w:color w:val="000000"/>
          <w:sz w:val="24"/>
          <w:szCs w:val="24"/>
          <w:lang w:eastAsia="pl-PL"/>
        </w:rPr>
      </w:pPr>
    </w:p>
    <w:p w:rsidR="001C3175" w:rsidRPr="00925792" w:rsidRDefault="001C3175" w:rsidP="001C3175">
      <w:pPr>
        <w:ind w:left="840" w:hanging="420"/>
        <w:jc w:val="center"/>
        <w:rPr>
          <w:b/>
          <w:sz w:val="24"/>
          <w:szCs w:val="24"/>
        </w:rPr>
      </w:pPr>
      <w:r w:rsidRPr="00925792">
        <w:rPr>
          <w:b/>
          <w:sz w:val="24"/>
          <w:szCs w:val="24"/>
        </w:rPr>
        <w:t>Realizacja zadań przedszkola w trybie zdalnym</w:t>
      </w:r>
      <w:bookmarkStart w:id="120" w:name="_GoBack"/>
      <w:bookmarkEnd w:id="120"/>
    </w:p>
    <w:p w:rsidR="001C3175" w:rsidRDefault="001C3175" w:rsidP="001C3175">
      <w:pPr>
        <w:ind w:left="840" w:hanging="420"/>
        <w:jc w:val="center"/>
        <w:rPr>
          <w:sz w:val="18"/>
          <w:szCs w:val="18"/>
        </w:rPr>
      </w:pPr>
    </w:p>
    <w:p w:rsidR="001C3175" w:rsidRPr="00EC0684" w:rsidRDefault="001C3175" w:rsidP="001C3175">
      <w:pPr>
        <w:ind w:left="840" w:hanging="420"/>
        <w:jc w:val="both"/>
        <w:rPr>
          <w:sz w:val="24"/>
          <w:szCs w:val="24"/>
        </w:rPr>
      </w:pPr>
      <w:r w:rsidRPr="00EC0684">
        <w:rPr>
          <w:b/>
          <w:sz w:val="24"/>
          <w:szCs w:val="24"/>
        </w:rPr>
        <w:lastRenderedPageBreak/>
        <w:t>1.</w:t>
      </w:r>
      <w:r w:rsidRPr="00EC0684">
        <w:rPr>
          <w:b/>
          <w:sz w:val="24"/>
          <w:szCs w:val="24"/>
        </w:rPr>
        <w:tab/>
      </w:r>
      <w:r w:rsidRPr="00EC0684">
        <w:rPr>
          <w:sz w:val="24"/>
          <w:szCs w:val="24"/>
        </w:rPr>
        <w:t>W przypadku, gdy zajęcia stacjonarne w przedszkolu są zawieszone — zajęcia te  realizowane są z wykorzystaniem metod i technik kształcenia na odległość zgodnie z powszechnie obowiązującymi przepisami.</w:t>
      </w:r>
    </w:p>
    <w:p w:rsidR="001C3175" w:rsidRPr="00EC0684" w:rsidRDefault="001C3175" w:rsidP="001C3175">
      <w:pPr>
        <w:ind w:left="840" w:hanging="420"/>
        <w:jc w:val="both"/>
        <w:rPr>
          <w:sz w:val="24"/>
          <w:szCs w:val="24"/>
        </w:rPr>
      </w:pPr>
      <w:r w:rsidRPr="00EC0684">
        <w:rPr>
          <w:sz w:val="24"/>
          <w:szCs w:val="24"/>
        </w:rPr>
        <w:t>2.</w:t>
      </w:r>
      <w:r w:rsidRPr="00EC0684">
        <w:rPr>
          <w:sz w:val="24"/>
          <w:szCs w:val="24"/>
        </w:rPr>
        <w:tab/>
        <w:t>Zawieszenie zajęć stacjonarnych może wynikać z prawa powszechnie obowiązującego (w szczególności wprowadzenia stanu zawieszenia bądź ograniczenia funkcjonowania jednostek systemu oświaty, zgodnie z odrębnym przepisami) lub może być wprowadzone zarządzeniem dyrektora bądź organu prowadzącego, w szczególności z przyczyn określonych w § 17 i 18 rozporządzenia  Ministra Edukacji Narodowej i Sportu w sprawie bezpieczeństwa i higieny w publicznych i niepublicznych szkołach i placówkach, ale także w innych przypadkach (np. braków kadrowych wynikających z absencji, awarii urządzeń przedszkola i innych nieprzewidzianych okoliczności). O przyczynie i przewidywanym czasie trwania zawieszenia informuje się rodziców niezwłocznie.</w:t>
      </w:r>
    </w:p>
    <w:p w:rsidR="001C3175" w:rsidRPr="00EC0684" w:rsidRDefault="001C3175" w:rsidP="001C3175">
      <w:pPr>
        <w:ind w:left="840" w:hanging="420"/>
        <w:jc w:val="both"/>
        <w:rPr>
          <w:sz w:val="24"/>
          <w:szCs w:val="24"/>
        </w:rPr>
      </w:pPr>
      <w:r w:rsidRPr="00EC0684">
        <w:rPr>
          <w:sz w:val="24"/>
          <w:szCs w:val="24"/>
        </w:rPr>
        <w:t>3.</w:t>
      </w:r>
      <w:r w:rsidRPr="00EC0684">
        <w:rPr>
          <w:sz w:val="24"/>
          <w:szCs w:val="24"/>
        </w:rPr>
        <w:tab/>
        <w:t>Za zorganizowanie zajęć z wykorzystaniem metod i technik kształcenia na odległość odpowiada dyrektor, który w szczególności:</w:t>
      </w:r>
    </w:p>
    <w:p w:rsidR="001C3175" w:rsidRPr="00EC0684" w:rsidRDefault="001C3175" w:rsidP="001C3175">
      <w:pPr>
        <w:ind w:left="1280" w:hanging="420"/>
        <w:jc w:val="both"/>
        <w:rPr>
          <w:sz w:val="24"/>
          <w:szCs w:val="24"/>
        </w:rPr>
      </w:pPr>
      <w:r w:rsidRPr="00EC0684">
        <w:rPr>
          <w:sz w:val="24"/>
          <w:szCs w:val="24"/>
        </w:rPr>
        <w:t>1) ustala, czy uczniowie i nauczyciele mają dostęp do infrastruktury informatycznej, oprogramowania i Internetu umożliwiających interakcję między uczniami a nauczycielami prowadzącymi zajęcia;</w:t>
      </w:r>
    </w:p>
    <w:p w:rsidR="001C3175" w:rsidRPr="00EC0684" w:rsidRDefault="001C3175" w:rsidP="001C3175">
      <w:pPr>
        <w:ind w:left="1280" w:hanging="420"/>
        <w:jc w:val="both"/>
        <w:rPr>
          <w:sz w:val="24"/>
          <w:szCs w:val="24"/>
        </w:rPr>
      </w:pPr>
      <w:r w:rsidRPr="00EC0684">
        <w:rPr>
          <w:sz w:val="24"/>
          <w:szCs w:val="24"/>
        </w:rPr>
        <w:t>2) ustala, we współpracy z nauczycielami, technologie informacyjno-komunikacyjne wykorzystywane przez nauczycieli do realizacji zajęć;</w:t>
      </w:r>
    </w:p>
    <w:p w:rsidR="001C3175" w:rsidRPr="00EC0684" w:rsidRDefault="001C3175" w:rsidP="001C3175">
      <w:pPr>
        <w:ind w:left="1280" w:hanging="420"/>
        <w:jc w:val="both"/>
        <w:rPr>
          <w:sz w:val="24"/>
          <w:szCs w:val="24"/>
        </w:rPr>
      </w:pPr>
      <w:r w:rsidRPr="00EC0684">
        <w:rPr>
          <w:sz w:val="24"/>
          <w:szCs w:val="24"/>
        </w:rPr>
        <w:t xml:space="preserve">3) określa zasady bezpiecznego uczestnictwa w zajęciach w odniesieniu do ustalonych technologii informacyjno-komunikacyjnych, </w:t>
      </w:r>
    </w:p>
    <w:p w:rsidR="001C3175" w:rsidRPr="00EC0684" w:rsidRDefault="001C3175" w:rsidP="001C3175">
      <w:pPr>
        <w:ind w:left="1280" w:hanging="420"/>
        <w:jc w:val="both"/>
        <w:rPr>
          <w:sz w:val="24"/>
          <w:szCs w:val="24"/>
        </w:rPr>
      </w:pPr>
      <w:r w:rsidRPr="00EC0684">
        <w:rPr>
          <w:sz w:val="24"/>
          <w:szCs w:val="24"/>
        </w:rPr>
        <w:t>4) ustala, we współpracy z nauczycielami, źródła i materiały niezbędne do realizacji zajęć, z których uczniowie mogą korzystać;</w:t>
      </w:r>
    </w:p>
    <w:p w:rsidR="001C3175" w:rsidRPr="00EC0684" w:rsidRDefault="001C3175" w:rsidP="001C3175">
      <w:pPr>
        <w:ind w:left="1280" w:hanging="420"/>
        <w:jc w:val="both"/>
        <w:rPr>
          <w:sz w:val="24"/>
          <w:szCs w:val="24"/>
        </w:rPr>
      </w:pPr>
      <w:r w:rsidRPr="00EC0684">
        <w:rPr>
          <w:sz w:val="24"/>
          <w:szCs w:val="24"/>
        </w:rPr>
        <w:t>5) ustala z nauczycielami potrzebę modyfikacji zestawu programów wychowania przedszkolnego oraz, w razie potrzeby, modyfikuje ten zestaw;</w:t>
      </w:r>
    </w:p>
    <w:p w:rsidR="001C3175" w:rsidRPr="00EC0684" w:rsidRDefault="001C3175" w:rsidP="001C3175">
      <w:pPr>
        <w:ind w:left="1280" w:hanging="420"/>
        <w:jc w:val="both"/>
        <w:rPr>
          <w:sz w:val="24"/>
          <w:szCs w:val="24"/>
        </w:rPr>
      </w:pPr>
      <w:r w:rsidRPr="00EC0684">
        <w:rPr>
          <w:sz w:val="24"/>
          <w:szCs w:val="24"/>
        </w:rPr>
        <w:t>6) ustala, w porozumieniu z radą pedagogiczną i radą rodziców, potrzebę modyfikacji w trakcie roku szkolnego realizowanego programu wychowawczo-profilaktycznego oraz, w razie potrzeby, modyfikuje ten program;</w:t>
      </w:r>
    </w:p>
    <w:p w:rsidR="001C3175" w:rsidRPr="00EC0684" w:rsidRDefault="001C3175" w:rsidP="001C3175">
      <w:pPr>
        <w:ind w:left="1280" w:hanging="420"/>
        <w:jc w:val="both"/>
        <w:rPr>
          <w:sz w:val="24"/>
          <w:szCs w:val="24"/>
        </w:rPr>
      </w:pPr>
      <w:r w:rsidRPr="00EC0684">
        <w:rPr>
          <w:sz w:val="24"/>
          <w:szCs w:val="24"/>
        </w:rPr>
        <w:t>7) ustala, we współpracy z nauczycielami, sposób potwierdzania uczestnictwa uczniów na zajęciach oraz sposób i termin usprawiedliwiania nieobecności uczniów na zajęciach edukacyjnych;</w:t>
      </w:r>
    </w:p>
    <w:p w:rsidR="001C3175" w:rsidRPr="00EC0684" w:rsidRDefault="001C3175" w:rsidP="001C3175">
      <w:pPr>
        <w:ind w:left="1280" w:hanging="420"/>
        <w:jc w:val="both"/>
        <w:rPr>
          <w:sz w:val="24"/>
          <w:szCs w:val="24"/>
        </w:rPr>
      </w:pPr>
      <w:r w:rsidRPr="00EC0684">
        <w:rPr>
          <w:sz w:val="24"/>
          <w:szCs w:val="24"/>
        </w:rPr>
        <w:t>8) zapewnia każdemu uczniowi lub rodzicom możliwość konsultacji z nauczycielem prowadzącym zajęcia oraz przekazuje im informację o formie i terminach tych konsultacji;</w:t>
      </w:r>
    </w:p>
    <w:p w:rsidR="001C3175" w:rsidRPr="00EC0684" w:rsidRDefault="001C3175" w:rsidP="001C3175">
      <w:pPr>
        <w:ind w:left="1280" w:hanging="420"/>
        <w:jc w:val="both"/>
        <w:rPr>
          <w:sz w:val="24"/>
          <w:szCs w:val="24"/>
        </w:rPr>
      </w:pPr>
      <w:r w:rsidRPr="00EC0684">
        <w:rPr>
          <w:sz w:val="24"/>
          <w:szCs w:val="24"/>
        </w:rPr>
        <w:lastRenderedPageBreak/>
        <w:t>9) przekazuje uczniom, rodzicom i nauczycielom informację o sposobie i trybie realizacji zadań tej jednostki, w szczególności w zakresie organizacji kształcenia specjalnego, pomocy psychologiczno-pedagogicznej, indywidualnego obowiązkowego rocznego przygotowania przedszkolnego, indywidualnego nauczania, zajęć rewalidacyjno-wychowawczych, zajęć wczesnego wspomagania rozwoju dziecka lub zajęć, o których mowa w art. 165 ust. 7 i 10 ustawy z dnia 14 grudnia 2016 r. - Prawo oświatowe;</w:t>
      </w:r>
    </w:p>
    <w:p w:rsidR="001C3175" w:rsidRPr="00EC0684" w:rsidRDefault="001C3175" w:rsidP="001C3175">
      <w:pPr>
        <w:ind w:left="1280" w:hanging="420"/>
        <w:jc w:val="both"/>
        <w:rPr>
          <w:sz w:val="24"/>
          <w:szCs w:val="24"/>
        </w:rPr>
      </w:pPr>
      <w:r w:rsidRPr="00EC0684">
        <w:rPr>
          <w:sz w:val="24"/>
          <w:szCs w:val="24"/>
        </w:rPr>
        <w:t>10) koordynuje współpracę nauczycieli z uczniami lub rodzicami, uwzględniając potrzeby edukacyjne i możliwości psychofizyczne dzieci i uczniów, w tym dzieci i uczniów objętych kształceniem specjalnym, indywidualnym obowiązkowym rocznym przygotowaniem przedszkolnym lub indywidualnym nauczaniem, dzieci objętych wczesnym wspomaganiem rozwoju lub uczęszczających na zajęcia rewalidacyjno-wychowawcze oraz potrzeby osób uczęszczających na zajęcia, o których mowa w art. 165 ust. 7 i 10 ustawy z dnia 14 grudnia 2016 r. - Prawo oświatowe;</w:t>
      </w:r>
    </w:p>
    <w:p w:rsidR="001C3175" w:rsidRPr="00EC0684" w:rsidRDefault="001C3175" w:rsidP="001C3175">
      <w:pPr>
        <w:ind w:left="1280" w:hanging="420"/>
        <w:jc w:val="both"/>
        <w:rPr>
          <w:sz w:val="24"/>
          <w:szCs w:val="24"/>
        </w:rPr>
      </w:pPr>
      <w:r w:rsidRPr="00EC0684">
        <w:rPr>
          <w:sz w:val="24"/>
          <w:szCs w:val="24"/>
        </w:rPr>
        <w:t>11) może, po zasięgnięciu opinii rady pedagogicznej, czasowo zmodyfikować odpowiednio tygodniowy rozkład zajęć lub semestralny rozkład zajęć w zakresie prowadzonych w jednostce systemu oświaty zajęć z wykorzystaniem metod i technik kształcenia na odległość lub innego sposobu realizacji tych zajęć.</w:t>
      </w:r>
    </w:p>
    <w:p w:rsidR="001C3175" w:rsidRDefault="001C3175" w:rsidP="001C3175">
      <w:pPr>
        <w:ind w:left="840" w:hanging="420"/>
        <w:jc w:val="both"/>
        <w:rPr>
          <w:sz w:val="18"/>
          <w:szCs w:val="18"/>
        </w:rPr>
      </w:pPr>
      <w:r w:rsidRPr="00EC0684">
        <w:rPr>
          <w:sz w:val="24"/>
          <w:szCs w:val="24"/>
        </w:rPr>
        <w:t>4.</w:t>
      </w:r>
      <w:r w:rsidRPr="00EC0684">
        <w:rPr>
          <w:sz w:val="24"/>
          <w:szCs w:val="24"/>
        </w:rPr>
        <w:tab/>
        <w:t>Zajęcia z wykorzystaniem metod i technik kształcenia na odległość mogą być, według wyboru dyrektora realizowane</w:t>
      </w:r>
      <w:r>
        <w:rPr>
          <w:sz w:val="18"/>
          <w:szCs w:val="18"/>
        </w:rPr>
        <w:t>:</w:t>
      </w:r>
    </w:p>
    <w:p w:rsidR="001C3175" w:rsidRPr="00EC0684" w:rsidRDefault="001C3175" w:rsidP="001C3175">
      <w:pPr>
        <w:ind w:left="1280" w:hanging="420"/>
        <w:jc w:val="both"/>
        <w:rPr>
          <w:sz w:val="24"/>
          <w:szCs w:val="24"/>
        </w:rPr>
      </w:pPr>
      <w:r w:rsidRPr="00EC0684">
        <w:rPr>
          <w:sz w:val="24"/>
          <w:szCs w:val="24"/>
        </w:rPr>
        <w:t>1)</w:t>
      </w:r>
      <w:r w:rsidRPr="00EC0684">
        <w:rPr>
          <w:sz w:val="24"/>
          <w:szCs w:val="24"/>
        </w:rPr>
        <w:tab/>
        <w:t>z wykorzystaniem narzędzia informatycznego, o którym mowa w art. 44a ust. 1 ustawy z dnia 14 grudnia 2016 r. – Prawo oświatowe, lub (Zintegrowana Platforma Edukacyjna)</w:t>
      </w:r>
    </w:p>
    <w:p w:rsidR="001C3175" w:rsidRPr="00EC0684" w:rsidRDefault="001C3175" w:rsidP="001C3175">
      <w:pPr>
        <w:ind w:left="1280" w:hanging="420"/>
        <w:jc w:val="both"/>
        <w:rPr>
          <w:sz w:val="24"/>
          <w:szCs w:val="24"/>
        </w:rPr>
      </w:pPr>
      <w:r w:rsidRPr="00EC0684">
        <w:rPr>
          <w:sz w:val="24"/>
          <w:szCs w:val="24"/>
        </w:rPr>
        <w:t>2)</w:t>
      </w:r>
      <w:r w:rsidRPr="00EC0684">
        <w:rPr>
          <w:sz w:val="24"/>
          <w:szCs w:val="24"/>
        </w:rPr>
        <w:tab/>
        <w:t>z wykorzystaniem środków komunikacji elektronicznej zapewniających wymianę informacji między nauczycielem, uczniem lub rodzicem, lub</w:t>
      </w:r>
    </w:p>
    <w:p w:rsidR="001C3175" w:rsidRPr="00EC0684" w:rsidRDefault="001C3175" w:rsidP="001C3175">
      <w:pPr>
        <w:ind w:left="1280" w:hanging="420"/>
        <w:jc w:val="both"/>
        <w:rPr>
          <w:sz w:val="24"/>
          <w:szCs w:val="24"/>
        </w:rPr>
      </w:pPr>
      <w:r w:rsidRPr="00EC0684">
        <w:rPr>
          <w:sz w:val="24"/>
          <w:szCs w:val="24"/>
        </w:rPr>
        <w:t>3)</w:t>
      </w:r>
      <w:r w:rsidRPr="00EC0684">
        <w:rPr>
          <w:sz w:val="24"/>
          <w:szCs w:val="24"/>
        </w:rPr>
        <w:tab/>
        <w:t>przez podejmowanie przez ucznia aktywności określonych przez nauczyciela, potwierdzających zapoznanie się ze wskazanym materiałem lub wykonanie określonych działań, lub</w:t>
      </w:r>
    </w:p>
    <w:p w:rsidR="001C3175" w:rsidRPr="00EC0684" w:rsidRDefault="001C3175" w:rsidP="001C3175">
      <w:pPr>
        <w:ind w:left="1280" w:hanging="420"/>
        <w:jc w:val="both"/>
        <w:rPr>
          <w:sz w:val="24"/>
          <w:szCs w:val="24"/>
        </w:rPr>
      </w:pPr>
      <w:r w:rsidRPr="00EC0684">
        <w:rPr>
          <w:sz w:val="24"/>
          <w:szCs w:val="24"/>
        </w:rPr>
        <w:t>4)</w:t>
      </w:r>
      <w:r w:rsidRPr="00EC0684">
        <w:rPr>
          <w:sz w:val="24"/>
          <w:szCs w:val="24"/>
        </w:rPr>
        <w:tab/>
        <w:t xml:space="preserve">w inny niż określone w pkt 1–3 sposób umożliwiający kontynuowanie procesu kształcenia i wychowania. Inny sposób określa dyrektor. </w:t>
      </w:r>
    </w:p>
    <w:p w:rsidR="001C3175" w:rsidRPr="00EC0684" w:rsidRDefault="001C3175" w:rsidP="001C3175">
      <w:pPr>
        <w:ind w:left="840" w:hanging="420"/>
        <w:jc w:val="both"/>
        <w:rPr>
          <w:sz w:val="24"/>
          <w:szCs w:val="24"/>
        </w:rPr>
      </w:pPr>
      <w:r w:rsidRPr="00EC0684">
        <w:rPr>
          <w:sz w:val="24"/>
          <w:szCs w:val="24"/>
        </w:rPr>
        <w:t>5.</w:t>
      </w:r>
      <w:r w:rsidRPr="00EC0684">
        <w:rPr>
          <w:sz w:val="24"/>
          <w:szCs w:val="24"/>
        </w:rPr>
        <w:tab/>
        <w:t>Decyzja o odstąpieniu od organizowania zajęć z wykorzystaniem wymienionych metod i technik może być podjęta przez dyrektora wyłącznie w szczególnie uzasadnionych przypadkach i pod warunkiem uzyskania zgody organu prowadzącego  i pozytywnej opinii organu sprawującego nadzór pedagogiczny.</w:t>
      </w:r>
    </w:p>
    <w:p w:rsidR="001C3175" w:rsidRDefault="001C3175" w:rsidP="001C3175">
      <w:pPr>
        <w:rPr>
          <w:sz w:val="24"/>
          <w:szCs w:val="24"/>
        </w:rPr>
      </w:pPr>
    </w:p>
    <w:p w:rsidR="00EC0684" w:rsidRPr="00EC0684" w:rsidRDefault="00EC0684" w:rsidP="001C3175">
      <w:pPr>
        <w:rPr>
          <w:sz w:val="24"/>
          <w:szCs w:val="24"/>
        </w:rPr>
      </w:pPr>
    </w:p>
    <w:p w:rsidR="003B1FDD" w:rsidRPr="003B1FDD" w:rsidRDefault="00EC0684"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 2</w:t>
      </w:r>
      <w:r>
        <w:rPr>
          <w:rFonts w:ascii="Times New Roman" w:eastAsia="Times New Roman" w:hAnsi="Times New Roman" w:cs="Times New Roman"/>
          <w:color w:val="000000"/>
          <w:sz w:val="24"/>
          <w:szCs w:val="24"/>
          <w:lang w:eastAsia="pl-PL"/>
        </w:rPr>
        <w:t>5</w:t>
      </w:r>
    </w:p>
    <w:p w:rsidR="003B1FDD" w:rsidRDefault="003B1FDD" w:rsidP="00A31179">
      <w:pPr>
        <w:numPr>
          <w:ilvl w:val="0"/>
          <w:numId w:val="43"/>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Pracownicy samorządowi niebędący nauczycielami zatrudnieni w Przedszkolu to:</w:t>
      </w:r>
    </w:p>
    <w:p w:rsidR="00A05208" w:rsidRPr="003B1FDD" w:rsidRDefault="00A05208" w:rsidP="00A05208">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81616"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samodzielny </w:t>
      </w:r>
      <w:r w:rsidR="00A05208">
        <w:rPr>
          <w:rFonts w:ascii="Times New Roman" w:eastAsia="Times New Roman" w:hAnsi="Times New Roman" w:cs="Times New Roman"/>
          <w:color w:val="000000"/>
          <w:sz w:val="24"/>
          <w:szCs w:val="24"/>
          <w:lang w:eastAsia="pl-PL"/>
        </w:rPr>
        <w:t>referent;</w:t>
      </w:r>
    </w:p>
    <w:p w:rsidR="003B1FDD" w:rsidRPr="00D3615F" w:rsidRDefault="00F84EB6" w:rsidP="00A31179">
      <w:pPr>
        <w:pStyle w:val="Akapitzlist"/>
        <w:numPr>
          <w:ilvl w:val="0"/>
          <w:numId w:val="60"/>
        </w:numPr>
        <w:tabs>
          <w:tab w:val="left" w:pos="0"/>
        </w:tabs>
        <w:jc w:val="both"/>
        <w:rPr>
          <w:color w:val="000000"/>
        </w:rPr>
      </w:pPr>
      <w:r>
        <w:t xml:space="preserve">starszy </w:t>
      </w:r>
      <w:r w:rsidR="003B1FDD" w:rsidRPr="00D3615F">
        <w:t>intendent;</w:t>
      </w:r>
    </w:p>
    <w:p w:rsidR="003B1FDD" w:rsidRPr="00D3615F" w:rsidRDefault="00F84EB6" w:rsidP="00A31179">
      <w:pPr>
        <w:pStyle w:val="Akapitzlist"/>
        <w:numPr>
          <w:ilvl w:val="0"/>
          <w:numId w:val="60"/>
        </w:numPr>
        <w:tabs>
          <w:tab w:val="left" w:pos="0"/>
        </w:tabs>
        <w:jc w:val="both"/>
        <w:rPr>
          <w:color w:val="000000"/>
        </w:rPr>
      </w:pPr>
      <w:r>
        <w:t xml:space="preserve">rzemieślnik </w:t>
      </w:r>
      <w:r w:rsidR="003B1FDD" w:rsidRPr="00D3615F">
        <w:t>kucharz;</w:t>
      </w:r>
    </w:p>
    <w:p w:rsidR="003B1FDD" w:rsidRPr="003B1FDD"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pomoc kuchenna;</w:t>
      </w:r>
    </w:p>
    <w:p w:rsidR="003B1FDD" w:rsidRPr="003B1FDD"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pomoc nauczyciela;</w:t>
      </w:r>
    </w:p>
    <w:p w:rsidR="003B1FDD" w:rsidRPr="003B1FDD" w:rsidRDefault="00F84EB6"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starsza woźna</w:t>
      </w:r>
      <w:r w:rsidR="00A05208">
        <w:rPr>
          <w:rFonts w:ascii="Times New Roman" w:eastAsia="Times New Roman" w:hAnsi="Times New Roman" w:cs="Times New Roman"/>
          <w:sz w:val="24"/>
          <w:szCs w:val="24"/>
          <w:lang w:eastAsia="pl-PL"/>
        </w:rPr>
        <w:t xml:space="preserve"> </w:t>
      </w:r>
    </w:p>
    <w:p w:rsidR="003B1FDD" w:rsidRPr="00A05208"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konserwator.</w:t>
      </w:r>
    </w:p>
    <w:p w:rsidR="00A05208" w:rsidRPr="003B1FDD" w:rsidRDefault="00A05208" w:rsidP="00A05208">
      <w:pPr>
        <w:tabs>
          <w:tab w:val="left" w:pos="0"/>
        </w:tabs>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mogą być tworzone inne stanowiska pracy niewymienione w ust. 1, jeżeli zaistnieje potrzeba wynikająca ze zmian organizacyjnych.</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Pracownicy samorządowi zobowiązani są do współdziałania z nauczycielami i wspomagania ich w realizacji zadań wychowawczo-opiekuńczych dla dobra dziecka.</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Szczegółowy zakres czynności dla poszczególnych stanowisk pracy ustala Dyrektor Przedszkola, kierując się organizacją i potrzebami Przedszkola.</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Każdy pracownik zobowiązany jest do:</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dbałości o mienie Przedszkola;</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współpracy z innymi pracownikami, dbanie o dobrą atmosferę pracy;</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przestrzeganie przepisów bhp i dyscypliny pracy;</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powiadamianie Dyrektora o wszelkich zauważonych nieprawidłowościach związanych z działalnością Przedszkola;</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przechowywanie przedmiotów zagrażających zdrowiu i bezpieczeństwu w miejscu niedostępnym dla dzieci.</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Default="00EC0684"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26</w:t>
      </w:r>
    </w:p>
    <w:p w:rsidR="00EC0684" w:rsidRPr="00EC0684" w:rsidRDefault="00EC0684" w:rsidP="00EC0684">
      <w:pPr>
        <w:ind w:left="540" w:hanging="260"/>
        <w:jc w:val="center"/>
        <w:rPr>
          <w:sz w:val="24"/>
          <w:szCs w:val="24"/>
        </w:rPr>
      </w:pPr>
      <w:r w:rsidRPr="00EC0684">
        <w:rPr>
          <w:sz w:val="24"/>
          <w:szCs w:val="24"/>
        </w:rPr>
        <w:t>Obowiązki pozostałych pracowników przedszkola</w:t>
      </w:r>
    </w:p>
    <w:p w:rsidR="00EC0684" w:rsidRPr="00EC0684" w:rsidRDefault="00EC0684" w:rsidP="00EC0684">
      <w:pPr>
        <w:ind w:firstLine="540"/>
        <w:rPr>
          <w:sz w:val="24"/>
          <w:szCs w:val="24"/>
        </w:rPr>
      </w:pPr>
      <w:r w:rsidRPr="00EC0684">
        <w:rPr>
          <w:sz w:val="24"/>
          <w:szCs w:val="24"/>
        </w:rPr>
        <w:t>W przedszkolu mogą zostać zatrudnieni nauczyciele zajęć specjalistycznych:</w:t>
      </w:r>
    </w:p>
    <w:p w:rsidR="00EC0684" w:rsidRPr="00EC0684" w:rsidRDefault="00EC0684" w:rsidP="00EC0684">
      <w:pPr>
        <w:ind w:left="540" w:hanging="260"/>
        <w:rPr>
          <w:sz w:val="24"/>
          <w:szCs w:val="24"/>
        </w:rPr>
      </w:pPr>
    </w:p>
    <w:p w:rsidR="00EC0684" w:rsidRPr="00EC0684" w:rsidRDefault="00EC0684" w:rsidP="00EC0684">
      <w:pPr>
        <w:ind w:left="540" w:hanging="260"/>
        <w:rPr>
          <w:sz w:val="24"/>
          <w:szCs w:val="24"/>
        </w:rPr>
      </w:pPr>
      <w:r w:rsidRPr="00EC0684">
        <w:rPr>
          <w:sz w:val="24"/>
          <w:szCs w:val="24"/>
        </w:rPr>
        <w:t xml:space="preserve">1. </w:t>
      </w:r>
      <w:r w:rsidRPr="00EC0684">
        <w:rPr>
          <w:b/>
          <w:sz w:val="24"/>
          <w:szCs w:val="24"/>
        </w:rPr>
        <w:t>Logopeda:</w:t>
      </w:r>
      <w:r w:rsidRPr="00EC0684">
        <w:rPr>
          <w:sz w:val="24"/>
          <w:szCs w:val="24"/>
        </w:rPr>
        <w:t xml:space="preserve"> do zadań logopedy w przedszkolu, należy w szczególności: </w:t>
      </w:r>
    </w:p>
    <w:p w:rsidR="00EC0684" w:rsidRPr="00EC0684" w:rsidRDefault="00EC0684" w:rsidP="00EC0684">
      <w:pPr>
        <w:numPr>
          <w:ilvl w:val="0"/>
          <w:numId w:val="79"/>
        </w:numPr>
        <w:spacing w:before="240" w:after="0"/>
        <w:ind w:hanging="589"/>
        <w:jc w:val="both"/>
        <w:rPr>
          <w:sz w:val="24"/>
          <w:szCs w:val="24"/>
        </w:rPr>
      </w:pPr>
      <w:r w:rsidRPr="00EC0684">
        <w:rPr>
          <w:sz w:val="24"/>
          <w:szCs w:val="24"/>
        </w:rPr>
        <w:t>diagnozowanie logopedyczne, w tym prowadzenie badań przesiewowych</w:t>
      </w:r>
      <w:r w:rsidRPr="00EC0684">
        <w:rPr>
          <w:sz w:val="24"/>
          <w:szCs w:val="24"/>
        </w:rPr>
        <w:br/>
        <w:t xml:space="preserve">w celu ustalenia stanu mowy oraz poziomu rozwoju językowego dzieci; </w:t>
      </w:r>
    </w:p>
    <w:p w:rsidR="00EC0684" w:rsidRPr="00EC0684" w:rsidRDefault="00EC0684" w:rsidP="00EC0684">
      <w:pPr>
        <w:numPr>
          <w:ilvl w:val="0"/>
          <w:numId w:val="79"/>
        </w:numPr>
        <w:spacing w:after="0"/>
        <w:ind w:hanging="589"/>
        <w:jc w:val="both"/>
        <w:rPr>
          <w:sz w:val="24"/>
          <w:szCs w:val="24"/>
        </w:rPr>
      </w:pPr>
      <w:r w:rsidRPr="00EC0684">
        <w:rPr>
          <w:sz w:val="24"/>
          <w:szCs w:val="24"/>
        </w:rPr>
        <w:t>prowadzenie zajęć logopedycznych dla dzieci oraz porad i konsultacji dla rodziców</w:t>
      </w:r>
      <w:r w:rsidRPr="00EC0684">
        <w:rPr>
          <w:sz w:val="24"/>
          <w:szCs w:val="24"/>
        </w:rPr>
        <w:br/>
        <w:t xml:space="preserve">i nauczycieli w zakresie stymulacji rozwoju mowy dzieci i eliminowania jej zaburzeń; </w:t>
      </w:r>
    </w:p>
    <w:p w:rsidR="00EC0684" w:rsidRPr="00EC0684" w:rsidRDefault="00EC0684" w:rsidP="00EC0684">
      <w:pPr>
        <w:numPr>
          <w:ilvl w:val="0"/>
          <w:numId w:val="79"/>
        </w:numPr>
        <w:spacing w:after="0"/>
        <w:ind w:hanging="589"/>
        <w:jc w:val="both"/>
        <w:rPr>
          <w:sz w:val="24"/>
          <w:szCs w:val="24"/>
        </w:rPr>
      </w:pPr>
      <w:r w:rsidRPr="00EC0684">
        <w:rPr>
          <w:sz w:val="24"/>
          <w:szCs w:val="24"/>
        </w:rPr>
        <w:t>podejmowanie działań profilaktycznych zapobiegających powstawaniu zaburzeń komunikacji językowej we współpracy z rodzicami dzieci;</w:t>
      </w:r>
    </w:p>
    <w:p w:rsidR="00EC0684" w:rsidRDefault="00EC0684" w:rsidP="00EC0684">
      <w:pPr>
        <w:numPr>
          <w:ilvl w:val="0"/>
          <w:numId w:val="79"/>
        </w:numPr>
        <w:spacing w:after="240"/>
        <w:ind w:hanging="589"/>
        <w:jc w:val="both"/>
        <w:rPr>
          <w:sz w:val="24"/>
          <w:szCs w:val="24"/>
        </w:rPr>
      </w:pPr>
      <w:r w:rsidRPr="00EC0684">
        <w:rPr>
          <w:sz w:val="24"/>
          <w:szCs w:val="24"/>
        </w:rPr>
        <w:t xml:space="preserve">wspieranie nauczycieli i innych specjalistów w: </w:t>
      </w:r>
    </w:p>
    <w:p w:rsidR="00EC0684" w:rsidRDefault="00EC0684" w:rsidP="00EC0684">
      <w:pPr>
        <w:pStyle w:val="Akapitzlist"/>
        <w:numPr>
          <w:ilvl w:val="1"/>
          <w:numId w:val="79"/>
        </w:numPr>
        <w:spacing w:after="240"/>
        <w:jc w:val="both"/>
      </w:pPr>
      <w:r w:rsidRPr="00EC0684">
        <w:t>rozpoznawaniu indywidualnych potrzeb rozwojowych</w:t>
      </w:r>
      <w:r>
        <w:t xml:space="preserve"> i edukacyjnych oraz możliwości </w:t>
      </w:r>
      <w:r w:rsidRPr="00EC0684">
        <w:t>ps</w:t>
      </w:r>
      <w:r>
        <w:t xml:space="preserve">ychofizycznych dzieci </w:t>
      </w:r>
      <w:r w:rsidRPr="00EC0684">
        <w:t xml:space="preserve">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rsidR="00EC0684" w:rsidRPr="00EC0684" w:rsidRDefault="00EC0684" w:rsidP="00EC0684">
      <w:pPr>
        <w:pStyle w:val="Akapitzlist"/>
        <w:numPr>
          <w:ilvl w:val="1"/>
          <w:numId w:val="79"/>
        </w:numPr>
        <w:spacing w:after="240"/>
        <w:jc w:val="both"/>
      </w:pPr>
      <w:r w:rsidRPr="00EC0684">
        <w:lastRenderedPageBreak/>
        <w:t>udzielaniu pomocy psychologiczno-pedagogicznej.</w:t>
      </w:r>
    </w:p>
    <w:p w:rsidR="00EC0684" w:rsidRPr="00925792" w:rsidRDefault="00EC0684" w:rsidP="00EC0684">
      <w:pPr>
        <w:ind w:left="440" w:hanging="220"/>
        <w:jc w:val="both"/>
        <w:rPr>
          <w:sz w:val="24"/>
          <w:szCs w:val="24"/>
        </w:rPr>
      </w:pPr>
      <w:r w:rsidRPr="00925792">
        <w:rPr>
          <w:sz w:val="24"/>
          <w:szCs w:val="24"/>
        </w:rPr>
        <w:t xml:space="preserve">2. </w:t>
      </w:r>
      <w:r w:rsidRPr="00925792">
        <w:rPr>
          <w:b/>
          <w:sz w:val="24"/>
          <w:szCs w:val="24"/>
        </w:rPr>
        <w:t>Psycholog:</w:t>
      </w:r>
      <w:r w:rsidRPr="00925792">
        <w:rPr>
          <w:sz w:val="24"/>
          <w:szCs w:val="24"/>
        </w:rPr>
        <w:t xml:space="preserve"> do zadań psychologa w przedszkolu należy w szczególności: </w:t>
      </w:r>
    </w:p>
    <w:p w:rsidR="00EC0684" w:rsidRPr="00925792" w:rsidRDefault="00EC0684" w:rsidP="00EC0684">
      <w:pPr>
        <w:numPr>
          <w:ilvl w:val="0"/>
          <w:numId w:val="78"/>
        </w:numPr>
        <w:spacing w:before="240" w:after="0"/>
        <w:ind w:left="1559" w:hanging="708"/>
        <w:jc w:val="both"/>
        <w:rPr>
          <w:sz w:val="24"/>
          <w:szCs w:val="24"/>
        </w:rPr>
      </w:pPr>
      <w:r w:rsidRPr="00925792">
        <w:rPr>
          <w:sz w:val="24"/>
          <w:szCs w:val="24"/>
        </w:rPr>
        <w:t>prowadzenie działań i badań diagnostycznych dzieci, w tym diagnozowanie indywidualnych potrzeb rozwojowych i edukacyjnych oraz możliwości psychofizycznych dzieci w celu określenia przyczyn niepowodzeń edukacyjnych oraz wspieranie mocnych stron dzieci;</w:t>
      </w:r>
    </w:p>
    <w:p w:rsidR="00EC0684" w:rsidRPr="00925792" w:rsidRDefault="00EC0684" w:rsidP="00EC0684">
      <w:pPr>
        <w:numPr>
          <w:ilvl w:val="0"/>
          <w:numId w:val="78"/>
        </w:numPr>
        <w:spacing w:after="0"/>
        <w:ind w:left="1559" w:hanging="708"/>
        <w:jc w:val="both"/>
        <w:rPr>
          <w:sz w:val="24"/>
          <w:szCs w:val="24"/>
        </w:rPr>
      </w:pPr>
      <w:r w:rsidRPr="00925792">
        <w:rPr>
          <w:sz w:val="24"/>
          <w:szCs w:val="24"/>
        </w:rPr>
        <w:t>diagnozowanie sytuacji wychowawczych w Przedszkolu w celu rozwiązywania problemów wychowawczych oraz wspierania rozwoju dziecka;</w:t>
      </w:r>
    </w:p>
    <w:p w:rsidR="00EC0684" w:rsidRPr="00925792" w:rsidRDefault="00EC0684" w:rsidP="00EC0684">
      <w:pPr>
        <w:numPr>
          <w:ilvl w:val="0"/>
          <w:numId w:val="78"/>
        </w:numPr>
        <w:spacing w:after="0"/>
        <w:ind w:left="1559" w:hanging="708"/>
        <w:jc w:val="both"/>
        <w:rPr>
          <w:sz w:val="24"/>
          <w:szCs w:val="24"/>
        </w:rPr>
      </w:pPr>
      <w:r w:rsidRPr="00925792">
        <w:rPr>
          <w:sz w:val="24"/>
          <w:szCs w:val="24"/>
        </w:rPr>
        <w:t>udzielanie pomocy psychologiczno-pedagogicznej w formach odpowiednich do rozpoznawanych potrzeb;</w:t>
      </w:r>
    </w:p>
    <w:p w:rsidR="00EC0684" w:rsidRPr="00925792" w:rsidRDefault="00EC0684" w:rsidP="00EC0684">
      <w:pPr>
        <w:numPr>
          <w:ilvl w:val="0"/>
          <w:numId w:val="78"/>
        </w:numPr>
        <w:spacing w:after="0"/>
        <w:ind w:left="1559" w:hanging="708"/>
        <w:jc w:val="both"/>
        <w:rPr>
          <w:sz w:val="24"/>
          <w:szCs w:val="24"/>
        </w:rPr>
      </w:pPr>
      <w:r w:rsidRPr="00925792">
        <w:rPr>
          <w:sz w:val="24"/>
          <w:szCs w:val="24"/>
        </w:rPr>
        <w:t>podejmowanie działań z zakresu profilaktyki uzależnień i innych problemów dzieci;</w:t>
      </w:r>
    </w:p>
    <w:p w:rsidR="00EC0684" w:rsidRPr="00925792" w:rsidRDefault="00EC0684" w:rsidP="00EC0684">
      <w:pPr>
        <w:numPr>
          <w:ilvl w:val="0"/>
          <w:numId w:val="78"/>
        </w:numPr>
        <w:spacing w:after="0"/>
        <w:ind w:left="1559" w:hanging="708"/>
        <w:jc w:val="both"/>
        <w:rPr>
          <w:sz w:val="24"/>
          <w:szCs w:val="24"/>
        </w:rPr>
      </w:pPr>
      <w:r w:rsidRPr="00925792">
        <w:rPr>
          <w:sz w:val="24"/>
          <w:szCs w:val="24"/>
        </w:rPr>
        <w:t>minimalizowanie skutków zaburzeń rozwojowych, zapobieganie zaburzeniom zachowania oraz inicjowanie różnych form pomocy w środowisku przedszkolnym i poza przedszkolnym;</w:t>
      </w:r>
    </w:p>
    <w:p w:rsidR="00EC0684" w:rsidRPr="00925792" w:rsidRDefault="00EC0684" w:rsidP="00EC0684">
      <w:pPr>
        <w:numPr>
          <w:ilvl w:val="0"/>
          <w:numId w:val="78"/>
        </w:numPr>
        <w:spacing w:after="0"/>
        <w:ind w:left="1559" w:hanging="708"/>
        <w:jc w:val="both"/>
        <w:rPr>
          <w:sz w:val="24"/>
          <w:szCs w:val="24"/>
        </w:rPr>
      </w:pPr>
      <w:r w:rsidRPr="00925792">
        <w:rPr>
          <w:sz w:val="24"/>
          <w:szCs w:val="24"/>
        </w:rPr>
        <w:t>inicjowanie i prowadzenie działań mediacyjnych i interwencyjnych w sytuacjach kryzysowych;</w:t>
      </w:r>
    </w:p>
    <w:p w:rsidR="00EC0684" w:rsidRPr="00925792" w:rsidRDefault="00EC0684" w:rsidP="00EC0684">
      <w:pPr>
        <w:numPr>
          <w:ilvl w:val="0"/>
          <w:numId w:val="78"/>
        </w:numPr>
        <w:spacing w:after="0"/>
        <w:ind w:left="1559" w:hanging="708"/>
        <w:jc w:val="both"/>
        <w:rPr>
          <w:sz w:val="24"/>
          <w:szCs w:val="24"/>
        </w:rPr>
      </w:pPr>
      <w:r w:rsidRPr="00925792">
        <w:rPr>
          <w:sz w:val="24"/>
          <w:szCs w:val="24"/>
        </w:rPr>
        <w:t>pomoc rodzicom i nauczycielom w rozpoznawaniu indywidualnych możliwości, predyspozycji i uzdolnień dzieci;</w:t>
      </w:r>
    </w:p>
    <w:p w:rsidR="00EC0684" w:rsidRPr="00925792" w:rsidRDefault="00EC0684" w:rsidP="00EC0684">
      <w:pPr>
        <w:numPr>
          <w:ilvl w:val="0"/>
          <w:numId w:val="78"/>
        </w:numPr>
        <w:spacing w:after="240"/>
        <w:ind w:left="1559" w:hanging="708"/>
        <w:jc w:val="both"/>
        <w:rPr>
          <w:sz w:val="24"/>
          <w:szCs w:val="24"/>
        </w:rPr>
      </w:pPr>
      <w:r w:rsidRPr="00925792">
        <w:rPr>
          <w:sz w:val="24"/>
          <w:szCs w:val="24"/>
        </w:rPr>
        <w:t xml:space="preserve">wspieranie nauczycieli i innych specjalistów w udzielaniu pomocy </w:t>
      </w:r>
      <w:proofErr w:type="spellStart"/>
      <w:r w:rsidRPr="00925792">
        <w:rPr>
          <w:sz w:val="24"/>
          <w:szCs w:val="24"/>
        </w:rPr>
        <w:t>psychologiczno</w:t>
      </w:r>
      <w:proofErr w:type="spellEnd"/>
      <w:r w:rsidRPr="00925792">
        <w:rPr>
          <w:sz w:val="24"/>
          <w:szCs w:val="24"/>
        </w:rPr>
        <w:t xml:space="preserve"> – pedagogicznej.</w:t>
      </w:r>
    </w:p>
    <w:p w:rsidR="00EC0684" w:rsidRPr="00925792" w:rsidRDefault="00EC0684" w:rsidP="00EC0684">
      <w:pPr>
        <w:ind w:left="440" w:hanging="220"/>
        <w:jc w:val="both"/>
        <w:rPr>
          <w:sz w:val="24"/>
          <w:szCs w:val="24"/>
        </w:rPr>
      </w:pPr>
      <w:r w:rsidRPr="00925792">
        <w:rPr>
          <w:sz w:val="24"/>
          <w:szCs w:val="24"/>
        </w:rPr>
        <w:t xml:space="preserve">3. </w:t>
      </w:r>
      <w:r w:rsidRPr="00925792">
        <w:rPr>
          <w:b/>
          <w:sz w:val="24"/>
          <w:szCs w:val="24"/>
        </w:rPr>
        <w:t>Pedagog specjalny :</w:t>
      </w:r>
      <w:r w:rsidRPr="00925792">
        <w:rPr>
          <w:sz w:val="24"/>
          <w:szCs w:val="24"/>
        </w:rPr>
        <w:t xml:space="preserve"> do zadań pedagoga specjalnego w przedszkolu, należy</w:t>
      </w:r>
    </w:p>
    <w:p w:rsidR="00EC0684" w:rsidRPr="00925792" w:rsidRDefault="00EC0684" w:rsidP="00EC0684">
      <w:pPr>
        <w:ind w:left="440" w:hanging="220"/>
        <w:jc w:val="both"/>
        <w:rPr>
          <w:sz w:val="24"/>
          <w:szCs w:val="24"/>
        </w:rPr>
      </w:pPr>
      <w:r w:rsidRPr="00925792">
        <w:rPr>
          <w:sz w:val="24"/>
          <w:szCs w:val="24"/>
        </w:rPr>
        <w:t>w szczególności:</w:t>
      </w:r>
    </w:p>
    <w:p w:rsidR="00EC0684" w:rsidRPr="00925792" w:rsidRDefault="00EC0684" w:rsidP="00EC0684">
      <w:pPr>
        <w:numPr>
          <w:ilvl w:val="0"/>
          <w:numId w:val="75"/>
        </w:numPr>
        <w:spacing w:after="0"/>
        <w:ind w:left="1559" w:hanging="708"/>
        <w:jc w:val="both"/>
        <w:rPr>
          <w:sz w:val="24"/>
          <w:szCs w:val="24"/>
        </w:rPr>
      </w:pPr>
      <w:r w:rsidRPr="00925792">
        <w:rPr>
          <w:sz w:val="24"/>
          <w:szCs w:val="24"/>
        </w:rPr>
        <w:t>prowadzenie zajęć rewalidacyjnych i terapeutycznych;</w:t>
      </w:r>
    </w:p>
    <w:p w:rsidR="00EC0684" w:rsidRPr="00925792" w:rsidRDefault="00EC0684" w:rsidP="00EC0684">
      <w:pPr>
        <w:numPr>
          <w:ilvl w:val="0"/>
          <w:numId w:val="75"/>
        </w:numPr>
        <w:spacing w:after="0"/>
        <w:ind w:left="1559" w:hanging="708"/>
        <w:jc w:val="both"/>
        <w:rPr>
          <w:sz w:val="24"/>
          <w:szCs w:val="24"/>
        </w:rPr>
      </w:pPr>
      <w:r w:rsidRPr="00925792">
        <w:rPr>
          <w:sz w:val="24"/>
          <w:szCs w:val="24"/>
        </w:rPr>
        <w:t>rozpoznawanie indywidualnych potrzeb dzieci,</w:t>
      </w:r>
    </w:p>
    <w:p w:rsidR="00EC0684" w:rsidRPr="00925792" w:rsidRDefault="00EC0684" w:rsidP="00EC0684">
      <w:pPr>
        <w:numPr>
          <w:ilvl w:val="0"/>
          <w:numId w:val="75"/>
        </w:numPr>
        <w:spacing w:after="0"/>
        <w:ind w:left="1559" w:hanging="708"/>
        <w:jc w:val="both"/>
        <w:rPr>
          <w:sz w:val="24"/>
          <w:szCs w:val="24"/>
        </w:rPr>
      </w:pPr>
      <w:r w:rsidRPr="00925792">
        <w:rPr>
          <w:sz w:val="24"/>
          <w:szCs w:val="24"/>
        </w:rPr>
        <w:t>prowadzenie działań diagnostycznych, określanie form i sposobów udzielania dzieciom pomocy pedagogicznej,</w:t>
      </w:r>
    </w:p>
    <w:p w:rsidR="00EC0684" w:rsidRPr="00925792" w:rsidRDefault="00EC0684" w:rsidP="00EC0684">
      <w:pPr>
        <w:numPr>
          <w:ilvl w:val="0"/>
          <w:numId w:val="75"/>
        </w:numPr>
        <w:spacing w:after="0"/>
        <w:ind w:left="1559" w:hanging="708"/>
        <w:jc w:val="both"/>
        <w:rPr>
          <w:sz w:val="24"/>
          <w:szCs w:val="24"/>
        </w:rPr>
      </w:pPr>
      <w:r w:rsidRPr="00925792">
        <w:rPr>
          <w:sz w:val="24"/>
          <w:szCs w:val="24"/>
        </w:rPr>
        <w:t>planowanie i przygotowywanie pomocy dydaktycznych dla każdego dziecka;</w:t>
      </w:r>
    </w:p>
    <w:p w:rsidR="00EC0684" w:rsidRPr="00925792" w:rsidRDefault="00EC0684" w:rsidP="00EC0684">
      <w:pPr>
        <w:numPr>
          <w:ilvl w:val="0"/>
          <w:numId w:val="75"/>
        </w:numPr>
        <w:spacing w:after="0"/>
        <w:ind w:left="1559" w:hanging="708"/>
        <w:jc w:val="both"/>
        <w:rPr>
          <w:sz w:val="24"/>
          <w:szCs w:val="24"/>
        </w:rPr>
      </w:pPr>
      <w:r w:rsidRPr="00925792">
        <w:rPr>
          <w:sz w:val="24"/>
          <w:szCs w:val="24"/>
        </w:rPr>
        <w:t>wdrażanie dzieci do samodzielności możliwej do osiągnięcia (przy głębszych upośledzeniach do samoobsługi, przy upośledzeniu lekkim do samodzielnego życia w społeczeństwie);</w:t>
      </w:r>
    </w:p>
    <w:p w:rsidR="00EC0684" w:rsidRPr="00925792" w:rsidRDefault="00EC0684" w:rsidP="00EC0684">
      <w:pPr>
        <w:numPr>
          <w:ilvl w:val="0"/>
          <w:numId w:val="75"/>
        </w:numPr>
        <w:spacing w:after="0"/>
        <w:ind w:left="1559" w:hanging="708"/>
        <w:jc w:val="both"/>
        <w:rPr>
          <w:sz w:val="24"/>
          <w:szCs w:val="24"/>
        </w:rPr>
      </w:pPr>
      <w:r w:rsidRPr="00925792">
        <w:rPr>
          <w:sz w:val="24"/>
          <w:szCs w:val="24"/>
        </w:rPr>
        <w:t>ścisła współpraca z rodziną dziecka, wspomaganie jej swoją wiedzą (pedagogizacja).</w:t>
      </w:r>
    </w:p>
    <w:p w:rsidR="00EC0684" w:rsidRPr="00925792" w:rsidRDefault="00EC0684" w:rsidP="00EC0684">
      <w:pPr>
        <w:ind w:left="2160"/>
        <w:jc w:val="both"/>
        <w:rPr>
          <w:sz w:val="24"/>
          <w:szCs w:val="24"/>
        </w:rPr>
      </w:pPr>
    </w:p>
    <w:p w:rsidR="00EC0684" w:rsidRPr="00925792" w:rsidRDefault="00EC0684" w:rsidP="00EC0684">
      <w:pPr>
        <w:spacing w:after="100"/>
        <w:jc w:val="both"/>
        <w:rPr>
          <w:sz w:val="24"/>
          <w:szCs w:val="24"/>
        </w:rPr>
      </w:pPr>
      <w:r w:rsidRPr="00925792">
        <w:rPr>
          <w:b/>
          <w:sz w:val="24"/>
          <w:szCs w:val="24"/>
        </w:rPr>
        <w:t>4.</w:t>
      </w:r>
      <w:r w:rsidRPr="00925792">
        <w:rPr>
          <w:sz w:val="24"/>
          <w:szCs w:val="24"/>
        </w:rPr>
        <w:t xml:space="preserve">       </w:t>
      </w:r>
      <w:r w:rsidRPr="00925792">
        <w:rPr>
          <w:b/>
          <w:sz w:val="24"/>
          <w:szCs w:val="24"/>
        </w:rPr>
        <w:t>Pedagog</w:t>
      </w:r>
      <w:r w:rsidRPr="00925792">
        <w:rPr>
          <w:sz w:val="24"/>
          <w:szCs w:val="24"/>
        </w:rPr>
        <w:t xml:space="preserve">: do zadań pedagoga w przedszkolu, należy w szczególności: </w:t>
      </w:r>
    </w:p>
    <w:p w:rsidR="00EC0684" w:rsidRPr="00925792" w:rsidRDefault="00EC0684" w:rsidP="00EC0684">
      <w:pPr>
        <w:numPr>
          <w:ilvl w:val="0"/>
          <w:numId w:val="77"/>
        </w:numPr>
        <w:spacing w:before="240" w:after="0"/>
        <w:ind w:left="1133"/>
        <w:rPr>
          <w:sz w:val="24"/>
          <w:szCs w:val="24"/>
        </w:rPr>
      </w:pPr>
      <w:r w:rsidRPr="00925792">
        <w:rPr>
          <w:sz w:val="24"/>
          <w:szCs w:val="24"/>
        </w:rPr>
        <w:t>bieżąca praca z dziećmi w ramach oddziału, w którym dany pedagog świadczy pracę</w:t>
      </w:r>
    </w:p>
    <w:p w:rsidR="00EC0684" w:rsidRPr="00925792" w:rsidRDefault="00EC0684" w:rsidP="00EC0684">
      <w:pPr>
        <w:numPr>
          <w:ilvl w:val="0"/>
          <w:numId w:val="77"/>
        </w:numPr>
        <w:spacing w:after="0"/>
        <w:ind w:left="1133"/>
        <w:rPr>
          <w:sz w:val="24"/>
          <w:szCs w:val="24"/>
        </w:rPr>
      </w:pPr>
      <w:r w:rsidRPr="00925792">
        <w:rPr>
          <w:sz w:val="24"/>
          <w:szCs w:val="24"/>
        </w:rPr>
        <w:t xml:space="preserve"> pogłębianie oraz uzupełnianie działań dydaktyczno- wychowawczych   prowadzonych przez wychowawców w placówce,</w:t>
      </w:r>
    </w:p>
    <w:p w:rsidR="00EC0684" w:rsidRPr="00925792" w:rsidRDefault="00EC0684" w:rsidP="00EC0684">
      <w:pPr>
        <w:numPr>
          <w:ilvl w:val="0"/>
          <w:numId w:val="77"/>
        </w:numPr>
        <w:spacing w:after="0"/>
        <w:ind w:left="1133"/>
        <w:rPr>
          <w:sz w:val="24"/>
          <w:szCs w:val="24"/>
        </w:rPr>
      </w:pPr>
      <w:r w:rsidRPr="00925792">
        <w:rPr>
          <w:sz w:val="24"/>
          <w:szCs w:val="24"/>
        </w:rPr>
        <w:t>rozpoznawanie indywidualnych potrzeb dzieci,</w:t>
      </w:r>
    </w:p>
    <w:p w:rsidR="00EC0684" w:rsidRPr="00925792" w:rsidRDefault="00EC0684" w:rsidP="00EC0684">
      <w:pPr>
        <w:numPr>
          <w:ilvl w:val="0"/>
          <w:numId w:val="77"/>
        </w:numPr>
        <w:spacing w:after="0"/>
        <w:ind w:left="1133"/>
        <w:rPr>
          <w:sz w:val="24"/>
          <w:szCs w:val="24"/>
        </w:rPr>
      </w:pPr>
      <w:r w:rsidRPr="00925792">
        <w:rPr>
          <w:sz w:val="24"/>
          <w:szCs w:val="24"/>
        </w:rPr>
        <w:lastRenderedPageBreak/>
        <w:t>prowadzenie działań diagnostycznych, określanie form i sposobów udzielania dzieciom pomocy pedagogicznej,</w:t>
      </w:r>
    </w:p>
    <w:p w:rsidR="00EC0684" w:rsidRPr="00925792" w:rsidRDefault="00EC0684" w:rsidP="00EC0684">
      <w:pPr>
        <w:numPr>
          <w:ilvl w:val="0"/>
          <w:numId w:val="77"/>
        </w:numPr>
        <w:spacing w:after="0"/>
        <w:ind w:left="1133"/>
        <w:rPr>
          <w:sz w:val="24"/>
          <w:szCs w:val="24"/>
        </w:rPr>
      </w:pPr>
      <w:r w:rsidRPr="00925792">
        <w:rPr>
          <w:sz w:val="24"/>
          <w:szCs w:val="24"/>
        </w:rPr>
        <w:t>organizowanie różnych form pomocy pedagogicznej dla rodziców, dzieci oraz nauczycieli,</w:t>
      </w:r>
    </w:p>
    <w:p w:rsidR="00EC0684" w:rsidRPr="00925792" w:rsidRDefault="00EC0684" w:rsidP="00EC0684">
      <w:pPr>
        <w:numPr>
          <w:ilvl w:val="0"/>
          <w:numId w:val="77"/>
        </w:numPr>
        <w:spacing w:after="0"/>
        <w:rPr>
          <w:sz w:val="24"/>
          <w:szCs w:val="24"/>
        </w:rPr>
      </w:pPr>
      <w:r w:rsidRPr="00925792">
        <w:rPr>
          <w:sz w:val="24"/>
          <w:szCs w:val="24"/>
        </w:rPr>
        <w:t xml:space="preserve">współpraca z Poradnią </w:t>
      </w:r>
      <w:proofErr w:type="spellStart"/>
      <w:r w:rsidRPr="00925792">
        <w:rPr>
          <w:sz w:val="24"/>
          <w:szCs w:val="24"/>
        </w:rPr>
        <w:t>Psychologiczno</w:t>
      </w:r>
      <w:proofErr w:type="spellEnd"/>
      <w:r w:rsidRPr="00925792">
        <w:rPr>
          <w:sz w:val="24"/>
          <w:szCs w:val="24"/>
        </w:rPr>
        <w:t xml:space="preserve"> – Pedagogiczną,</w:t>
      </w:r>
    </w:p>
    <w:p w:rsidR="00EC0684" w:rsidRPr="00925792" w:rsidRDefault="00EC0684" w:rsidP="00EC0684">
      <w:pPr>
        <w:numPr>
          <w:ilvl w:val="0"/>
          <w:numId w:val="77"/>
        </w:numPr>
        <w:spacing w:after="240"/>
        <w:rPr>
          <w:sz w:val="24"/>
          <w:szCs w:val="24"/>
        </w:rPr>
      </w:pPr>
      <w:r w:rsidRPr="00925792">
        <w:rPr>
          <w:sz w:val="24"/>
          <w:szCs w:val="24"/>
        </w:rPr>
        <w:t>połączenie działań służących wspomaganiu rozwoju dzieci z deficytami rozwojowymi.</w:t>
      </w:r>
    </w:p>
    <w:p w:rsidR="00EC0684" w:rsidRPr="00925792" w:rsidRDefault="00EC0684" w:rsidP="00EC0684">
      <w:pPr>
        <w:ind w:left="640" w:hanging="320"/>
        <w:jc w:val="both"/>
        <w:rPr>
          <w:sz w:val="24"/>
          <w:szCs w:val="24"/>
        </w:rPr>
      </w:pPr>
      <w:r w:rsidRPr="00925792">
        <w:rPr>
          <w:sz w:val="24"/>
          <w:szCs w:val="24"/>
        </w:rPr>
        <w:t xml:space="preserve"> </w:t>
      </w:r>
      <w:r w:rsidRPr="00925792">
        <w:rPr>
          <w:b/>
          <w:sz w:val="24"/>
          <w:szCs w:val="24"/>
        </w:rPr>
        <w:t>5.</w:t>
      </w:r>
      <w:r w:rsidRPr="00925792">
        <w:rPr>
          <w:sz w:val="24"/>
          <w:szCs w:val="24"/>
        </w:rPr>
        <w:t xml:space="preserve">       Terapeuta:  do zadań terapeuty w przedszkolu, należy w szczególności: </w:t>
      </w:r>
    </w:p>
    <w:p w:rsidR="00EC0684" w:rsidRPr="00925792" w:rsidRDefault="00EC0684" w:rsidP="00925792">
      <w:pPr>
        <w:pStyle w:val="Akapitzlist"/>
        <w:numPr>
          <w:ilvl w:val="0"/>
          <w:numId w:val="76"/>
        </w:numPr>
        <w:spacing w:before="240"/>
      </w:pPr>
      <w:r w:rsidRPr="00925792">
        <w:t>bieżąca praca z dziećmi w ramach oddziału, w którym dany pedagog świadczy pracę,</w:t>
      </w:r>
    </w:p>
    <w:p w:rsidR="00EC0684" w:rsidRPr="00925792" w:rsidRDefault="00EC0684" w:rsidP="00EC0684">
      <w:pPr>
        <w:numPr>
          <w:ilvl w:val="0"/>
          <w:numId w:val="76"/>
        </w:numPr>
        <w:spacing w:after="0"/>
        <w:rPr>
          <w:sz w:val="24"/>
          <w:szCs w:val="24"/>
        </w:rPr>
      </w:pPr>
      <w:r w:rsidRPr="00925792">
        <w:rPr>
          <w:sz w:val="24"/>
          <w:szCs w:val="24"/>
        </w:rPr>
        <w:t>rozpoznawanie indywidualnych potrzeb dzieci,</w:t>
      </w:r>
    </w:p>
    <w:p w:rsidR="00EC0684" w:rsidRPr="00925792" w:rsidRDefault="00EC0684" w:rsidP="00EC0684">
      <w:pPr>
        <w:numPr>
          <w:ilvl w:val="0"/>
          <w:numId w:val="76"/>
        </w:numPr>
        <w:spacing w:after="0"/>
        <w:rPr>
          <w:sz w:val="24"/>
          <w:szCs w:val="24"/>
        </w:rPr>
      </w:pPr>
      <w:r w:rsidRPr="00925792">
        <w:rPr>
          <w:sz w:val="24"/>
          <w:szCs w:val="24"/>
        </w:rPr>
        <w:t>prowadzenie działań diagnostycznych, określanie form i sposobów udzielania dzieciom pomocy terapeutycznej,</w:t>
      </w:r>
    </w:p>
    <w:p w:rsidR="00EC0684" w:rsidRPr="00925792" w:rsidRDefault="00EC0684" w:rsidP="00EC0684">
      <w:pPr>
        <w:numPr>
          <w:ilvl w:val="0"/>
          <w:numId w:val="76"/>
        </w:numPr>
        <w:shd w:val="clear" w:color="auto" w:fill="FFFFFF"/>
        <w:spacing w:after="0"/>
        <w:rPr>
          <w:sz w:val="24"/>
          <w:szCs w:val="24"/>
        </w:rPr>
      </w:pPr>
      <w:r w:rsidRPr="00925792">
        <w:rPr>
          <w:sz w:val="24"/>
          <w:szCs w:val="24"/>
        </w:rPr>
        <w:t>stymulowanie rozwoju psychoruchowego dziecka;</w:t>
      </w:r>
    </w:p>
    <w:p w:rsidR="00EC0684" w:rsidRPr="00925792" w:rsidRDefault="00EC0684" w:rsidP="00EC0684">
      <w:pPr>
        <w:numPr>
          <w:ilvl w:val="0"/>
          <w:numId w:val="76"/>
        </w:numPr>
        <w:shd w:val="clear" w:color="auto" w:fill="FFFFFF"/>
        <w:spacing w:after="0"/>
        <w:rPr>
          <w:sz w:val="24"/>
          <w:szCs w:val="24"/>
        </w:rPr>
      </w:pPr>
      <w:r w:rsidRPr="00925792">
        <w:rPr>
          <w:sz w:val="24"/>
          <w:szCs w:val="24"/>
        </w:rPr>
        <w:t>korygowanie nieprawidłowości procesów i funkcji percepcyjno-motorycznych;</w:t>
      </w:r>
    </w:p>
    <w:p w:rsidR="00EC0684" w:rsidRPr="00925792" w:rsidRDefault="00EC0684" w:rsidP="00EC0684">
      <w:pPr>
        <w:numPr>
          <w:ilvl w:val="0"/>
          <w:numId w:val="76"/>
        </w:numPr>
        <w:shd w:val="clear" w:color="auto" w:fill="FFFFFF"/>
        <w:spacing w:after="160"/>
        <w:rPr>
          <w:sz w:val="24"/>
          <w:szCs w:val="24"/>
        </w:rPr>
      </w:pPr>
      <w:r w:rsidRPr="00925792">
        <w:rPr>
          <w:sz w:val="24"/>
          <w:szCs w:val="24"/>
        </w:rPr>
        <w:t>ścisła współpraca z rodzicami i nauczycielami</w:t>
      </w:r>
    </w:p>
    <w:p w:rsidR="00EC0684" w:rsidRPr="00925792" w:rsidRDefault="00EC0684" w:rsidP="00EC0684">
      <w:pPr>
        <w:ind w:left="2160"/>
        <w:jc w:val="both"/>
        <w:rPr>
          <w:sz w:val="24"/>
          <w:szCs w:val="24"/>
        </w:rPr>
      </w:pPr>
    </w:p>
    <w:p w:rsidR="00EC0684" w:rsidRPr="00925792" w:rsidRDefault="00EC0684" w:rsidP="00925792">
      <w:pPr>
        <w:jc w:val="both"/>
        <w:rPr>
          <w:sz w:val="24"/>
          <w:szCs w:val="24"/>
        </w:rPr>
      </w:pPr>
      <w:r w:rsidRPr="00925792">
        <w:rPr>
          <w:sz w:val="24"/>
          <w:szCs w:val="24"/>
        </w:rPr>
        <w:t xml:space="preserve">W Przedszkolu zatrudnia się pracowników obsługi, tj. pomoc nauczyciela oraz pomoc sprzątającą. </w:t>
      </w:r>
    </w:p>
    <w:p w:rsidR="00EC0684" w:rsidRPr="00925792" w:rsidRDefault="00EC0684" w:rsidP="00EC0684">
      <w:pPr>
        <w:ind w:left="640" w:hanging="320"/>
        <w:jc w:val="both"/>
        <w:rPr>
          <w:sz w:val="24"/>
          <w:szCs w:val="24"/>
        </w:rPr>
      </w:pPr>
    </w:p>
    <w:p w:rsidR="00EC0684" w:rsidRPr="00925792" w:rsidRDefault="00EC0684" w:rsidP="00925792">
      <w:pPr>
        <w:jc w:val="both"/>
        <w:rPr>
          <w:sz w:val="24"/>
          <w:szCs w:val="24"/>
        </w:rPr>
      </w:pPr>
      <w:r w:rsidRPr="00925792">
        <w:rPr>
          <w:sz w:val="24"/>
          <w:szCs w:val="24"/>
        </w:rPr>
        <w:t>Zadaniami pracowników niepedagogicznych przedszkola jest zapewnienie bezpieczeństwa dzieciom, a także utrzymanie obiektu i jego otoczenia</w:t>
      </w:r>
      <w:r w:rsidR="00925792">
        <w:rPr>
          <w:sz w:val="24"/>
          <w:szCs w:val="24"/>
        </w:rPr>
        <w:t xml:space="preserve"> </w:t>
      </w:r>
      <w:r w:rsidRPr="00925792">
        <w:rPr>
          <w:sz w:val="24"/>
          <w:szCs w:val="24"/>
        </w:rPr>
        <w:t xml:space="preserve">w ładzie i czystości. </w:t>
      </w:r>
    </w:p>
    <w:p w:rsidR="00F84EB6" w:rsidRPr="00925792" w:rsidRDefault="00F84EB6" w:rsidP="00925792">
      <w:pPr>
        <w:rPr>
          <w:color w:val="000000"/>
        </w:rPr>
      </w:pPr>
    </w:p>
    <w:p w:rsidR="00381616" w:rsidRPr="00381616" w:rsidRDefault="00925792" w:rsidP="00381616">
      <w:pPr>
        <w:pStyle w:val="Akapitzlist"/>
        <w:ind w:left="4620" w:firstLine="336"/>
        <w:rPr>
          <w:color w:val="000000"/>
        </w:rPr>
      </w:pPr>
      <w:r>
        <w:rPr>
          <w:color w:val="000000"/>
        </w:rPr>
        <w:t>§ 27</w:t>
      </w:r>
    </w:p>
    <w:p w:rsidR="003B1FDD" w:rsidRPr="003B1FDD" w:rsidRDefault="003B1FDD" w:rsidP="00952750">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Nauczyciele i inni pracownicy Przedszkola są zobowiązani do przestrzegania tajemnicy służbowej, do nieujawniania danych stanowiących dobro osobiste dzieci i rodziców.</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F84EB6" w:rsidRDefault="00F84EB6"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925792">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7</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Prawa i obowiązki dziecka</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925792"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28</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5"/>
        </w:numPr>
        <w:spacing w:after="0" w:line="240" w:lineRule="auto"/>
        <w:jc w:val="both"/>
        <w:rPr>
          <w:rFonts w:ascii="Times New Roman" w:eastAsia="Times New Roman" w:hAnsi="Times New Roman" w:cs="Times New Roman"/>
          <w:sz w:val="24"/>
          <w:szCs w:val="24"/>
          <w:lang w:eastAsia="pl-PL"/>
        </w:rPr>
      </w:pPr>
      <w:bookmarkStart w:id="121" w:name="mip37455700"/>
      <w:bookmarkStart w:id="122" w:name="mip37455703"/>
      <w:bookmarkEnd w:id="121"/>
      <w:bookmarkEnd w:id="122"/>
      <w:r w:rsidRPr="003B1FDD">
        <w:rPr>
          <w:rFonts w:ascii="Times New Roman" w:eastAsia="Times New Roman" w:hAnsi="Times New Roman" w:cs="Times New Roman"/>
          <w:sz w:val="24"/>
          <w:szCs w:val="24"/>
          <w:lang w:eastAsia="pl-PL"/>
        </w:rPr>
        <w:t>Dziecko w wieku 6 lat jest obowiązane odbyć roczne przygotowanie przedszkolne w Przedszkolu</w:t>
      </w:r>
      <w:bookmarkStart w:id="123" w:name="mip37455704"/>
      <w:bookmarkEnd w:id="123"/>
      <w:r w:rsidRPr="003B1FDD">
        <w:rPr>
          <w:rFonts w:ascii="Times New Roman" w:eastAsia="Times New Roman" w:hAnsi="Times New Roman" w:cs="Times New Roman"/>
          <w:sz w:val="24"/>
          <w:szCs w:val="24"/>
          <w:lang w:eastAsia="pl-PL"/>
        </w:rPr>
        <w:t>.</w:t>
      </w:r>
    </w:p>
    <w:p w:rsidR="003B1FDD" w:rsidRPr="003B1FDD" w:rsidRDefault="003B1FDD" w:rsidP="00A31179">
      <w:pPr>
        <w:numPr>
          <w:ilvl w:val="0"/>
          <w:numId w:val="45"/>
        </w:numPr>
        <w:spacing w:after="0" w:line="240" w:lineRule="auto"/>
        <w:jc w:val="both"/>
        <w:rPr>
          <w:rFonts w:ascii="Times New Roman" w:eastAsia="Times New Roman" w:hAnsi="Times New Roman" w:cs="Times New Roman"/>
          <w:sz w:val="24"/>
          <w:szCs w:val="24"/>
          <w:lang w:eastAsia="pl-PL"/>
        </w:rPr>
      </w:pPr>
      <w:bookmarkStart w:id="124" w:name="mip37455705"/>
      <w:bookmarkStart w:id="125" w:name="mip37455706"/>
      <w:bookmarkStart w:id="126" w:name="mip37455707"/>
      <w:bookmarkEnd w:id="124"/>
      <w:bookmarkEnd w:id="125"/>
      <w:bookmarkEnd w:id="126"/>
      <w:r w:rsidRPr="003B1FDD">
        <w:rPr>
          <w:rFonts w:ascii="Times New Roman" w:eastAsia="Times New Roman" w:hAnsi="Times New Roman" w:cs="Times New Roman"/>
          <w:sz w:val="24"/>
          <w:szCs w:val="24"/>
          <w:lang w:eastAsia="pl-PL"/>
        </w:rPr>
        <w:t>Dziecko ma prawo do:</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podmiotowego i życzliwego traktowania;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akceptowania takim, jakie jest;</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indywidualnego procesu rozwoju i własnego tempa rozwoju;</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lastRenderedPageBreak/>
        <w:t>kontaktów z dziećmi i dorosłymi;</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zabawy i towarzyszy zabawy;</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wypoczynku, jeśli jest zmęczone;</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zdrowego, urozmaiconego jedzenia;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przed wszelkimi formami wyrażania przemocy fizycznej bądź psychicznej;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i poszanowania godności osobistej;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przed dyskryminacją;</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szczególnej ochrony i pomocy dla dzieci niepełnosprawnych;</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własnego zdania;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opieki lekarskiej;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znajomości swoich praw.</w:t>
      </w:r>
    </w:p>
    <w:p w:rsidR="003B1FDD" w:rsidRPr="00F84EB6" w:rsidRDefault="003B1FDD" w:rsidP="00A31179">
      <w:pPr>
        <w:pStyle w:val="Akapitzlist"/>
        <w:numPr>
          <w:ilvl w:val="0"/>
          <w:numId w:val="45"/>
        </w:numPr>
        <w:jc w:val="both"/>
      </w:pPr>
      <w:r w:rsidRPr="00F84EB6">
        <w:t>Obowiązkiem dziecka jest:</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przestrzegać wspólnie ustalonych zasad i norm postępowania w grupie;</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szanować godność swoją i innych;</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dbać o bezpieczeństwo swoje i innych;</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troszczyć się o wspólne dobro, wygląd i estetykę sali;</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uczestniczyć w zajęciach, pracować nad własnym rozwojem.</w:t>
      </w:r>
    </w:p>
    <w:p w:rsidR="003B1FDD" w:rsidRPr="00D3615F" w:rsidRDefault="003B1FDD" w:rsidP="00356C59">
      <w:pPr>
        <w:spacing w:after="0" w:line="240" w:lineRule="auto"/>
        <w:ind w:left="1210"/>
        <w:jc w:val="both"/>
        <w:rPr>
          <w:rFonts w:ascii="Times New Roman" w:eastAsia="Times New Roman" w:hAnsi="Times New Roman" w:cs="Times New Roman"/>
          <w:sz w:val="24"/>
          <w:szCs w:val="24"/>
          <w:lang w:eastAsia="pl-PL"/>
        </w:rPr>
      </w:pPr>
    </w:p>
    <w:p w:rsidR="00CC6C0B" w:rsidRDefault="00CC6C0B" w:rsidP="0050484F">
      <w:pPr>
        <w:spacing w:after="0" w:line="240" w:lineRule="auto"/>
        <w:ind w:left="3540" w:firstLine="70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Rozdział 8</w:t>
      </w: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r w:rsidRPr="00356C59">
        <w:rPr>
          <w:rFonts w:ascii="Times New Roman" w:eastAsia="Times New Roman" w:hAnsi="Times New Roman" w:cs="Times New Roman"/>
          <w:b/>
          <w:color w:val="000000"/>
          <w:sz w:val="24"/>
          <w:szCs w:val="24"/>
          <w:lang w:eastAsia="pl-PL"/>
        </w:rPr>
        <w:t>Obowiązki i zadania oraz prawa rodziców</w:t>
      </w:r>
    </w:p>
    <w:p w:rsidR="00356C59" w:rsidRDefault="00356C59" w:rsidP="00356C59">
      <w:pPr>
        <w:spacing w:after="0" w:line="240" w:lineRule="auto"/>
        <w:jc w:val="center"/>
        <w:rPr>
          <w:rFonts w:ascii="Times New Roman" w:eastAsia="Times New Roman" w:hAnsi="Times New Roman" w:cs="Times New Roman"/>
          <w:color w:val="000000"/>
          <w:sz w:val="24"/>
          <w:szCs w:val="24"/>
          <w:lang w:eastAsia="pl-PL"/>
        </w:rPr>
      </w:pPr>
      <w:r w:rsidRPr="00CC6C0B">
        <w:rPr>
          <w:rFonts w:ascii="Times New Roman" w:eastAsia="Times New Roman" w:hAnsi="Times New Roman" w:cs="Times New Roman"/>
          <w:color w:val="000000"/>
          <w:sz w:val="24"/>
          <w:szCs w:val="24"/>
          <w:lang w:eastAsia="pl-PL"/>
        </w:rPr>
        <w:t xml:space="preserve">§ </w:t>
      </w:r>
      <w:r w:rsidR="00925792">
        <w:rPr>
          <w:rFonts w:ascii="Times New Roman" w:eastAsia="Times New Roman" w:hAnsi="Times New Roman" w:cs="Times New Roman"/>
          <w:color w:val="000000"/>
          <w:sz w:val="24"/>
          <w:szCs w:val="24"/>
          <w:lang w:eastAsia="pl-PL"/>
        </w:rPr>
        <w:t>29</w:t>
      </w:r>
    </w:p>
    <w:p w:rsidR="00356C59" w:rsidRDefault="00356C59" w:rsidP="00A31179">
      <w:pPr>
        <w:pStyle w:val="Akapitzlist"/>
        <w:numPr>
          <w:ilvl w:val="0"/>
          <w:numId w:val="68"/>
        </w:numPr>
        <w:jc w:val="center"/>
        <w:rPr>
          <w:color w:val="000000"/>
        </w:rPr>
      </w:pPr>
      <w:r>
        <w:rPr>
          <w:color w:val="000000"/>
        </w:rPr>
        <w:t>Na rodzicach dzieci uczęszczających do Przedszkola spoczywa obowiązek:</w:t>
      </w:r>
    </w:p>
    <w:p w:rsidR="00356C59" w:rsidRDefault="00356C59" w:rsidP="00A31179">
      <w:pPr>
        <w:pStyle w:val="Akapitzlist"/>
        <w:numPr>
          <w:ilvl w:val="0"/>
          <w:numId w:val="69"/>
        </w:numPr>
        <w:rPr>
          <w:color w:val="000000"/>
        </w:rPr>
      </w:pPr>
      <w:r>
        <w:rPr>
          <w:color w:val="000000"/>
        </w:rPr>
        <w:t>zapoznania się z niniejszych statutem;</w:t>
      </w:r>
    </w:p>
    <w:p w:rsidR="00356C59" w:rsidRDefault="00356C59" w:rsidP="00A31179">
      <w:pPr>
        <w:pStyle w:val="Akapitzlist"/>
        <w:numPr>
          <w:ilvl w:val="0"/>
          <w:numId w:val="69"/>
        </w:numPr>
        <w:rPr>
          <w:color w:val="000000"/>
        </w:rPr>
      </w:pPr>
      <w:r>
        <w:rPr>
          <w:color w:val="000000"/>
        </w:rPr>
        <w:t>udzielania na piśmie rzetelnej informacji o sytuacji zdrowotnej dziecka, mającej wpływ na jego bezpieczeństwo i prawidłowe funkcjonowanie w grupie;</w:t>
      </w:r>
    </w:p>
    <w:p w:rsidR="00356C59" w:rsidRDefault="00356C59" w:rsidP="00A31179">
      <w:pPr>
        <w:pStyle w:val="Akapitzlist"/>
        <w:numPr>
          <w:ilvl w:val="0"/>
          <w:numId w:val="69"/>
        </w:numPr>
        <w:rPr>
          <w:color w:val="000000"/>
        </w:rPr>
      </w:pPr>
      <w:r>
        <w:rPr>
          <w:color w:val="000000"/>
        </w:rPr>
        <w:t>informacja o przyczynach nieobecności dziecka w Przedszkolu, niezwłoczne zawiadomienie o zatruciach pokarmowych, chorobach zakaźnych;</w:t>
      </w:r>
    </w:p>
    <w:p w:rsidR="00356C59" w:rsidRDefault="00356C59" w:rsidP="00A31179">
      <w:pPr>
        <w:pStyle w:val="Akapitzlist"/>
        <w:numPr>
          <w:ilvl w:val="0"/>
          <w:numId w:val="69"/>
        </w:numPr>
        <w:rPr>
          <w:color w:val="000000"/>
        </w:rPr>
      </w:pPr>
      <w:r>
        <w:rPr>
          <w:color w:val="000000"/>
        </w:rPr>
        <w:t>przyprowadzania i odbierania dziecka z Przedszkola w godzinach pracy Przedszkola, tj. 6,00-17,00;</w:t>
      </w:r>
    </w:p>
    <w:p w:rsidR="00356C59" w:rsidRDefault="00356C59" w:rsidP="00A31179">
      <w:pPr>
        <w:pStyle w:val="Akapitzlist"/>
        <w:numPr>
          <w:ilvl w:val="0"/>
          <w:numId w:val="69"/>
        </w:numPr>
        <w:rPr>
          <w:color w:val="000000"/>
        </w:rPr>
      </w:pPr>
      <w:r>
        <w:rPr>
          <w:color w:val="000000"/>
        </w:rPr>
        <w:t>regularnego kontaktowania się z wychowawcą w celu ujednolicenia oddziaływań wychowawczych;</w:t>
      </w:r>
    </w:p>
    <w:p w:rsidR="00356C59" w:rsidRDefault="00356C59" w:rsidP="00A31179">
      <w:pPr>
        <w:pStyle w:val="Akapitzlist"/>
        <w:numPr>
          <w:ilvl w:val="0"/>
          <w:numId w:val="69"/>
        </w:numPr>
        <w:rPr>
          <w:color w:val="000000"/>
        </w:rPr>
      </w:pPr>
      <w:r>
        <w:rPr>
          <w:color w:val="000000"/>
        </w:rPr>
        <w:t>terminowego dokonywania opłat za korzystanie dziecka z Przedszkola;</w:t>
      </w:r>
    </w:p>
    <w:p w:rsidR="00356C59" w:rsidRDefault="00356C59" w:rsidP="00A31179">
      <w:pPr>
        <w:pStyle w:val="Akapitzlist"/>
        <w:numPr>
          <w:ilvl w:val="0"/>
          <w:numId w:val="68"/>
        </w:numPr>
        <w:rPr>
          <w:color w:val="000000"/>
        </w:rPr>
      </w:pPr>
      <w:r>
        <w:rPr>
          <w:color w:val="000000"/>
        </w:rPr>
        <w:t>W przypadku dziecka podlegającego spełnianiu rocznego obowiązku przygotowania przedszkolnego, rodzice zobowiązani s</w:t>
      </w:r>
      <w:r w:rsidR="00A31179">
        <w:rPr>
          <w:color w:val="000000"/>
        </w:rPr>
        <w:t>ą</w:t>
      </w:r>
      <w:r>
        <w:rPr>
          <w:color w:val="000000"/>
        </w:rPr>
        <w:t xml:space="preserve"> dodatkowo:</w:t>
      </w:r>
    </w:p>
    <w:p w:rsidR="00A31179" w:rsidRDefault="00A31179" w:rsidP="00A31179">
      <w:pPr>
        <w:pStyle w:val="Akapitzlist"/>
        <w:numPr>
          <w:ilvl w:val="0"/>
          <w:numId w:val="70"/>
        </w:numPr>
        <w:rPr>
          <w:color w:val="000000"/>
        </w:rPr>
      </w:pPr>
      <w:r>
        <w:rPr>
          <w:color w:val="000000"/>
        </w:rPr>
        <w:t>Dopełnić czynności związanych ze zgłaszaniem dziecka do Przedszkola;</w:t>
      </w:r>
    </w:p>
    <w:p w:rsidR="00A31179" w:rsidRDefault="00A31179" w:rsidP="00A31179">
      <w:pPr>
        <w:pStyle w:val="Akapitzlist"/>
        <w:numPr>
          <w:ilvl w:val="0"/>
          <w:numId w:val="70"/>
        </w:numPr>
        <w:rPr>
          <w:color w:val="000000"/>
        </w:rPr>
      </w:pPr>
      <w:r>
        <w:rPr>
          <w:color w:val="000000"/>
        </w:rPr>
        <w:t>Zapewnić regularne uczęszczanie dziecka na zajęcia edukacyjne prowadzone z całą grupą podczas, których realizowany jest przyjęty program wychowania przedszkolnego;</w:t>
      </w:r>
    </w:p>
    <w:p w:rsidR="00A31179" w:rsidRDefault="00A31179" w:rsidP="00A31179">
      <w:pPr>
        <w:pStyle w:val="Akapitzlist"/>
        <w:numPr>
          <w:ilvl w:val="0"/>
          <w:numId w:val="70"/>
        </w:numPr>
        <w:rPr>
          <w:color w:val="000000"/>
        </w:rPr>
      </w:pPr>
      <w:r>
        <w:rPr>
          <w:color w:val="000000"/>
        </w:rPr>
        <w:t>Informować, w terminie do 30 września każdego roku, Dyrektora szkoły podstawowej, w obwodzie, której dziecko mieszka, o realizacji tego obowiązku, również w tym przypadku, kiedy dziecko realizuje ten obowiązek poza granicami kraju.</w:t>
      </w:r>
    </w:p>
    <w:p w:rsidR="00A31179" w:rsidRDefault="004D3765" w:rsidP="00A31179">
      <w:pPr>
        <w:pStyle w:val="Akapitzlist"/>
        <w:numPr>
          <w:ilvl w:val="0"/>
          <w:numId w:val="68"/>
        </w:numPr>
        <w:rPr>
          <w:color w:val="000000"/>
        </w:rPr>
      </w:pPr>
      <w:r>
        <w:rPr>
          <w:color w:val="000000"/>
        </w:rPr>
        <w:t>Rodzice mają w szczególności prawo do:</w:t>
      </w:r>
    </w:p>
    <w:p w:rsidR="004D3765" w:rsidRDefault="004D3765" w:rsidP="004D3765">
      <w:pPr>
        <w:pStyle w:val="Akapitzlist"/>
        <w:numPr>
          <w:ilvl w:val="0"/>
          <w:numId w:val="71"/>
        </w:numPr>
        <w:rPr>
          <w:color w:val="000000"/>
        </w:rPr>
      </w:pPr>
      <w:r>
        <w:rPr>
          <w:color w:val="000000"/>
        </w:rPr>
        <w:t>rzetelnej informacji o dziecku i jego rozwoju;</w:t>
      </w:r>
    </w:p>
    <w:p w:rsidR="004D3765" w:rsidRDefault="004D3765" w:rsidP="004D3765">
      <w:pPr>
        <w:pStyle w:val="Akapitzlist"/>
        <w:numPr>
          <w:ilvl w:val="0"/>
          <w:numId w:val="71"/>
        </w:numPr>
        <w:rPr>
          <w:color w:val="000000"/>
        </w:rPr>
      </w:pPr>
      <w:r>
        <w:rPr>
          <w:color w:val="000000"/>
        </w:rPr>
        <w:t>zapoznania z programem oraz zadaniami wynikającymi z planu pracy Przedszkola;</w:t>
      </w:r>
    </w:p>
    <w:p w:rsidR="004D3765" w:rsidRDefault="004D3765" w:rsidP="004D3765">
      <w:pPr>
        <w:pStyle w:val="Akapitzlist"/>
        <w:numPr>
          <w:ilvl w:val="0"/>
          <w:numId w:val="71"/>
        </w:numPr>
        <w:rPr>
          <w:color w:val="000000"/>
        </w:rPr>
      </w:pPr>
      <w:r>
        <w:rPr>
          <w:color w:val="000000"/>
        </w:rPr>
        <w:t>pomocy ze strony Przedszkola w rozwiązywaniu problemów wychowawczych;</w:t>
      </w:r>
    </w:p>
    <w:p w:rsidR="004D3765" w:rsidRDefault="004D3765" w:rsidP="004D3765">
      <w:pPr>
        <w:pStyle w:val="Akapitzlist"/>
        <w:numPr>
          <w:ilvl w:val="0"/>
          <w:numId w:val="71"/>
        </w:numPr>
        <w:rPr>
          <w:color w:val="000000"/>
        </w:rPr>
      </w:pPr>
      <w:r>
        <w:rPr>
          <w:color w:val="000000"/>
        </w:rPr>
        <w:t>uzyskiwaniu informacji podnoszących wiedze psychologiczno-pedagogiczna;</w:t>
      </w:r>
    </w:p>
    <w:p w:rsidR="004D3765" w:rsidRDefault="004D3765" w:rsidP="004D3765">
      <w:pPr>
        <w:pStyle w:val="Akapitzlist"/>
        <w:numPr>
          <w:ilvl w:val="0"/>
          <w:numId w:val="71"/>
        </w:numPr>
        <w:rPr>
          <w:color w:val="000000"/>
        </w:rPr>
      </w:pPr>
      <w:r>
        <w:rPr>
          <w:color w:val="000000"/>
        </w:rPr>
        <w:t>pomocy w kontaktach ze specjalistami : psychologiem, logopedą;</w:t>
      </w:r>
    </w:p>
    <w:p w:rsidR="004D3765" w:rsidRDefault="004D3765" w:rsidP="004D3765">
      <w:pPr>
        <w:pStyle w:val="Akapitzlist"/>
        <w:numPr>
          <w:ilvl w:val="0"/>
          <w:numId w:val="71"/>
        </w:numPr>
        <w:rPr>
          <w:color w:val="000000"/>
        </w:rPr>
      </w:pPr>
      <w:r>
        <w:rPr>
          <w:color w:val="000000"/>
        </w:rPr>
        <w:t>zgłaszania uwag i propozycji dotyczących organizacji pracy Przedszkola;</w:t>
      </w:r>
    </w:p>
    <w:p w:rsidR="004D3765" w:rsidRPr="00356C59" w:rsidRDefault="004D3765" w:rsidP="004D3765">
      <w:pPr>
        <w:pStyle w:val="Akapitzlist"/>
        <w:numPr>
          <w:ilvl w:val="0"/>
          <w:numId w:val="71"/>
        </w:numPr>
        <w:rPr>
          <w:color w:val="000000"/>
        </w:rPr>
      </w:pPr>
      <w:r>
        <w:rPr>
          <w:color w:val="000000"/>
        </w:rPr>
        <w:t>ubiegania się o pomoc finansową do Miejskich Ośrodków Pomocy Społecznej w przypadku trudnej sytuacji materialnej.</w:t>
      </w:r>
    </w:p>
    <w:p w:rsidR="00356C59" w:rsidRP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356C59" w:rsidRPr="004D3765" w:rsidRDefault="004D3765" w:rsidP="00CC6C0B">
      <w:pPr>
        <w:spacing w:after="0" w:line="240" w:lineRule="auto"/>
        <w:jc w:val="center"/>
        <w:rPr>
          <w:rFonts w:ascii="Times New Roman" w:eastAsia="Times New Roman" w:hAnsi="Times New Roman" w:cs="Times New Roman"/>
          <w:color w:val="000000"/>
          <w:sz w:val="24"/>
          <w:szCs w:val="24"/>
          <w:lang w:eastAsia="pl-PL"/>
        </w:rPr>
      </w:pPr>
      <w:r w:rsidRPr="004D3765">
        <w:rPr>
          <w:rFonts w:ascii="Times New Roman" w:eastAsia="Times New Roman" w:hAnsi="Times New Roman" w:cs="Times New Roman"/>
          <w:color w:val="000000"/>
          <w:sz w:val="24"/>
          <w:szCs w:val="24"/>
          <w:lang w:eastAsia="pl-PL"/>
        </w:rPr>
        <w:lastRenderedPageBreak/>
        <w:t>Rozdział 9</w:t>
      </w:r>
    </w:p>
    <w:p w:rsidR="00356C59" w:rsidRDefault="004D3765" w:rsidP="00CC6C0B">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Przyjmowanie dzieci do przedszkola</w:t>
      </w: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4D3765" w:rsidRDefault="004D3765" w:rsidP="004D3765">
      <w:pPr>
        <w:spacing w:after="0" w:line="240" w:lineRule="auto"/>
        <w:jc w:val="center"/>
        <w:rPr>
          <w:rFonts w:ascii="Times New Roman" w:eastAsia="Times New Roman" w:hAnsi="Times New Roman" w:cs="Times New Roman"/>
          <w:color w:val="000000"/>
          <w:sz w:val="24"/>
          <w:szCs w:val="24"/>
          <w:lang w:eastAsia="pl-PL"/>
        </w:rPr>
      </w:pPr>
      <w:r w:rsidRPr="00CC6C0B">
        <w:rPr>
          <w:rFonts w:ascii="Times New Roman" w:eastAsia="Times New Roman" w:hAnsi="Times New Roman" w:cs="Times New Roman"/>
          <w:color w:val="000000"/>
          <w:sz w:val="24"/>
          <w:szCs w:val="24"/>
          <w:lang w:eastAsia="pl-PL"/>
        </w:rPr>
        <w:t xml:space="preserve">§ </w:t>
      </w:r>
      <w:r w:rsidR="00925792">
        <w:rPr>
          <w:rFonts w:ascii="Times New Roman" w:eastAsia="Times New Roman" w:hAnsi="Times New Roman" w:cs="Times New Roman"/>
          <w:color w:val="000000"/>
          <w:sz w:val="24"/>
          <w:szCs w:val="24"/>
          <w:lang w:eastAsia="pl-PL"/>
        </w:rPr>
        <w:t>30</w:t>
      </w:r>
    </w:p>
    <w:p w:rsidR="004D3765" w:rsidRDefault="004D3765" w:rsidP="004D3765">
      <w:pPr>
        <w:pStyle w:val="Akapitzlist"/>
        <w:numPr>
          <w:ilvl w:val="0"/>
          <w:numId w:val="72"/>
        </w:numPr>
        <w:rPr>
          <w:color w:val="000000"/>
        </w:rPr>
      </w:pPr>
      <w:r>
        <w:rPr>
          <w:color w:val="000000"/>
        </w:rPr>
        <w:t>Wychowanie przedszkolne obejmuje dzieci od początku roku szkolnego w roku kalendarzowym, w którym dziecko kończy 3 lata, do końca roku szkolnego w roku kalendarzowym, w którym dziecko kończ 7 lat.</w:t>
      </w:r>
    </w:p>
    <w:p w:rsidR="004D3765" w:rsidRDefault="009C3BC9" w:rsidP="004D3765">
      <w:pPr>
        <w:pStyle w:val="Akapitzlist"/>
        <w:numPr>
          <w:ilvl w:val="0"/>
          <w:numId w:val="72"/>
        </w:numPr>
        <w:rPr>
          <w:color w:val="000000"/>
        </w:rPr>
      </w:pPr>
      <w:r>
        <w:rPr>
          <w:color w:val="000000"/>
        </w:rPr>
        <w:t>W przypadku dzieci posiadających orzeczenie o potrzebie kształcenia specjalnego, wychowaniem przedszkolnym może  być objęte dziecko powyżej 7 lat, nie dłużej jednak niż do końca roku szkolnego w roku kalendarzowym, w którym dziecko kończy 9 lat.</w:t>
      </w:r>
    </w:p>
    <w:p w:rsidR="009C3BC9" w:rsidRDefault="009C3BC9" w:rsidP="004D3765">
      <w:pPr>
        <w:pStyle w:val="Akapitzlist"/>
        <w:numPr>
          <w:ilvl w:val="0"/>
          <w:numId w:val="72"/>
        </w:numPr>
        <w:rPr>
          <w:color w:val="000000"/>
        </w:rPr>
      </w:pPr>
      <w:r>
        <w:rPr>
          <w:color w:val="000000"/>
        </w:rPr>
        <w:t>W szczególnie uzasadnionych przypadkach Dyrektor może przyjąć do Przedszkola dziecko, które ukończyło 2,5 roku.</w:t>
      </w:r>
    </w:p>
    <w:p w:rsidR="009C3BC9" w:rsidRDefault="009C3BC9" w:rsidP="004D3765">
      <w:pPr>
        <w:pStyle w:val="Akapitzlist"/>
        <w:numPr>
          <w:ilvl w:val="0"/>
          <w:numId w:val="72"/>
        </w:numPr>
        <w:rPr>
          <w:color w:val="000000"/>
        </w:rPr>
      </w:pPr>
      <w:r>
        <w:rPr>
          <w:color w:val="000000"/>
        </w:rPr>
        <w:t>Dziecko w wieku 6 lat jest obowiązane odbyć roczne przygotowanie przedszkolne.</w:t>
      </w:r>
    </w:p>
    <w:p w:rsidR="009C3BC9" w:rsidRDefault="009C3BC9" w:rsidP="004D3765">
      <w:pPr>
        <w:pStyle w:val="Akapitzlist"/>
        <w:numPr>
          <w:ilvl w:val="0"/>
          <w:numId w:val="72"/>
        </w:numPr>
        <w:rPr>
          <w:color w:val="000000"/>
        </w:rPr>
      </w:pPr>
      <w:r>
        <w:rPr>
          <w:color w:val="000000"/>
        </w:rPr>
        <w:t>Przyjęcie do Przedszkola dziecka 7 –letniego i starszego odbywa się na podstawie decyzji o odroczeniu obowiązku szkolnego wydanej przez Dyrektora szkoły podstawowej w obwodzie, której dziecko mieszka.</w:t>
      </w:r>
    </w:p>
    <w:p w:rsidR="009C3BC9" w:rsidRDefault="009C3BC9" w:rsidP="004D3765">
      <w:pPr>
        <w:pStyle w:val="Akapitzlist"/>
        <w:numPr>
          <w:ilvl w:val="0"/>
          <w:numId w:val="72"/>
        </w:numPr>
        <w:rPr>
          <w:color w:val="000000"/>
        </w:rPr>
      </w:pPr>
      <w:r>
        <w:rPr>
          <w:color w:val="000000"/>
        </w:rPr>
        <w:t>Dzieci w wieku 3-5 lat mają prawo do korzystania z wychowania przedszkolnego w Przedszkolu.</w:t>
      </w:r>
    </w:p>
    <w:p w:rsidR="009C3BC9" w:rsidRDefault="009C3BC9" w:rsidP="004D3765">
      <w:pPr>
        <w:pStyle w:val="Akapitzlist"/>
        <w:numPr>
          <w:ilvl w:val="0"/>
          <w:numId w:val="72"/>
        </w:numPr>
        <w:rPr>
          <w:color w:val="000000"/>
        </w:rPr>
      </w:pPr>
      <w:r>
        <w:rPr>
          <w:color w:val="000000"/>
        </w:rPr>
        <w:t xml:space="preserve">Dziecko uzyskuje prawo, o którym mowa w ust. 6, z początkiem roku szkolnego w roku kalendarzowym, w którym kończy 3 lata. </w:t>
      </w:r>
    </w:p>
    <w:p w:rsidR="009C3BC9" w:rsidRDefault="009C3BC9" w:rsidP="004D3765">
      <w:pPr>
        <w:pStyle w:val="Akapitzlist"/>
        <w:numPr>
          <w:ilvl w:val="0"/>
          <w:numId w:val="72"/>
        </w:numPr>
        <w:rPr>
          <w:color w:val="000000"/>
        </w:rPr>
      </w:pPr>
      <w:r>
        <w:rPr>
          <w:color w:val="000000"/>
        </w:rPr>
        <w:t>Zapewnienie warunków do spełniania obowiązku, o którym mowa w ust. 5, oraz realizacji prawa, o którym mowa w ust. 7 jest zadaniem własnym gminy.</w:t>
      </w:r>
    </w:p>
    <w:p w:rsidR="009C3BC9" w:rsidRDefault="009C3BC9" w:rsidP="004D3765">
      <w:pPr>
        <w:pStyle w:val="Akapitzlist"/>
        <w:numPr>
          <w:ilvl w:val="0"/>
          <w:numId w:val="72"/>
        </w:numPr>
        <w:rPr>
          <w:color w:val="000000"/>
        </w:rPr>
      </w:pPr>
      <w:r>
        <w:rPr>
          <w:color w:val="000000"/>
        </w:rPr>
        <w:t>Dzieci przyjmuje się do Przedszkola po przeprowadzeniu postepowania rekrutacyjnego .</w:t>
      </w:r>
    </w:p>
    <w:p w:rsidR="009C3BC9" w:rsidRDefault="006F3837" w:rsidP="004D3765">
      <w:pPr>
        <w:pStyle w:val="Akapitzlist"/>
        <w:numPr>
          <w:ilvl w:val="0"/>
          <w:numId w:val="72"/>
        </w:numPr>
        <w:rPr>
          <w:color w:val="000000"/>
        </w:rPr>
      </w:pPr>
      <w:r>
        <w:rPr>
          <w:color w:val="000000"/>
        </w:rPr>
        <w:t>Każdego roku w terminach określonych przez organ prowadzący dokonywane s</w:t>
      </w:r>
      <w:r w:rsidR="00221E5C">
        <w:rPr>
          <w:color w:val="000000"/>
        </w:rPr>
        <w:t>ą</w:t>
      </w:r>
      <w:r>
        <w:rPr>
          <w:color w:val="000000"/>
        </w:rPr>
        <w:t xml:space="preserve"> zapisy do Przedszkola na podstawie aktualnych i wiarygodnych danych zawartych we wniosku o przyjęcie do Przedszkola (w przypadku dziecka starającego się po raz pierwszy do Przedszkola lub zmieniającego Przedszkole) lub deklaracji składanych przed rozpoczęciem rekrutacji w wyznaczonym terminie ( w przypadku dziecka kontynuującego edukacje w przedszkolu).</w:t>
      </w:r>
    </w:p>
    <w:p w:rsidR="006F3837" w:rsidRDefault="006F3837" w:rsidP="004D3765">
      <w:pPr>
        <w:pStyle w:val="Akapitzlist"/>
        <w:numPr>
          <w:ilvl w:val="0"/>
          <w:numId w:val="72"/>
        </w:numPr>
        <w:rPr>
          <w:color w:val="000000"/>
        </w:rPr>
      </w:pPr>
      <w:r>
        <w:rPr>
          <w:color w:val="000000"/>
        </w:rPr>
        <w:t xml:space="preserve">Wykaz przyjętych dzieci do Przedszkola w danym roku szkolnym jest udostępniony rodzicom zgodnie z harmonogramem rekrutacji. </w:t>
      </w:r>
    </w:p>
    <w:p w:rsidR="006F3837" w:rsidRDefault="006F3837" w:rsidP="004D3765">
      <w:pPr>
        <w:pStyle w:val="Akapitzlist"/>
        <w:numPr>
          <w:ilvl w:val="0"/>
          <w:numId w:val="72"/>
        </w:numPr>
        <w:rPr>
          <w:color w:val="000000"/>
        </w:rPr>
      </w:pPr>
      <w:r>
        <w:rPr>
          <w:color w:val="000000"/>
        </w:rPr>
        <w:t>Dopuszcza się możliwość dodatkowych zapisów dzieci w innym terminie w miarę wolnych miejsc.</w:t>
      </w:r>
    </w:p>
    <w:p w:rsidR="006F3837" w:rsidRDefault="006F3837" w:rsidP="004D3765">
      <w:pPr>
        <w:pStyle w:val="Akapitzlist"/>
        <w:numPr>
          <w:ilvl w:val="0"/>
          <w:numId w:val="72"/>
        </w:numPr>
        <w:rPr>
          <w:color w:val="000000"/>
        </w:rPr>
      </w:pPr>
      <w:r>
        <w:rPr>
          <w:color w:val="000000"/>
        </w:rPr>
        <w:t xml:space="preserve">Do Przedszkola przyjmowane są dzieci rodziców zamieszkałych w Krakowie, dzieci rodziców zamieszkałych na terenie innych gmin przyjmowane są na zasadach określonych odrębnymi przepisami. </w:t>
      </w:r>
    </w:p>
    <w:p w:rsidR="006F3837" w:rsidRDefault="006F3837" w:rsidP="004D3765">
      <w:pPr>
        <w:pStyle w:val="Akapitzlist"/>
        <w:numPr>
          <w:ilvl w:val="0"/>
          <w:numId w:val="72"/>
        </w:numPr>
        <w:rPr>
          <w:color w:val="000000"/>
        </w:rPr>
      </w:pPr>
      <w:r>
        <w:rPr>
          <w:color w:val="000000"/>
        </w:rPr>
        <w:t>Nabór do Przedszkola prowadzony jest poprzez elektroniczny system rekrutacji w oparciu o poniższe kryteria:</w:t>
      </w:r>
    </w:p>
    <w:p w:rsidR="006B42AA" w:rsidRDefault="006B42AA" w:rsidP="006B42AA">
      <w:pPr>
        <w:pStyle w:val="Akapitzlist"/>
        <w:numPr>
          <w:ilvl w:val="0"/>
          <w:numId w:val="73"/>
        </w:numPr>
        <w:rPr>
          <w:color w:val="000000"/>
        </w:rPr>
      </w:pPr>
      <w:r>
        <w:rPr>
          <w:color w:val="000000"/>
        </w:rPr>
        <w:t>Kryteria główne;</w:t>
      </w:r>
    </w:p>
    <w:p w:rsidR="006B42AA" w:rsidRDefault="006B42AA" w:rsidP="006B42AA">
      <w:pPr>
        <w:pStyle w:val="Akapitzlist"/>
        <w:numPr>
          <w:ilvl w:val="0"/>
          <w:numId w:val="74"/>
        </w:numPr>
        <w:rPr>
          <w:color w:val="000000"/>
        </w:rPr>
      </w:pPr>
      <w:r>
        <w:rPr>
          <w:color w:val="000000"/>
        </w:rPr>
        <w:t>dziecko z rodziny wielodzietnej,</w:t>
      </w:r>
    </w:p>
    <w:p w:rsidR="006B42AA" w:rsidRDefault="006B42AA" w:rsidP="006B42AA">
      <w:pPr>
        <w:pStyle w:val="Akapitzlist"/>
        <w:numPr>
          <w:ilvl w:val="0"/>
          <w:numId w:val="74"/>
        </w:numPr>
        <w:rPr>
          <w:color w:val="000000"/>
        </w:rPr>
      </w:pPr>
      <w:r>
        <w:rPr>
          <w:color w:val="000000"/>
        </w:rPr>
        <w:t>dziecko niepełnosprawne,</w:t>
      </w:r>
    </w:p>
    <w:p w:rsidR="006B42AA" w:rsidRDefault="006B42AA" w:rsidP="006B42AA">
      <w:pPr>
        <w:pStyle w:val="Akapitzlist"/>
        <w:numPr>
          <w:ilvl w:val="0"/>
          <w:numId w:val="74"/>
        </w:numPr>
        <w:rPr>
          <w:color w:val="000000"/>
        </w:rPr>
      </w:pPr>
      <w:r>
        <w:rPr>
          <w:color w:val="000000"/>
        </w:rPr>
        <w:t xml:space="preserve">dziecko jednego rodzica niepełnosprawnego, </w:t>
      </w:r>
    </w:p>
    <w:p w:rsidR="006B42AA" w:rsidRDefault="006B42AA" w:rsidP="006B42AA">
      <w:pPr>
        <w:pStyle w:val="Akapitzlist"/>
        <w:numPr>
          <w:ilvl w:val="0"/>
          <w:numId w:val="74"/>
        </w:numPr>
        <w:rPr>
          <w:color w:val="000000"/>
        </w:rPr>
      </w:pPr>
      <w:r>
        <w:rPr>
          <w:color w:val="000000"/>
        </w:rPr>
        <w:t>dziecko obojga rodziców niepełnosprawnych,</w:t>
      </w:r>
    </w:p>
    <w:p w:rsidR="006B42AA" w:rsidRDefault="006B42AA" w:rsidP="006B42AA">
      <w:pPr>
        <w:pStyle w:val="Akapitzlist"/>
        <w:numPr>
          <w:ilvl w:val="0"/>
          <w:numId w:val="74"/>
        </w:numPr>
        <w:rPr>
          <w:color w:val="000000"/>
        </w:rPr>
      </w:pPr>
      <w:r>
        <w:rPr>
          <w:color w:val="000000"/>
        </w:rPr>
        <w:t>dziecko posiadające niepełnosprawne rodzeństwo,</w:t>
      </w:r>
    </w:p>
    <w:p w:rsidR="006B42AA" w:rsidRDefault="006B42AA" w:rsidP="006B42AA">
      <w:pPr>
        <w:pStyle w:val="Akapitzlist"/>
        <w:numPr>
          <w:ilvl w:val="0"/>
          <w:numId w:val="74"/>
        </w:numPr>
        <w:rPr>
          <w:color w:val="000000"/>
        </w:rPr>
      </w:pPr>
      <w:r>
        <w:rPr>
          <w:color w:val="000000"/>
        </w:rPr>
        <w:t>dziecko matki lub ojca samotnie je wychowującego,</w:t>
      </w:r>
    </w:p>
    <w:p w:rsidR="006B42AA" w:rsidRDefault="006B42AA" w:rsidP="006B42AA">
      <w:pPr>
        <w:pStyle w:val="Akapitzlist"/>
        <w:numPr>
          <w:ilvl w:val="0"/>
          <w:numId w:val="74"/>
        </w:numPr>
        <w:rPr>
          <w:color w:val="000000"/>
        </w:rPr>
      </w:pPr>
      <w:r>
        <w:rPr>
          <w:color w:val="000000"/>
        </w:rPr>
        <w:t>dziecko objęte pieczą zastępczą.</w:t>
      </w:r>
    </w:p>
    <w:p w:rsidR="006B42AA" w:rsidRDefault="006B42AA" w:rsidP="006B42AA">
      <w:pPr>
        <w:pStyle w:val="Akapitzlist"/>
        <w:numPr>
          <w:ilvl w:val="0"/>
          <w:numId w:val="73"/>
        </w:numPr>
        <w:rPr>
          <w:color w:val="000000"/>
        </w:rPr>
      </w:pPr>
      <w:r>
        <w:rPr>
          <w:color w:val="000000"/>
        </w:rPr>
        <w:t>Kryteria dodatkowe na dany rok szkolny określone są uchwałą Rady Miasta Krakowa.</w:t>
      </w:r>
    </w:p>
    <w:p w:rsidR="006B42AA" w:rsidRPr="004D3765" w:rsidRDefault="006B42AA" w:rsidP="006B42AA">
      <w:pPr>
        <w:pStyle w:val="Akapitzlist"/>
        <w:numPr>
          <w:ilvl w:val="0"/>
          <w:numId w:val="72"/>
        </w:numPr>
        <w:rPr>
          <w:color w:val="000000"/>
        </w:rPr>
      </w:pPr>
      <w:r>
        <w:rPr>
          <w:color w:val="000000"/>
        </w:rPr>
        <w:t>Postępowanie rekrutacyjne do Przedszkola przeprowadza Komisja Rekrutacyjna powołana przez Dyrektora Przedszkola.</w:t>
      </w:r>
    </w:p>
    <w:p w:rsidR="00356C59" w:rsidRDefault="00356C59" w:rsidP="004D3765">
      <w:pPr>
        <w:spacing w:after="0" w:line="240" w:lineRule="auto"/>
        <w:rPr>
          <w:rFonts w:ascii="Times New Roman" w:eastAsia="Times New Roman" w:hAnsi="Times New Roman" w:cs="Times New Roman"/>
          <w:b/>
          <w:color w:val="000000"/>
          <w:sz w:val="24"/>
          <w:szCs w:val="24"/>
          <w:lang w:eastAsia="pl-PL"/>
        </w:rPr>
      </w:pP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50484F">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w:t>
      </w:r>
      <w:r w:rsidR="006B42AA">
        <w:rPr>
          <w:rFonts w:ascii="Times New Roman" w:eastAsia="Times New Roman" w:hAnsi="Times New Roman" w:cs="Times New Roman"/>
          <w:color w:val="000000"/>
          <w:sz w:val="24"/>
          <w:szCs w:val="24"/>
          <w:lang w:eastAsia="pl-PL"/>
        </w:rPr>
        <w:t>ał 10</w:t>
      </w:r>
    </w:p>
    <w:p w:rsidR="003B1FDD" w:rsidRPr="003B1FDD" w:rsidRDefault="006B42AA" w:rsidP="003B1FDD">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Postanowienia</w:t>
      </w:r>
      <w:r w:rsidR="003B1FDD" w:rsidRPr="003B1FDD">
        <w:rPr>
          <w:rFonts w:ascii="Times New Roman" w:eastAsia="Times New Roman" w:hAnsi="Times New Roman" w:cs="Times New Roman"/>
          <w:b/>
          <w:color w:val="000000"/>
          <w:sz w:val="24"/>
          <w:szCs w:val="24"/>
          <w:lang w:eastAsia="pl-PL"/>
        </w:rPr>
        <w:t xml:space="preserve"> końcowe</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925792"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31</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ind w:left="720"/>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prowadzi i przechowuje dokumentację zgodnie z odrębnymi przepisami.</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925792"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32</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jest jednostką budżetową.</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Zasady gospodarki finansowej określają odrębne przepisy.</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Obsługę finansowo-księgową Przed</w:t>
      </w:r>
      <w:r w:rsidR="00327A13">
        <w:rPr>
          <w:rFonts w:ascii="Times New Roman" w:eastAsia="Times New Roman" w:hAnsi="Times New Roman" w:cs="Times New Roman"/>
          <w:color w:val="000000"/>
          <w:sz w:val="24"/>
          <w:szCs w:val="24"/>
          <w:lang w:eastAsia="pl-PL"/>
        </w:rPr>
        <w:t>szkola prowadzi Miejskie Centrum Obsługi</w:t>
      </w:r>
      <w:r w:rsidRPr="003B1FDD">
        <w:rPr>
          <w:rFonts w:ascii="Times New Roman" w:eastAsia="Times New Roman" w:hAnsi="Times New Roman" w:cs="Times New Roman"/>
          <w:color w:val="000000"/>
          <w:sz w:val="24"/>
          <w:szCs w:val="24"/>
          <w:lang w:eastAsia="pl-PL"/>
        </w:rPr>
        <w:t xml:space="preserve"> Oświaty w Krakowie.</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sprawach nieuregulowanych statutem mają zastosowania pr</w:t>
      </w:r>
      <w:r w:rsidR="006B42AA">
        <w:rPr>
          <w:rFonts w:ascii="Times New Roman" w:eastAsia="Times New Roman" w:hAnsi="Times New Roman" w:cs="Times New Roman"/>
          <w:color w:val="000000"/>
          <w:sz w:val="24"/>
          <w:szCs w:val="24"/>
          <w:lang w:eastAsia="pl-PL"/>
        </w:rPr>
        <w:t xml:space="preserve">zepisy ogólne – Prawo oświatowe </w:t>
      </w:r>
      <w:r w:rsidRPr="003B1FDD">
        <w:rPr>
          <w:rFonts w:ascii="Times New Roman" w:eastAsia="Times New Roman" w:hAnsi="Times New Roman" w:cs="Times New Roman"/>
          <w:color w:val="000000"/>
          <w:sz w:val="24"/>
          <w:szCs w:val="24"/>
          <w:lang w:eastAsia="pl-PL"/>
        </w:rPr>
        <w:t xml:space="preserve"> i akty wykonawcze do ustawy.</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925792"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33</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Statut obowiązuje w równym stopniu wszystkich członków społeczności przedszkolnej – nauczycieli, rodziców i dzieci, pracowników niebędących nauczycielami.</w:t>
      </w: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Wszelkie zmiany niniejszego statutu mogą zostać wprowadzone na podstawie uchwał Rady Pedagogicznej. </w:t>
      </w: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Dla zapewnienia znajomości treści statutu, wszystkim zainteresowanym udostępniany jest poprzez: </w:t>
      </w:r>
    </w:p>
    <w:p w:rsidR="003B1FDD" w:rsidRPr="003B1FDD" w:rsidRDefault="003B1FDD" w:rsidP="00A31179">
      <w:pPr>
        <w:numPr>
          <w:ilvl w:val="0"/>
          <w:numId w:val="51"/>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umieszczenie na tablicy ogłoszeń oraz stronie internetowej Przedszkola oraz na stronie BIP;</w:t>
      </w:r>
    </w:p>
    <w:p w:rsidR="003B1FDD" w:rsidRPr="003B1FDD" w:rsidRDefault="003B1FDD" w:rsidP="00A31179">
      <w:pPr>
        <w:numPr>
          <w:ilvl w:val="0"/>
          <w:numId w:val="51"/>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udostępnianie zainteresowanym przez Dyrektora Przedszkola. </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Default="00925792"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34</w:t>
      </w:r>
    </w:p>
    <w:p w:rsidR="0050484F" w:rsidRPr="003B1FDD" w:rsidRDefault="0050484F" w:rsidP="0050484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Tekst ujednolicony St</w:t>
      </w:r>
      <w:r w:rsidR="00925792">
        <w:rPr>
          <w:rFonts w:ascii="Times New Roman" w:eastAsia="Times New Roman" w:hAnsi="Times New Roman" w:cs="Times New Roman"/>
          <w:color w:val="000000"/>
          <w:sz w:val="24"/>
          <w:szCs w:val="24"/>
          <w:lang w:eastAsia="pl-PL"/>
        </w:rPr>
        <w:t>atutu wchodzi w życie z dniem 01.09.2022</w:t>
      </w:r>
      <w:r>
        <w:rPr>
          <w:rFonts w:ascii="Times New Roman" w:eastAsia="Times New Roman" w:hAnsi="Times New Roman" w:cs="Times New Roman"/>
          <w:color w:val="000000"/>
          <w:sz w:val="24"/>
          <w:szCs w:val="24"/>
          <w:lang w:eastAsia="pl-PL"/>
        </w:rPr>
        <w:t xml:space="preserve"> r. , traci moc dotychczasowy Statut Samorządow</w:t>
      </w:r>
      <w:r w:rsidR="00925792">
        <w:rPr>
          <w:rFonts w:ascii="Times New Roman" w:eastAsia="Times New Roman" w:hAnsi="Times New Roman" w:cs="Times New Roman"/>
          <w:color w:val="000000"/>
          <w:sz w:val="24"/>
          <w:szCs w:val="24"/>
          <w:lang w:eastAsia="pl-PL"/>
        </w:rPr>
        <w:t>ego Przedszkola nr 46 z  dnia 26.04.2021</w:t>
      </w:r>
      <w:r>
        <w:rPr>
          <w:rFonts w:ascii="Times New Roman" w:eastAsia="Times New Roman" w:hAnsi="Times New Roman" w:cs="Times New Roman"/>
          <w:color w:val="000000"/>
          <w:sz w:val="24"/>
          <w:szCs w:val="24"/>
          <w:lang w:eastAsia="pl-PL"/>
        </w:rPr>
        <w:t xml:space="preserve"> r. </w:t>
      </w:r>
    </w:p>
    <w:p w:rsidR="003B1FDD" w:rsidRPr="003B1FDD" w:rsidRDefault="003B1FDD" w:rsidP="003B1FDD">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spacing w:line="240" w:lineRule="auto"/>
        <w:rPr>
          <w:rFonts w:ascii="Calibri" w:eastAsia="Calibri" w:hAnsi="Calibri" w:cs="Times New Roman"/>
          <w:sz w:val="20"/>
          <w:szCs w:val="20"/>
        </w:rPr>
      </w:pPr>
    </w:p>
    <w:p w:rsidR="00337838" w:rsidRDefault="00337838"/>
    <w:sectPr w:rsidR="00337838" w:rsidSect="003B1FDD">
      <w:headerReference w:type="default" r:id="rId9"/>
      <w:footerReference w:type="even"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75" w:rsidRDefault="001C3175" w:rsidP="003B1FDD">
      <w:pPr>
        <w:spacing w:after="0" w:line="240" w:lineRule="auto"/>
      </w:pPr>
      <w:r>
        <w:separator/>
      </w:r>
    </w:p>
  </w:endnote>
  <w:endnote w:type="continuationSeparator" w:id="0">
    <w:p w:rsidR="001C3175" w:rsidRDefault="001C3175" w:rsidP="003B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5" w:rsidRDefault="001C31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1C3175" w:rsidRDefault="001C317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5" w:rsidRDefault="001C3175">
    <w:pPr>
      <w:pStyle w:val="Stopka"/>
      <w:jc w:val="right"/>
    </w:pPr>
    <w:r>
      <w:fldChar w:fldCharType="begin"/>
    </w:r>
    <w:r>
      <w:instrText>PAGE   \* MERGEFORMAT</w:instrText>
    </w:r>
    <w:r>
      <w:fldChar w:fldCharType="separate"/>
    </w:r>
    <w:r w:rsidR="00D73E95">
      <w:rPr>
        <w:noProof/>
      </w:rPr>
      <w:t>16</w:t>
    </w:r>
    <w:r>
      <w:fldChar w:fldCharType="end"/>
    </w:r>
  </w:p>
  <w:p w:rsidR="001C3175" w:rsidRDefault="001C317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75" w:rsidRDefault="001C3175" w:rsidP="003B1FDD">
      <w:pPr>
        <w:spacing w:after="0" w:line="240" w:lineRule="auto"/>
      </w:pPr>
      <w:r>
        <w:separator/>
      </w:r>
    </w:p>
  </w:footnote>
  <w:footnote w:type="continuationSeparator" w:id="0">
    <w:p w:rsidR="001C3175" w:rsidRDefault="001C3175" w:rsidP="003B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75" w:rsidRPr="003B1FDD" w:rsidRDefault="001C3175" w:rsidP="003B1FDD">
    <w:pPr>
      <w:pStyle w:val="Nagwek"/>
      <w:jc w:val="right"/>
      <w:rPr>
        <w:sz w:val="18"/>
        <w:szCs w:val="18"/>
        <w:lang w:val="pl-PL"/>
      </w:rPr>
    </w:pPr>
    <w:r w:rsidRPr="00025CB8">
      <w:rPr>
        <w:sz w:val="18"/>
        <w:szCs w:val="18"/>
      </w:rPr>
      <w:t xml:space="preserve">Statut </w:t>
    </w:r>
    <w:r>
      <w:rPr>
        <w:sz w:val="18"/>
        <w:szCs w:val="18"/>
      </w:rPr>
      <w:t xml:space="preserve">Samorządowego Przedszkola nr </w:t>
    </w:r>
    <w:r>
      <w:rPr>
        <w:sz w:val="18"/>
        <w:szCs w:val="18"/>
        <w:lang w:val="pl-PL"/>
      </w:rPr>
      <w:t>46</w:t>
    </w:r>
  </w:p>
  <w:p w:rsidR="001C3175" w:rsidRDefault="001C3175" w:rsidP="003B1FDD">
    <w:pPr>
      <w:pStyle w:val="Nagwek"/>
      <w:jc w:val="right"/>
      <w:rPr>
        <w:sz w:val="18"/>
        <w:szCs w:val="18"/>
      </w:rPr>
    </w:pPr>
    <w:r>
      <w:rPr>
        <w:sz w:val="18"/>
        <w:szCs w:val="18"/>
      </w:rPr>
      <w:t>os.</w:t>
    </w:r>
    <w:r>
      <w:rPr>
        <w:sz w:val="18"/>
        <w:szCs w:val="18"/>
        <w:lang w:val="pl-PL"/>
      </w:rPr>
      <w:t xml:space="preserve"> Na Skarpie 46. 31-911 </w:t>
    </w:r>
    <w:r w:rsidRPr="00025CB8">
      <w:rPr>
        <w:sz w:val="18"/>
        <w:szCs w:val="18"/>
      </w:rPr>
      <w:t>Kraków</w:t>
    </w:r>
  </w:p>
  <w:p w:rsidR="001C3175" w:rsidRPr="00025CB8" w:rsidRDefault="001C3175" w:rsidP="003B1FDD">
    <w:pPr>
      <w:pStyle w:val="Nagwek"/>
      <w:jc w:val="right"/>
      <w:rPr>
        <w:sz w:val="18"/>
        <w:szCs w:val="18"/>
      </w:rPr>
    </w:pPr>
    <w:r>
      <w:rPr>
        <w:sz w:val="18"/>
        <w:szCs w:val="18"/>
      </w:rPr>
      <w:t>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3B"/>
    <w:multiLevelType w:val="hybridMultilevel"/>
    <w:tmpl w:val="D604012C"/>
    <w:lvl w:ilvl="0" w:tplc="39A03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DF32F1"/>
    <w:multiLevelType w:val="hybridMultilevel"/>
    <w:tmpl w:val="DC380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50F68"/>
    <w:multiLevelType w:val="hybridMultilevel"/>
    <w:tmpl w:val="48160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AE020F"/>
    <w:multiLevelType w:val="hybridMultilevel"/>
    <w:tmpl w:val="48160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0D3EED"/>
    <w:multiLevelType w:val="hybridMultilevel"/>
    <w:tmpl w:val="3FFAD028"/>
    <w:lvl w:ilvl="0" w:tplc="1592CE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C5014F5"/>
    <w:multiLevelType w:val="hybridMultilevel"/>
    <w:tmpl w:val="3BB03C2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FAB516E"/>
    <w:multiLevelType w:val="hybridMultilevel"/>
    <w:tmpl w:val="7C3A56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1C14507"/>
    <w:multiLevelType w:val="hybridMultilevel"/>
    <w:tmpl w:val="9F646E6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1259140A"/>
    <w:multiLevelType w:val="hybridMultilevel"/>
    <w:tmpl w:val="D6FC2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4605084"/>
    <w:multiLevelType w:val="hybridMultilevel"/>
    <w:tmpl w:val="D34ED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9C6"/>
    <w:multiLevelType w:val="hybridMultilevel"/>
    <w:tmpl w:val="385EC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65FED"/>
    <w:multiLevelType w:val="hybridMultilevel"/>
    <w:tmpl w:val="878C6E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7A7D5D"/>
    <w:multiLevelType w:val="multilevel"/>
    <w:tmpl w:val="3A7A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45156"/>
    <w:multiLevelType w:val="hybridMultilevel"/>
    <w:tmpl w:val="30D49E5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A1C4B95"/>
    <w:multiLevelType w:val="hybridMultilevel"/>
    <w:tmpl w:val="8B8A9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4DAA"/>
    <w:multiLevelType w:val="hybridMultilevel"/>
    <w:tmpl w:val="06C61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222B55"/>
    <w:multiLevelType w:val="hybridMultilevel"/>
    <w:tmpl w:val="0A7C8B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26C47EA"/>
    <w:multiLevelType w:val="hybridMultilevel"/>
    <w:tmpl w:val="1E868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5137AED"/>
    <w:multiLevelType w:val="hybridMultilevel"/>
    <w:tmpl w:val="E7345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25F00"/>
    <w:multiLevelType w:val="hybridMultilevel"/>
    <w:tmpl w:val="8FD8D9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7D1473A"/>
    <w:multiLevelType w:val="hybridMultilevel"/>
    <w:tmpl w:val="02747A66"/>
    <w:lvl w:ilvl="0" w:tplc="7478A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9CE7F4C"/>
    <w:multiLevelType w:val="hybridMultilevel"/>
    <w:tmpl w:val="E5D4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D86DE7"/>
    <w:multiLevelType w:val="hybridMultilevel"/>
    <w:tmpl w:val="46F46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EF2E2F"/>
    <w:multiLevelType w:val="hybridMultilevel"/>
    <w:tmpl w:val="CD40995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2C7D6914"/>
    <w:multiLevelType w:val="hybridMultilevel"/>
    <w:tmpl w:val="1F56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8A5865"/>
    <w:multiLevelType w:val="hybridMultilevel"/>
    <w:tmpl w:val="F3083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9E7823"/>
    <w:multiLevelType w:val="hybridMultilevel"/>
    <w:tmpl w:val="16A63D3E"/>
    <w:lvl w:ilvl="0" w:tplc="CDF237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C1916"/>
    <w:multiLevelType w:val="hybridMultilevel"/>
    <w:tmpl w:val="D2546F26"/>
    <w:lvl w:ilvl="0" w:tplc="6ED67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1525C71"/>
    <w:multiLevelType w:val="hybridMultilevel"/>
    <w:tmpl w:val="3628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926004"/>
    <w:multiLevelType w:val="hybridMultilevel"/>
    <w:tmpl w:val="6FB25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C24E8F"/>
    <w:multiLevelType w:val="hybridMultilevel"/>
    <w:tmpl w:val="DB3AF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57E7A"/>
    <w:multiLevelType w:val="multilevel"/>
    <w:tmpl w:val="CB2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641FD0"/>
    <w:multiLevelType w:val="hybridMultilevel"/>
    <w:tmpl w:val="785A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752AAE"/>
    <w:multiLevelType w:val="hybridMultilevel"/>
    <w:tmpl w:val="14A67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4720C"/>
    <w:multiLevelType w:val="hybridMultilevel"/>
    <w:tmpl w:val="055E682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nsid w:val="3A825913"/>
    <w:multiLevelType w:val="hybridMultilevel"/>
    <w:tmpl w:val="E3886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DE70415"/>
    <w:multiLevelType w:val="hybridMultilevel"/>
    <w:tmpl w:val="482E9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2B43EA1"/>
    <w:multiLevelType w:val="hybridMultilevel"/>
    <w:tmpl w:val="D364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901124"/>
    <w:multiLevelType w:val="hybridMultilevel"/>
    <w:tmpl w:val="994465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5940587"/>
    <w:multiLevelType w:val="hybridMultilevel"/>
    <w:tmpl w:val="91C0D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5BE493B"/>
    <w:multiLevelType w:val="hybridMultilevel"/>
    <w:tmpl w:val="1A6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4117EA"/>
    <w:multiLevelType w:val="hybridMultilevel"/>
    <w:tmpl w:val="EA623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951A09"/>
    <w:multiLevelType w:val="multilevel"/>
    <w:tmpl w:val="E1946F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nsid w:val="49FD26A2"/>
    <w:multiLevelType w:val="hybridMultilevel"/>
    <w:tmpl w:val="EDD48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26473B"/>
    <w:multiLevelType w:val="hybridMultilevel"/>
    <w:tmpl w:val="F09EA3C2"/>
    <w:lvl w:ilvl="0" w:tplc="04150011">
      <w:start w:val="1"/>
      <w:numFmt w:val="decimal"/>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B3C00DD"/>
    <w:multiLevelType w:val="multilevel"/>
    <w:tmpl w:val="57E0930A"/>
    <w:lvl w:ilvl="0">
      <w:start w:val="1"/>
      <w:numFmt w:val="decimal"/>
      <w:lvlText w:val="%1)"/>
      <w:lvlJc w:val="left"/>
      <w:pPr>
        <w:ind w:left="2160" w:hanging="360"/>
      </w:pPr>
      <w:rPr>
        <w:rFonts w:asciiTheme="minorHAnsi" w:eastAsiaTheme="minorHAnsi" w:hAnsiTheme="minorHAnsi" w:cstheme="minorBidi"/>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6">
    <w:nsid w:val="4BFC40BD"/>
    <w:multiLevelType w:val="hybridMultilevel"/>
    <w:tmpl w:val="908CE318"/>
    <w:lvl w:ilvl="0" w:tplc="482088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F0C3F7B"/>
    <w:multiLevelType w:val="hybridMultilevel"/>
    <w:tmpl w:val="10CE221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nsid w:val="50A16E9A"/>
    <w:multiLevelType w:val="hybridMultilevel"/>
    <w:tmpl w:val="2232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BB4A10"/>
    <w:multiLevelType w:val="hybridMultilevel"/>
    <w:tmpl w:val="2704238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nsid w:val="528751E4"/>
    <w:multiLevelType w:val="hybridMultilevel"/>
    <w:tmpl w:val="C20822DE"/>
    <w:lvl w:ilvl="0" w:tplc="1632D714">
      <w:start w:val="1"/>
      <w:numFmt w:val="decimal"/>
      <w:lvlText w:val="%1)"/>
      <w:lvlJc w:val="left"/>
      <w:pPr>
        <w:ind w:left="1069" w:hanging="360"/>
      </w:pPr>
      <w:rPr>
        <w:rFonts w:ascii="Times New Roman" w:eastAsia="Calibri" w:hAnsi="Times New Roman" w:cs="Times New Roman"/>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587679A"/>
    <w:multiLevelType w:val="hybridMultilevel"/>
    <w:tmpl w:val="21A29612"/>
    <w:lvl w:ilvl="0" w:tplc="E61E8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65A77F0"/>
    <w:multiLevelType w:val="hybridMultilevel"/>
    <w:tmpl w:val="65247104"/>
    <w:lvl w:ilvl="0" w:tplc="75D4A1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C2C4755"/>
    <w:multiLevelType w:val="multilevel"/>
    <w:tmpl w:val="9D506E3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4">
    <w:nsid w:val="5D2F14A7"/>
    <w:multiLevelType w:val="hybridMultilevel"/>
    <w:tmpl w:val="FA7ABD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E6D3C74"/>
    <w:multiLevelType w:val="hybridMultilevel"/>
    <w:tmpl w:val="B87E5E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F4522E0"/>
    <w:multiLevelType w:val="hybridMultilevel"/>
    <w:tmpl w:val="64E870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nsid w:val="610F47CA"/>
    <w:multiLevelType w:val="multilevel"/>
    <w:tmpl w:val="87A418B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8">
    <w:nsid w:val="61721DF1"/>
    <w:multiLevelType w:val="hybridMultilevel"/>
    <w:tmpl w:val="823A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FE05BC"/>
    <w:multiLevelType w:val="hybridMultilevel"/>
    <w:tmpl w:val="14263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34E0190"/>
    <w:multiLevelType w:val="hybridMultilevel"/>
    <w:tmpl w:val="1DD8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203B96"/>
    <w:multiLevelType w:val="hybridMultilevel"/>
    <w:tmpl w:val="95321274"/>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2">
    <w:nsid w:val="68A1285F"/>
    <w:multiLevelType w:val="hybridMultilevel"/>
    <w:tmpl w:val="1982034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692326E5"/>
    <w:multiLevelType w:val="multilevel"/>
    <w:tmpl w:val="93A8FA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6999578C"/>
    <w:multiLevelType w:val="hybridMultilevel"/>
    <w:tmpl w:val="3BC6A5BE"/>
    <w:lvl w:ilvl="0" w:tplc="BCA6E1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C6C35C2"/>
    <w:multiLevelType w:val="hybridMultilevel"/>
    <w:tmpl w:val="EFDC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20188B"/>
    <w:multiLevelType w:val="hybridMultilevel"/>
    <w:tmpl w:val="EDD00C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ECF4754"/>
    <w:multiLevelType w:val="hybridMultilevel"/>
    <w:tmpl w:val="435803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71465999"/>
    <w:multiLevelType w:val="hybridMultilevel"/>
    <w:tmpl w:val="3C1E9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6910EA"/>
    <w:multiLevelType w:val="hybridMultilevel"/>
    <w:tmpl w:val="D7044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821353"/>
    <w:multiLevelType w:val="hybridMultilevel"/>
    <w:tmpl w:val="F3B867F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1">
    <w:nsid w:val="76A020DF"/>
    <w:multiLevelType w:val="hybridMultilevel"/>
    <w:tmpl w:val="83CE0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C24F9C"/>
    <w:multiLevelType w:val="hybridMultilevel"/>
    <w:tmpl w:val="95961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6C54182"/>
    <w:multiLevelType w:val="hybridMultilevel"/>
    <w:tmpl w:val="D6B691F6"/>
    <w:lvl w:ilvl="0" w:tplc="17C66854">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C550FA4"/>
    <w:multiLevelType w:val="hybridMultilevel"/>
    <w:tmpl w:val="60A4F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CA47F61"/>
    <w:multiLevelType w:val="hybridMultilevel"/>
    <w:tmpl w:val="D01EC5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F1E01A8"/>
    <w:multiLevelType w:val="multilevel"/>
    <w:tmpl w:val="58C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F437A1C"/>
    <w:multiLevelType w:val="hybridMultilevel"/>
    <w:tmpl w:val="8FC4C6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7F9C5593"/>
    <w:multiLevelType w:val="hybridMultilevel"/>
    <w:tmpl w:val="A2725FEA"/>
    <w:lvl w:ilvl="0" w:tplc="FDDCA7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38"/>
  </w:num>
  <w:num w:numId="3">
    <w:abstractNumId w:val="2"/>
  </w:num>
  <w:num w:numId="4">
    <w:abstractNumId w:val="62"/>
  </w:num>
  <w:num w:numId="5">
    <w:abstractNumId w:val="56"/>
  </w:num>
  <w:num w:numId="6">
    <w:abstractNumId w:val="67"/>
  </w:num>
  <w:num w:numId="7">
    <w:abstractNumId w:val="48"/>
  </w:num>
  <w:num w:numId="8">
    <w:abstractNumId w:val="28"/>
  </w:num>
  <w:num w:numId="9">
    <w:abstractNumId w:val="36"/>
  </w:num>
  <w:num w:numId="10">
    <w:abstractNumId w:val="19"/>
  </w:num>
  <w:num w:numId="11">
    <w:abstractNumId w:val="34"/>
  </w:num>
  <w:num w:numId="12">
    <w:abstractNumId w:val="50"/>
  </w:num>
  <w:num w:numId="13">
    <w:abstractNumId w:val="75"/>
  </w:num>
  <w:num w:numId="14">
    <w:abstractNumId w:val="59"/>
  </w:num>
  <w:num w:numId="15">
    <w:abstractNumId w:val="33"/>
  </w:num>
  <w:num w:numId="16">
    <w:abstractNumId w:val="21"/>
  </w:num>
  <w:num w:numId="17">
    <w:abstractNumId w:val="54"/>
  </w:num>
  <w:num w:numId="18">
    <w:abstractNumId w:val="72"/>
  </w:num>
  <w:num w:numId="19">
    <w:abstractNumId w:val="17"/>
  </w:num>
  <w:num w:numId="20">
    <w:abstractNumId w:val="40"/>
  </w:num>
  <w:num w:numId="21">
    <w:abstractNumId w:val="55"/>
  </w:num>
  <w:num w:numId="22">
    <w:abstractNumId w:val="47"/>
  </w:num>
  <w:num w:numId="23">
    <w:abstractNumId w:val="1"/>
  </w:num>
  <w:num w:numId="24">
    <w:abstractNumId w:val="11"/>
  </w:num>
  <w:num w:numId="25">
    <w:abstractNumId w:val="74"/>
  </w:num>
  <w:num w:numId="26">
    <w:abstractNumId w:val="14"/>
  </w:num>
  <w:num w:numId="27">
    <w:abstractNumId w:val="77"/>
  </w:num>
  <w:num w:numId="28">
    <w:abstractNumId w:val="32"/>
  </w:num>
  <w:num w:numId="29">
    <w:abstractNumId w:val="8"/>
  </w:num>
  <w:num w:numId="30">
    <w:abstractNumId w:val="66"/>
  </w:num>
  <w:num w:numId="31">
    <w:abstractNumId w:val="15"/>
  </w:num>
  <w:num w:numId="32">
    <w:abstractNumId w:val="5"/>
  </w:num>
  <w:num w:numId="33">
    <w:abstractNumId w:val="10"/>
  </w:num>
  <w:num w:numId="34">
    <w:abstractNumId w:val="24"/>
  </w:num>
  <w:num w:numId="35">
    <w:abstractNumId w:val="16"/>
  </w:num>
  <w:num w:numId="36">
    <w:abstractNumId w:val="68"/>
  </w:num>
  <w:num w:numId="37">
    <w:abstractNumId w:val="30"/>
  </w:num>
  <w:num w:numId="38">
    <w:abstractNumId w:val="71"/>
  </w:num>
  <w:num w:numId="39">
    <w:abstractNumId w:val="37"/>
  </w:num>
  <w:num w:numId="40">
    <w:abstractNumId w:val="7"/>
  </w:num>
  <w:num w:numId="41">
    <w:abstractNumId w:val="23"/>
  </w:num>
  <w:num w:numId="42">
    <w:abstractNumId w:val="61"/>
  </w:num>
  <w:num w:numId="43">
    <w:abstractNumId w:val="29"/>
  </w:num>
  <w:num w:numId="44">
    <w:abstractNumId w:val="70"/>
  </w:num>
  <w:num w:numId="45">
    <w:abstractNumId w:val="78"/>
  </w:num>
  <w:num w:numId="46">
    <w:abstractNumId w:val="6"/>
  </w:num>
  <w:num w:numId="47">
    <w:abstractNumId w:val="44"/>
  </w:num>
  <w:num w:numId="48">
    <w:abstractNumId w:val="25"/>
  </w:num>
  <w:num w:numId="49">
    <w:abstractNumId w:val="69"/>
  </w:num>
  <w:num w:numId="50">
    <w:abstractNumId w:val="58"/>
  </w:num>
  <w:num w:numId="51">
    <w:abstractNumId w:val="39"/>
  </w:num>
  <w:num w:numId="52">
    <w:abstractNumId w:val="9"/>
  </w:num>
  <w:num w:numId="53">
    <w:abstractNumId w:val="35"/>
  </w:num>
  <w:num w:numId="54">
    <w:abstractNumId w:val="26"/>
  </w:num>
  <w:num w:numId="55">
    <w:abstractNumId w:val="13"/>
  </w:num>
  <w:num w:numId="56">
    <w:abstractNumId w:val="49"/>
  </w:num>
  <w:num w:numId="57">
    <w:abstractNumId w:val="18"/>
  </w:num>
  <w:num w:numId="58">
    <w:abstractNumId w:val="3"/>
  </w:num>
  <w:num w:numId="59">
    <w:abstractNumId w:val="52"/>
  </w:num>
  <w:num w:numId="60">
    <w:abstractNumId w:val="60"/>
  </w:num>
  <w:num w:numId="61">
    <w:abstractNumId w:val="12"/>
  </w:num>
  <w:num w:numId="62">
    <w:abstractNumId w:val="76"/>
  </w:num>
  <w:num w:numId="63">
    <w:abstractNumId w:val="31"/>
  </w:num>
  <w:num w:numId="64">
    <w:abstractNumId w:val="64"/>
  </w:num>
  <w:num w:numId="65">
    <w:abstractNumId w:val="65"/>
  </w:num>
  <w:num w:numId="66">
    <w:abstractNumId w:val="41"/>
  </w:num>
  <w:num w:numId="67">
    <w:abstractNumId w:val="0"/>
  </w:num>
  <w:num w:numId="68">
    <w:abstractNumId w:val="22"/>
  </w:num>
  <w:num w:numId="69">
    <w:abstractNumId w:val="51"/>
  </w:num>
  <w:num w:numId="70">
    <w:abstractNumId w:val="27"/>
  </w:num>
  <w:num w:numId="71">
    <w:abstractNumId w:val="46"/>
  </w:num>
  <w:num w:numId="72">
    <w:abstractNumId w:val="43"/>
  </w:num>
  <w:num w:numId="73">
    <w:abstractNumId w:val="20"/>
  </w:num>
  <w:num w:numId="74">
    <w:abstractNumId w:val="4"/>
  </w:num>
  <w:num w:numId="75">
    <w:abstractNumId w:val="57"/>
  </w:num>
  <w:num w:numId="76">
    <w:abstractNumId w:val="45"/>
  </w:num>
  <w:num w:numId="77">
    <w:abstractNumId w:val="42"/>
  </w:num>
  <w:num w:numId="78">
    <w:abstractNumId w:val="53"/>
  </w:num>
  <w:num w:numId="79">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DD"/>
    <w:rsid w:val="00006F29"/>
    <w:rsid w:val="00021FB9"/>
    <w:rsid w:val="00043EA3"/>
    <w:rsid w:val="00056C20"/>
    <w:rsid w:val="00083A70"/>
    <w:rsid w:val="00095C82"/>
    <w:rsid w:val="0017389F"/>
    <w:rsid w:val="001C3175"/>
    <w:rsid w:val="001C3CB2"/>
    <w:rsid w:val="00221E5C"/>
    <w:rsid w:val="00264CB6"/>
    <w:rsid w:val="002940A0"/>
    <w:rsid w:val="00327A13"/>
    <w:rsid w:val="00337838"/>
    <w:rsid w:val="00341476"/>
    <w:rsid w:val="00355662"/>
    <w:rsid w:val="00356C59"/>
    <w:rsid w:val="00370D8F"/>
    <w:rsid w:val="00381616"/>
    <w:rsid w:val="00381CB8"/>
    <w:rsid w:val="0038738F"/>
    <w:rsid w:val="0039403A"/>
    <w:rsid w:val="003B1FDD"/>
    <w:rsid w:val="003F1BE6"/>
    <w:rsid w:val="004D1168"/>
    <w:rsid w:val="004D3765"/>
    <w:rsid w:val="0050484F"/>
    <w:rsid w:val="005618AD"/>
    <w:rsid w:val="006347C6"/>
    <w:rsid w:val="006709B6"/>
    <w:rsid w:val="00693181"/>
    <w:rsid w:val="006B42AA"/>
    <w:rsid w:val="006E4F0F"/>
    <w:rsid w:val="006F3837"/>
    <w:rsid w:val="007324F1"/>
    <w:rsid w:val="007C6BDA"/>
    <w:rsid w:val="007D5936"/>
    <w:rsid w:val="00856444"/>
    <w:rsid w:val="00886060"/>
    <w:rsid w:val="008C150C"/>
    <w:rsid w:val="008C70E2"/>
    <w:rsid w:val="008E1D20"/>
    <w:rsid w:val="008E4304"/>
    <w:rsid w:val="00902A21"/>
    <w:rsid w:val="00925792"/>
    <w:rsid w:val="00952750"/>
    <w:rsid w:val="009B64AF"/>
    <w:rsid w:val="009C3BC9"/>
    <w:rsid w:val="00A05208"/>
    <w:rsid w:val="00A20356"/>
    <w:rsid w:val="00A24C70"/>
    <w:rsid w:val="00A31179"/>
    <w:rsid w:val="00AA639E"/>
    <w:rsid w:val="00AB5C68"/>
    <w:rsid w:val="00BE53D2"/>
    <w:rsid w:val="00C63247"/>
    <w:rsid w:val="00CB4ABB"/>
    <w:rsid w:val="00CC6C0B"/>
    <w:rsid w:val="00D3615F"/>
    <w:rsid w:val="00D73E95"/>
    <w:rsid w:val="00D97579"/>
    <w:rsid w:val="00E03431"/>
    <w:rsid w:val="00E71F76"/>
    <w:rsid w:val="00E852CE"/>
    <w:rsid w:val="00EC0684"/>
    <w:rsid w:val="00EC61DC"/>
    <w:rsid w:val="00F84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FDD"/>
    <w:pPr>
      <w:keepNext/>
      <w:spacing w:after="0" w:line="360" w:lineRule="auto"/>
      <w:ind w:left="360"/>
      <w:jc w:val="center"/>
      <w:outlineLvl w:val="0"/>
    </w:pPr>
    <w:rPr>
      <w:rFonts w:ascii="Times New Roman" w:eastAsia="Times New Roman" w:hAnsi="Times New Roman" w:cs="Times New Roman"/>
      <w:b/>
      <w:bCs/>
      <w:smallCaps/>
      <w:sz w:val="28"/>
      <w:szCs w:val="24"/>
      <w:lang w:val="x-none" w:eastAsia="pl-PL"/>
    </w:rPr>
  </w:style>
  <w:style w:type="paragraph" w:styleId="Nagwek2">
    <w:name w:val="heading 2"/>
    <w:basedOn w:val="Normalny"/>
    <w:next w:val="Normalny"/>
    <w:link w:val="Nagwek2Znak"/>
    <w:qFormat/>
    <w:rsid w:val="003B1FDD"/>
    <w:pPr>
      <w:keepNext/>
      <w:spacing w:after="0" w:line="360" w:lineRule="auto"/>
      <w:jc w:val="center"/>
      <w:outlineLvl w:val="1"/>
    </w:pPr>
    <w:rPr>
      <w:rFonts w:ascii="Times New Roman" w:eastAsia="Times New Roman" w:hAnsi="Times New Roman" w:cs="Times New Roman"/>
      <w:b/>
      <w:bCs/>
      <w:smallCaps/>
      <w:sz w:val="28"/>
      <w:szCs w:val="24"/>
      <w:lang w:val="x-none" w:eastAsia="pl-PL"/>
    </w:rPr>
  </w:style>
  <w:style w:type="paragraph" w:styleId="Nagwek3">
    <w:name w:val="heading 3"/>
    <w:basedOn w:val="Normalny"/>
    <w:next w:val="Normalny"/>
    <w:link w:val="Nagwek3Znak"/>
    <w:qFormat/>
    <w:rsid w:val="003B1FDD"/>
    <w:pPr>
      <w:keepNext/>
      <w:spacing w:after="0" w:line="360" w:lineRule="auto"/>
      <w:jc w:val="center"/>
      <w:outlineLvl w:val="2"/>
    </w:pPr>
    <w:rPr>
      <w:rFonts w:ascii="Times New Roman" w:eastAsia="Times New Roman" w:hAnsi="Times New Roman" w:cs="Times New Roman"/>
      <w:b/>
      <w:sz w:val="20"/>
      <w:szCs w:val="24"/>
      <w:lang w:val="x-none" w:eastAsia="pl-PL"/>
    </w:rPr>
  </w:style>
  <w:style w:type="paragraph" w:styleId="Nagwek4">
    <w:name w:val="heading 4"/>
    <w:basedOn w:val="Normalny"/>
    <w:next w:val="Normalny"/>
    <w:link w:val="Nagwek4Znak"/>
    <w:qFormat/>
    <w:rsid w:val="003B1FDD"/>
    <w:pPr>
      <w:keepNext/>
      <w:spacing w:after="0" w:line="360" w:lineRule="auto"/>
      <w:ind w:left="120"/>
      <w:jc w:val="center"/>
      <w:outlineLvl w:val="3"/>
    </w:pPr>
    <w:rPr>
      <w:rFonts w:ascii="Times New Roman" w:eastAsia="Times New Roman" w:hAnsi="Times New Roman" w:cs="Times New Roman"/>
      <w:b/>
      <w:sz w:val="20"/>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DD"/>
    <w:rPr>
      <w:rFonts w:ascii="Times New Roman" w:eastAsia="Times New Roman" w:hAnsi="Times New Roman" w:cs="Times New Roman"/>
      <w:b/>
      <w:bCs/>
      <w:smallCaps/>
      <w:sz w:val="28"/>
      <w:szCs w:val="24"/>
      <w:lang w:val="x-none" w:eastAsia="pl-PL"/>
    </w:rPr>
  </w:style>
  <w:style w:type="character" w:customStyle="1" w:styleId="Nagwek2Znak">
    <w:name w:val="Nagłówek 2 Znak"/>
    <w:basedOn w:val="Domylnaczcionkaakapitu"/>
    <w:link w:val="Nagwek2"/>
    <w:rsid w:val="003B1FDD"/>
    <w:rPr>
      <w:rFonts w:ascii="Times New Roman" w:eastAsia="Times New Roman" w:hAnsi="Times New Roman" w:cs="Times New Roman"/>
      <w:b/>
      <w:bCs/>
      <w:smallCaps/>
      <w:sz w:val="28"/>
      <w:szCs w:val="24"/>
      <w:lang w:val="x-none" w:eastAsia="pl-PL"/>
    </w:rPr>
  </w:style>
  <w:style w:type="character" w:customStyle="1" w:styleId="Nagwek3Znak">
    <w:name w:val="Nagłówek 3 Znak"/>
    <w:basedOn w:val="Domylnaczcionkaakapitu"/>
    <w:link w:val="Nagwek3"/>
    <w:rsid w:val="003B1FDD"/>
    <w:rPr>
      <w:rFonts w:ascii="Times New Roman" w:eastAsia="Times New Roman" w:hAnsi="Times New Roman" w:cs="Times New Roman"/>
      <w:b/>
      <w:sz w:val="20"/>
      <w:szCs w:val="24"/>
      <w:lang w:val="x-none" w:eastAsia="pl-PL"/>
    </w:rPr>
  </w:style>
  <w:style w:type="character" w:customStyle="1" w:styleId="Nagwek4Znak">
    <w:name w:val="Nagłówek 4 Znak"/>
    <w:basedOn w:val="Domylnaczcionkaakapitu"/>
    <w:link w:val="Nagwek4"/>
    <w:rsid w:val="003B1FDD"/>
    <w:rPr>
      <w:rFonts w:ascii="Times New Roman" w:eastAsia="Times New Roman" w:hAnsi="Times New Roman" w:cs="Times New Roman"/>
      <w:b/>
      <w:sz w:val="20"/>
      <w:szCs w:val="24"/>
      <w:lang w:val="x-none" w:eastAsia="pl-PL"/>
    </w:rPr>
  </w:style>
  <w:style w:type="numbering" w:customStyle="1" w:styleId="Bezlisty1">
    <w:name w:val="Bez listy1"/>
    <w:next w:val="Bezlisty"/>
    <w:uiPriority w:val="99"/>
    <w:semiHidden/>
    <w:unhideWhenUsed/>
    <w:rsid w:val="003B1FDD"/>
  </w:style>
  <w:style w:type="numbering" w:customStyle="1" w:styleId="Bezlisty11">
    <w:name w:val="Bez listy11"/>
    <w:next w:val="Bezlisty"/>
    <w:semiHidden/>
    <w:rsid w:val="003B1FDD"/>
  </w:style>
  <w:style w:type="paragraph" w:styleId="Tekstprzypisudolnego">
    <w:name w:val="footnote text"/>
    <w:basedOn w:val="Normalny"/>
    <w:link w:val="TekstprzypisudolnegoZnak"/>
    <w:semiHidden/>
    <w:rsid w:val="003B1FD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3B1FDD"/>
    <w:rPr>
      <w:rFonts w:ascii="Times New Roman" w:eastAsia="Times New Roman" w:hAnsi="Times New Roman" w:cs="Times New Roman"/>
      <w:sz w:val="20"/>
      <w:szCs w:val="20"/>
      <w:lang w:val="x-none" w:eastAsia="pl-PL"/>
    </w:rPr>
  </w:style>
  <w:style w:type="character" w:styleId="Odwoanieprzypisudolnego">
    <w:name w:val="footnote reference"/>
    <w:semiHidden/>
    <w:rsid w:val="003B1FDD"/>
    <w:rPr>
      <w:vertAlign w:val="superscript"/>
    </w:rPr>
  </w:style>
  <w:style w:type="paragraph" w:styleId="Tytu">
    <w:name w:val="Title"/>
    <w:basedOn w:val="Normalny"/>
    <w:link w:val="TytuZnak"/>
    <w:qFormat/>
    <w:rsid w:val="003B1FDD"/>
    <w:pPr>
      <w:spacing w:after="0" w:line="240" w:lineRule="auto"/>
      <w:jc w:val="center"/>
    </w:pPr>
    <w:rPr>
      <w:rFonts w:ascii="Times New Roman" w:eastAsia="Times New Roman" w:hAnsi="Times New Roman" w:cs="Times New Roman"/>
      <w:b/>
      <w:bCs/>
      <w:smallCaps/>
      <w:sz w:val="28"/>
      <w:szCs w:val="24"/>
      <w:lang w:val="x-none" w:eastAsia="pl-PL"/>
    </w:rPr>
  </w:style>
  <w:style w:type="character" w:customStyle="1" w:styleId="TytuZnak">
    <w:name w:val="Tytuł Znak"/>
    <w:basedOn w:val="Domylnaczcionkaakapitu"/>
    <w:link w:val="Tytu"/>
    <w:rsid w:val="003B1FDD"/>
    <w:rPr>
      <w:rFonts w:ascii="Times New Roman" w:eastAsia="Times New Roman" w:hAnsi="Times New Roman" w:cs="Times New Roman"/>
      <w:b/>
      <w:bCs/>
      <w:smallCaps/>
      <w:sz w:val="28"/>
      <w:szCs w:val="24"/>
      <w:lang w:val="x-none" w:eastAsia="pl-PL"/>
    </w:rPr>
  </w:style>
  <w:style w:type="paragraph" w:styleId="Tekstpodstawowywcity">
    <w:name w:val="Body Text Indent"/>
    <w:basedOn w:val="Normalny"/>
    <w:link w:val="TekstpodstawowywcityZnak"/>
    <w:rsid w:val="003B1FDD"/>
    <w:pPr>
      <w:spacing w:after="0" w:line="360" w:lineRule="auto"/>
      <w:ind w:left="1080" w:hanging="1080"/>
      <w:jc w:val="both"/>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B1FD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3B1FDD"/>
    <w:pPr>
      <w:spacing w:after="0" w:line="360" w:lineRule="auto"/>
      <w:ind w:left="1080" w:hanging="300"/>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3B1FDD"/>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B1FDD"/>
    <w:pPr>
      <w:spacing w:after="0" w:line="360" w:lineRule="auto"/>
      <w:ind w:left="720" w:hanging="360"/>
      <w:jc w:val="both"/>
    </w:pPr>
    <w:rPr>
      <w:rFonts w:ascii="Times New Roman" w:eastAsia="Times New Roman" w:hAnsi="Times New Roman" w:cs="Times New Roman"/>
      <w:sz w:val="24"/>
      <w:szCs w:val="24"/>
      <w:lang w:val="x-none" w:eastAsia="pl-PL"/>
    </w:rPr>
  </w:style>
  <w:style w:type="character" w:customStyle="1" w:styleId="Tekstpodstawowywcity3Znak">
    <w:name w:val="Tekst podstawowy wcięty 3 Znak"/>
    <w:basedOn w:val="Domylnaczcionkaakapitu"/>
    <w:link w:val="Tekstpodstawowywcity3"/>
    <w:rsid w:val="003B1FDD"/>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B1FDD"/>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3B1FDD"/>
    <w:rPr>
      <w:rFonts w:ascii="Times New Roman" w:eastAsia="Times New Roman" w:hAnsi="Times New Roman" w:cs="Times New Roman"/>
      <w:sz w:val="20"/>
      <w:szCs w:val="24"/>
      <w:lang w:val="x-none" w:eastAsia="pl-PL"/>
    </w:rPr>
  </w:style>
  <w:style w:type="paragraph" w:styleId="Stopka">
    <w:name w:val="footer"/>
    <w:basedOn w:val="Normalny"/>
    <w:link w:val="StopkaZnak"/>
    <w:uiPriority w:val="99"/>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B1FDD"/>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3B1FDD"/>
  </w:style>
  <w:style w:type="character" w:styleId="Hipercze">
    <w:name w:val="Hyperlink"/>
    <w:uiPriority w:val="99"/>
    <w:rsid w:val="003B1FDD"/>
    <w:rPr>
      <w:color w:val="0000FF"/>
      <w:u w:val="single"/>
    </w:rPr>
  </w:style>
  <w:style w:type="paragraph" w:styleId="Akapitzlist">
    <w:name w:val="List Paragraph"/>
    <w:basedOn w:val="Normalny"/>
    <w:uiPriority w:val="34"/>
    <w:qFormat/>
    <w:rsid w:val="003B1FDD"/>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3B1FDD"/>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3B1FDD"/>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B1FDD"/>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3B1FDD"/>
    <w:rPr>
      <w:vertAlign w:val="superscript"/>
    </w:rPr>
  </w:style>
  <w:style w:type="paragraph" w:styleId="Tekstdymka">
    <w:name w:val="Balloon Text"/>
    <w:basedOn w:val="Normalny"/>
    <w:link w:val="TekstdymkaZnak"/>
    <w:uiPriority w:val="99"/>
    <w:semiHidden/>
    <w:unhideWhenUsed/>
    <w:rsid w:val="003B1FD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B1FDD"/>
    <w:rPr>
      <w:rFonts w:ascii="Tahoma" w:eastAsia="Calibri" w:hAnsi="Tahoma" w:cs="Times New Roman"/>
      <w:sz w:val="16"/>
      <w:szCs w:val="16"/>
      <w:lang w:val="x-none" w:eastAsia="x-none"/>
    </w:rPr>
  </w:style>
  <w:style w:type="character" w:customStyle="1" w:styleId="BezodstpwZnak">
    <w:name w:val="Bez odstępów Znak"/>
    <w:link w:val="Bezodstpw"/>
    <w:uiPriority w:val="1"/>
    <w:locked/>
    <w:rsid w:val="003B1FDD"/>
  </w:style>
  <w:style w:type="paragraph" w:styleId="Bezodstpw">
    <w:name w:val="No Spacing"/>
    <w:link w:val="BezodstpwZnak"/>
    <w:uiPriority w:val="1"/>
    <w:qFormat/>
    <w:rsid w:val="003B1FDD"/>
    <w:pPr>
      <w:spacing w:after="0" w:line="240" w:lineRule="auto"/>
    </w:pPr>
  </w:style>
  <w:style w:type="character" w:customStyle="1" w:styleId="articletitle">
    <w:name w:val="articletitle"/>
    <w:rsid w:val="003B1FDD"/>
  </w:style>
  <w:style w:type="character" w:customStyle="1" w:styleId="footnote">
    <w:name w:val="footnote"/>
    <w:rsid w:val="003B1FDD"/>
  </w:style>
  <w:style w:type="paragraph" w:styleId="NormalnyWeb">
    <w:name w:val="Normal (Web)"/>
    <w:basedOn w:val="Normalny"/>
    <w:uiPriority w:val="99"/>
    <w:unhideWhenUsed/>
    <w:rsid w:val="003B1F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B1FDD"/>
    <w:rPr>
      <w:b/>
      <w:bCs/>
    </w:rPr>
  </w:style>
  <w:style w:type="paragraph" w:customStyle="1" w:styleId="Default">
    <w:name w:val="Default"/>
    <w:rsid w:val="003B1FDD"/>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FDD"/>
    <w:pPr>
      <w:keepNext/>
      <w:spacing w:after="0" w:line="360" w:lineRule="auto"/>
      <w:ind w:left="360"/>
      <w:jc w:val="center"/>
      <w:outlineLvl w:val="0"/>
    </w:pPr>
    <w:rPr>
      <w:rFonts w:ascii="Times New Roman" w:eastAsia="Times New Roman" w:hAnsi="Times New Roman" w:cs="Times New Roman"/>
      <w:b/>
      <w:bCs/>
      <w:smallCaps/>
      <w:sz w:val="28"/>
      <w:szCs w:val="24"/>
      <w:lang w:val="x-none" w:eastAsia="pl-PL"/>
    </w:rPr>
  </w:style>
  <w:style w:type="paragraph" w:styleId="Nagwek2">
    <w:name w:val="heading 2"/>
    <w:basedOn w:val="Normalny"/>
    <w:next w:val="Normalny"/>
    <w:link w:val="Nagwek2Znak"/>
    <w:qFormat/>
    <w:rsid w:val="003B1FDD"/>
    <w:pPr>
      <w:keepNext/>
      <w:spacing w:after="0" w:line="360" w:lineRule="auto"/>
      <w:jc w:val="center"/>
      <w:outlineLvl w:val="1"/>
    </w:pPr>
    <w:rPr>
      <w:rFonts w:ascii="Times New Roman" w:eastAsia="Times New Roman" w:hAnsi="Times New Roman" w:cs="Times New Roman"/>
      <w:b/>
      <w:bCs/>
      <w:smallCaps/>
      <w:sz w:val="28"/>
      <w:szCs w:val="24"/>
      <w:lang w:val="x-none" w:eastAsia="pl-PL"/>
    </w:rPr>
  </w:style>
  <w:style w:type="paragraph" w:styleId="Nagwek3">
    <w:name w:val="heading 3"/>
    <w:basedOn w:val="Normalny"/>
    <w:next w:val="Normalny"/>
    <w:link w:val="Nagwek3Znak"/>
    <w:qFormat/>
    <w:rsid w:val="003B1FDD"/>
    <w:pPr>
      <w:keepNext/>
      <w:spacing w:after="0" w:line="360" w:lineRule="auto"/>
      <w:jc w:val="center"/>
      <w:outlineLvl w:val="2"/>
    </w:pPr>
    <w:rPr>
      <w:rFonts w:ascii="Times New Roman" w:eastAsia="Times New Roman" w:hAnsi="Times New Roman" w:cs="Times New Roman"/>
      <w:b/>
      <w:sz w:val="20"/>
      <w:szCs w:val="24"/>
      <w:lang w:val="x-none" w:eastAsia="pl-PL"/>
    </w:rPr>
  </w:style>
  <w:style w:type="paragraph" w:styleId="Nagwek4">
    <w:name w:val="heading 4"/>
    <w:basedOn w:val="Normalny"/>
    <w:next w:val="Normalny"/>
    <w:link w:val="Nagwek4Znak"/>
    <w:qFormat/>
    <w:rsid w:val="003B1FDD"/>
    <w:pPr>
      <w:keepNext/>
      <w:spacing w:after="0" w:line="360" w:lineRule="auto"/>
      <w:ind w:left="120"/>
      <w:jc w:val="center"/>
      <w:outlineLvl w:val="3"/>
    </w:pPr>
    <w:rPr>
      <w:rFonts w:ascii="Times New Roman" w:eastAsia="Times New Roman" w:hAnsi="Times New Roman" w:cs="Times New Roman"/>
      <w:b/>
      <w:sz w:val="20"/>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DD"/>
    <w:rPr>
      <w:rFonts w:ascii="Times New Roman" w:eastAsia="Times New Roman" w:hAnsi="Times New Roman" w:cs="Times New Roman"/>
      <w:b/>
      <w:bCs/>
      <w:smallCaps/>
      <w:sz w:val="28"/>
      <w:szCs w:val="24"/>
      <w:lang w:val="x-none" w:eastAsia="pl-PL"/>
    </w:rPr>
  </w:style>
  <w:style w:type="character" w:customStyle="1" w:styleId="Nagwek2Znak">
    <w:name w:val="Nagłówek 2 Znak"/>
    <w:basedOn w:val="Domylnaczcionkaakapitu"/>
    <w:link w:val="Nagwek2"/>
    <w:rsid w:val="003B1FDD"/>
    <w:rPr>
      <w:rFonts w:ascii="Times New Roman" w:eastAsia="Times New Roman" w:hAnsi="Times New Roman" w:cs="Times New Roman"/>
      <w:b/>
      <w:bCs/>
      <w:smallCaps/>
      <w:sz w:val="28"/>
      <w:szCs w:val="24"/>
      <w:lang w:val="x-none" w:eastAsia="pl-PL"/>
    </w:rPr>
  </w:style>
  <w:style w:type="character" w:customStyle="1" w:styleId="Nagwek3Znak">
    <w:name w:val="Nagłówek 3 Znak"/>
    <w:basedOn w:val="Domylnaczcionkaakapitu"/>
    <w:link w:val="Nagwek3"/>
    <w:rsid w:val="003B1FDD"/>
    <w:rPr>
      <w:rFonts w:ascii="Times New Roman" w:eastAsia="Times New Roman" w:hAnsi="Times New Roman" w:cs="Times New Roman"/>
      <w:b/>
      <w:sz w:val="20"/>
      <w:szCs w:val="24"/>
      <w:lang w:val="x-none" w:eastAsia="pl-PL"/>
    </w:rPr>
  </w:style>
  <w:style w:type="character" w:customStyle="1" w:styleId="Nagwek4Znak">
    <w:name w:val="Nagłówek 4 Znak"/>
    <w:basedOn w:val="Domylnaczcionkaakapitu"/>
    <w:link w:val="Nagwek4"/>
    <w:rsid w:val="003B1FDD"/>
    <w:rPr>
      <w:rFonts w:ascii="Times New Roman" w:eastAsia="Times New Roman" w:hAnsi="Times New Roman" w:cs="Times New Roman"/>
      <w:b/>
      <w:sz w:val="20"/>
      <w:szCs w:val="24"/>
      <w:lang w:val="x-none" w:eastAsia="pl-PL"/>
    </w:rPr>
  </w:style>
  <w:style w:type="numbering" w:customStyle="1" w:styleId="Bezlisty1">
    <w:name w:val="Bez listy1"/>
    <w:next w:val="Bezlisty"/>
    <w:uiPriority w:val="99"/>
    <w:semiHidden/>
    <w:unhideWhenUsed/>
    <w:rsid w:val="003B1FDD"/>
  </w:style>
  <w:style w:type="numbering" w:customStyle="1" w:styleId="Bezlisty11">
    <w:name w:val="Bez listy11"/>
    <w:next w:val="Bezlisty"/>
    <w:semiHidden/>
    <w:rsid w:val="003B1FDD"/>
  </w:style>
  <w:style w:type="paragraph" w:styleId="Tekstprzypisudolnego">
    <w:name w:val="footnote text"/>
    <w:basedOn w:val="Normalny"/>
    <w:link w:val="TekstprzypisudolnegoZnak"/>
    <w:semiHidden/>
    <w:rsid w:val="003B1FD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3B1FDD"/>
    <w:rPr>
      <w:rFonts w:ascii="Times New Roman" w:eastAsia="Times New Roman" w:hAnsi="Times New Roman" w:cs="Times New Roman"/>
      <w:sz w:val="20"/>
      <w:szCs w:val="20"/>
      <w:lang w:val="x-none" w:eastAsia="pl-PL"/>
    </w:rPr>
  </w:style>
  <w:style w:type="character" w:styleId="Odwoanieprzypisudolnego">
    <w:name w:val="footnote reference"/>
    <w:semiHidden/>
    <w:rsid w:val="003B1FDD"/>
    <w:rPr>
      <w:vertAlign w:val="superscript"/>
    </w:rPr>
  </w:style>
  <w:style w:type="paragraph" w:styleId="Tytu">
    <w:name w:val="Title"/>
    <w:basedOn w:val="Normalny"/>
    <w:link w:val="TytuZnak"/>
    <w:qFormat/>
    <w:rsid w:val="003B1FDD"/>
    <w:pPr>
      <w:spacing w:after="0" w:line="240" w:lineRule="auto"/>
      <w:jc w:val="center"/>
    </w:pPr>
    <w:rPr>
      <w:rFonts w:ascii="Times New Roman" w:eastAsia="Times New Roman" w:hAnsi="Times New Roman" w:cs="Times New Roman"/>
      <w:b/>
      <w:bCs/>
      <w:smallCaps/>
      <w:sz w:val="28"/>
      <w:szCs w:val="24"/>
      <w:lang w:val="x-none" w:eastAsia="pl-PL"/>
    </w:rPr>
  </w:style>
  <w:style w:type="character" w:customStyle="1" w:styleId="TytuZnak">
    <w:name w:val="Tytuł Znak"/>
    <w:basedOn w:val="Domylnaczcionkaakapitu"/>
    <w:link w:val="Tytu"/>
    <w:rsid w:val="003B1FDD"/>
    <w:rPr>
      <w:rFonts w:ascii="Times New Roman" w:eastAsia="Times New Roman" w:hAnsi="Times New Roman" w:cs="Times New Roman"/>
      <w:b/>
      <w:bCs/>
      <w:smallCaps/>
      <w:sz w:val="28"/>
      <w:szCs w:val="24"/>
      <w:lang w:val="x-none" w:eastAsia="pl-PL"/>
    </w:rPr>
  </w:style>
  <w:style w:type="paragraph" w:styleId="Tekstpodstawowywcity">
    <w:name w:val="Body Text Indent"/>
    <w:basedOn w:val="Normalny"/>
    <w:link w:val="TekstpodstawowywcityZnak"/>
    <w:rsid w:val="003B1FDD"/>
    <w:pPr>
      <w:spacing w:after="0" w:line="360" w:lineRule="auto"/>
      <w:ind w:left="1080" w:hanging="1080"/>
      <w:jc w:val="both"/>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B1FD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3B1FDD"/>
    <w:pPr>
      <w:spacing w:after="0" w:line="360" w:lineRule="auto"/>
      <w:ind w:left="1080" w:hanging="300"/>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3B1FDD"/>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B1FDD"/>
    <w:pPr>
      <w:spacing w:after="0" w:line="360" w:lineRule="auto"/>
      <w:ind w:left="720" w:hanging="360"/>
      <w:jc w:val="both"/>
    </w:pPr>
    <w:rPr>
      <w:rFonts w:ascii="Times New Roman" w:eastAsia="Times New Roman" w:hAnsi="Times New Roman" w:cs="Times New Roman"/>
      <w:sz w:val="24"/>
      <w:szCs w:val="24"/>
      <w:lang w:val="x-none" w:eastAsia="pl-PL"/>
    </w:rPr>
  </w:style>
  <w:style w:type="character" w:customStyle="1" w:styleId="Tekstpodstawowywcity3Znak">
    <w:name w:val="Tekst podstawowy wcięty 3 Znak"/>
    <w:basedOn w:val="Domylnaczcionkaakapitu"/>
    <w:link w:val="Tekstpodstawowywcity3"/>
    <w:rsid w:val="003B1FDD"/>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B1FDD"/>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3B1FDD"/>
    <w:rPr>
      <w:rFonts w:ascii="Times New Roman" w:eastAsia="Times New Roman" w:hAnsi="Times New Roman" w:cs="Times New Roman"/>
      <w:sz w:val="20"/>
      <w:szCs w:val="24"/>
      <w:lang w:val="x-none" w:eastAsia="pl-PL"/>
    </w:rPr>
  </w:style>
  <w:style w:type="paragraph" w:styleId="Stopka">
    <w:name w:val="footer"/>
    <w:basedOn w:val="Normalny"/>
    <w:link w:val="StopkaZnak"/>
    <w:uiPriority w:val="99"/>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B1FDD"/>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3B1FDD"/>
  </w:style>
  <w:style w:type="character" w:styleId="Hipercze">
    <w:name w:val="Hyperlink"/>
    <w:uiPriority w:val="99"/>
    <w:rsid w:val="003B1FDD"/>
    <w:rPr>
      <w:color w:val="0000FF"/>
      <w:u w:val="single"/>
    </w:rPr>
  </w:style>
  <w:style w:type="paragraph" w:styleId="Akapitzlist">
    <w:name w:val="List Paragraph"/>
    <w:basedOn w:val="Normalny"/>
    <w:uiPriority w:val="34"/>
    <w:qFormat/>
    <w:rsid w:val="003B1FDD"/>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3B1FDD"/>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3B1FDD"/>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B1FDD"/>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3B1FDD"/>
    <w:rPr>
      <w:vertAlign w:val="superscript"/>
    </w:rPr>
  </w:style>
  <w:style w:type="paragraph" w:styleId="Tekstdymka">
    <w:name w:val="Balloon Text"/>
    <w:basedOn w:val="Normalny"/>
    <w:link w:val="TekstdymkaZnak"/>
    <w:uiPriority w:val="99"/>
    <w:semiHidden/>
    <w:unhideWhenUsed/>
    <w:rsid w:val="003B1FD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B1FDD"/>
    <w:rPr>
      <w:rFonts w:ascii="Tahoma" w:eastAsia="Calibri" w:hAnsi="Tahoma" w:cs="Times New Roman"/>
      <w:sz w:val="16"/>
      <w:szCs w:val="16"/>
      <w:lang w:val="x-none" w:eastAsia="x-none"/>
    </w:rPr>
  </w:style>
  <w:style w:type="character" w:customStyle="1" w:styleId="BezodstpwZnak">
    <w:name w:val="Bez odstępów Znak"/>
    <w:link w:val="Bezodstpw"/>
    <w:uiPriority w:val="1"/>
    <w:locked/>
    <w:rsid w:val="003B1FDD"/>
  </w:style>
  <w:style w:type="paragraph" w:styleId="Bezodstpw">
    <w:name w:val="No Spacing"/>
    <w:link w:val="BezodstpwZnak"/>
    <w:uiPriority w:val="1"/>
    <w:qFormat/>
    <w:rsid w:val="003B1FDD"/>
    <w:pPr>
      <w:spacing w:after="0" w:line="240" w:lineRule="auto"/>
    </w:pPr>
  </w:style>
  <w:style w:type="character" w:customStyle="1" w:styleId="articletitle">
    <w:name w:val="articletitle"/>
    <w:rsid w:val="003B1FDD"/>
  </w:style>
  <w:style w:type="character" w:customStyle="1" w:styleId="footnote">
    <w:name w:val="footnote"/>
    <w:rsid w:val="003B1FDD"/>
  </w:style>
  <w:style w:type="paragraph" w:styleId="NormalnyWeb">
    <w:name w:val="Normal (Web)"/>
    <w:basedOn w:val="Normalny"/>
    <w:uiPriority w:val="99"/>
    <w:unhideWhenUsed/>
    <w:rsid w:val="003B1F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B1FDD"/>
    <w:rPr>
      <w:b/>
      <w:bCs/>
    </w:rPr>
  </w:style>
  <w:style w:type="paragraph" w:customStyle="1" w:styleId="Default">
    <w:name w:val="Default"/>
    <w:rsid w:val="003B1FDD"/>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3800A-1977-4DE4-8B32-BB7D3954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7856</Words>
  <Characters>47136</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2022-08-31T12:58:00Z</cp:lastPrinted>
  <dcterms:created xsi:type="dcterms:W3CDTF">2022-08-31T13:00:00Z</dcterms:created>
  <dcterms:modified xsi:type="dcterms:W3CDTF">2022-08-31T13:00:00Z</dcterms:modified>
</cp:coreProperties>
</file>