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21B35" w14:textId="40A18D81" w:rsidR="00AC11D5" w:rsidRDefault="00BD0C21" w:rsidP="00EA045A">
      <w:pPr>
        <w:pStyle w:val="Tekstpodstawowy"/>
        <w:spacing w:before="139"/>
        <w:rPr>
          <w:b/>
          <w:sz w:val="36"/>
        </w:rPr>
      </w:pPr>
      <w:r w:rsidRPr="00EA045A">
        <w:rPr>
          <w:b/>
          <w:noProof/>
          <w:sz w:val="36"/>
        </w:rPr>
        <w:drawing>
          <wp:anchor distT="0" distB="0" distL="114300" distR="114300" simplePos="0" relativeHeight="487588864" behindDoc="1" locked="0" layoutInCell="1" allowOverlap="1" wp14:anchorId="49BCA1CF" wp14:editId="73863718">
            <wp:simplePos x="0" y="0"/>
            <wp:positionH relativeFrom="margin">
              <wp:posOffset>-25400</wp:posOffset>
            </wp:positionH>
            <wp:positionV relativeFrom="paragraph">
              <wp:posOffset>-149860</wp:posOffset>
            </wp:positionV>
            <wp:extent cx="7315064" cy="4349750"/>
            <wp:effectExtent l="0" t="0" r="635" b="0"/>
            <wp:wrapNone/>
            <wp:docPr id="168147595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47595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064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79598" w14:textId="6C1E21AE" w:rsidR="00EA045A" w:rsidRDefault="00EA045A">
      <w:pPr>
        <w:ind w:left="500"/>
        <w:rPr>
          <w:sz w:val="36"/>
        </w:rPr>
      </w:pPr>
    </w:p>
    <w:p w14:paraId="3B5D362C" w14:textId="1782B519" w:rsidR="00EA045A" w:rsidRDefault="00EA045A">
      <w:pPr>
        <w:ind w:left="500"/>
        <w:rPr>
          <w:sz w:val="36"/>
        </w:rPr>
      </w:pPr>
    </w:p>
    <w:p w14:paraId="08AE7EBF" w14:textId="160CB577" w:rsidR="00EA045A" w:rsidRDefault="00EA045A">
      <w:pPr>
        <w:ind w:left="500"/>
        <w:rPr>
          <w:sz w:val="36"/>
        </w:rPr>
      </w:pPr>
    </w:p>
    <w:p w14:paraId="40050EBB" w14:textId="5AFE0C02" w:rsidR="00EA045A" w:rsidRDefault="00EA045A">
      <w:pPr>
        <w:ind w:left="500"/>
        <w:rPr>
          <w:sz w:val="36"/>
        </w:rPr>
      </w:pPr>
    </w:p>
    <w:p w14:paraId="7850B265" w14:textId="251DCF03" w:rsidR="00EA045A" w:rsidRDefault="00EA045A">
      <w:pPr>
        <w:ind w:left="500"/>
        <w:rPr>
          <w:sz w:val="36"/>
        </w:rPr>
      </w:pPr>
    </w:p>
    <w:p w14:paraId="78F74D6B" w14:textId="398327B6" w:rsidR="00EA045A" w:rsidRDefault="00EA045A">
      <w:pPr>
        <w:ind w:left="500"/>
        <w:rPr>
          <w:sz w:val="36"/>
        </w:rPr>
      </w:pPr>
    </w:p>
    <w:p w14:paraId="461E7767" w14:textId="12E1E9DA" w:rsidR="00EA045A" w:rsidRDefault="00EA045A">
      <w:pPr>
        <w:ind w:left="500"/>
        <w:rPr>
          <w:sz w:val="36"/>
        </w:rPr>
      </w:pPr>
    </w:p>
    <w:p w14:paraId="7DA036A2" w14:textId="77777777" w:rsidR="00EA045A" w:rsidRDefault="00EA045A">
      <w:pPr>
        <w:ind w:left="500"/>
        <w:rPr>
          <w:sz w:val="36"/>
        </w:rPr>
      </w:pPr>
    </w:p>
    <w:p w14:paraId="35EE6EB2" w14:textId="21935513" w:rsidR="00EA045A" w:rsidRDefault="00EA045A">
      <w:pPr>
        <w:ind w:left="500"/>
        <w:rPr>
          <w:sz w:val="36"/>
        </w:rPr>
      </w:pPr>
    </w:p>
    <w:p w14:paraId="4896495A" w14:textId="652FECD3" w:rsidR="00EA045A" w:rsidRDefault="00EA045A">
      <w:pPr>
        <w:ind w:left="500"/>
        <w:rPr>
          <w:sz w:val="36"/>
        </w:rPr>
      </w:pPr>
    </w:p>
    <w:p w14:paraId="476EB084" w14:textId="74622F25" w:rsidR="00EA045A" w:rsidRDefault="00EA045A">
      <w:pPr>
        <w:ind w:left="500"/>
        <w:rPr>
          <w:sz w:val="36"/>
        </w:rPr>
      </w:pPr>
    </w:p>
    <w:p w14:paraId="6C6D82C9" w14:textId="7A5CE960" w:rsidR="00EA045A" w:rsidRDefault="00EA045A">
      <w:pPr>
        <w:ind w:left="500"/>
        <w:rPr>
          <w:sz w:val="36"/>
        </w:rPr>
      </w:pPr>
    </w:p>
    <w:p w14:paraId="574F0879" w14:textId="7CB4BE3E" w:rsidR="00EA045A" w:rsidRDefault="00EA045A">
      <w:pPr>
        <w:ind w:left="500"/>
        <w:rPr>
          <w:sz w:val="36"/>
        </w:rPr>
      </w:pPr>
    </w:p>
    <w:p w14:paraId="255A7215" w14:textId="61148119" w:rsidR="00AC11D5" w:rsidRDefault="00EA045A">
      <w:pPr>
        <w:ind w:left="500"/>
        <w:rPr>
          <w:b/>
          <w:sz w:val="36"/>
        </w:rPr>
      </w:pPr>
      <w:r w:rsidRPr="00EA045A">
        <w:rPr>
          <w:noProof/>
          <w:sz w:val="36"/>
        </w:rPr>
        <w:drawing>
          <wp:anchor distT="0" distB="0" distL="114300" distR="114300" simplePos="0" relativeHeight="487589888" behindDoc="1" locked="0" layoutInCell="1" allowOverlap="1" wp14:anchorId="5743AA12" wp14:editId="0200F1B4">
            <wp:simplePos x="0" y="0"/>
            <wp:positionH relativeFrom="column">
              <wp:posOffset>317500</wp:posOffset>
            </wp:positionH>
            <wp:positionV relativeFrom="paragraph">
              <wp:posOffset>-1905</wp:posOffset>
            </wp:positionV>
            <wp:extent cx="2209914" cy="711237"/>
            <wp:effectExtent l="0" t="0" r="0" b="0"/>
            <wp:wrapTight wrapText="bothSides">
              <wp:wrapPolygon edited="0">
                <wp:start x="0" y="0"/>
                <wp:lineTo x="0" y="20829"/>
                <wp:lineTo x="21414" y="20829"/>
                <wp:lineTo x="21414" y="0"/>
                <wp:lineTo x="0" y="0"/>
              </wp:wrapPolygon>
            </wp:wrapTight>
            <wp:docPr id="53020911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20911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914" cy="711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86D">
        <w:rPr>
          <w:sz w:val="36"/>
        </w:rPr>
        <w:t>Wybierz</w:t>
      </w:r>
      <w:r w:rsidR="000D386D">
        <w:rPr>
          <w:spacing w:val="5"/>
          <w:sz w:val="36"/>
        </w:rPr>
        <w:t xml:space="preserve"> </w:t>
      </w:r>
      <w:r w:rsidR="000D386D">
        <w:rPr>
          <w:sz w:val="36"/>
        </w:rPr>
        <w:t>program</w:t>
      </w:r>
      <w:r w:rsidR="000D386D">
        <w:rPr>
          <w:spacing w:val="6"/>
          <w:sz w:val="36"/>
        </w:rPr>
        <w:t xml:space="preserve"> </w:t>
      </w:r>
      <w:r w:rsidR="000D386D">
        <w:rPr>
          <w:sz w:val="36"/>
        </w:rPr>
        <w:t>ochrony</w:t>
      </w:r>
      <w:r w:rsidR="000D386D">
        <w:rPr>
          <w:spacing w:val="6"/>
          <w:sz w:val="36"/>
        </w:rPr>
        <w:t xml:space="preserve"> </w:t>
      </w:r>
      <w:r w:rsidR="000D386D">
        <w:rPr>
          <w:sz w:val="36"/>
        </w:rPr>
        <w:t>ubezpieczeniowej</w:t>
      </w:r>
      <w:r w:rsidR="000D386D">
        <w:rPr>
          <w:spacing w:val="5"/>
          <w:sz w:val="36"/>
        </w:rPr>
        <w:t xml:space="preserve"> </w:t>
      </w:r>
      <w:r>
        <w:rPr>
          <w:spacing w:val="5"/>
          <w:sz w:val="36"/>
        </w:rPr>
        <w:t xml:space="preserve">             </w:t>
      </w:r>
      <w:r>
        <w:rPr>
          <w:spacing w:val="5"/>
          <w:sz w:val="36"/>
        </w:rPr>
        <w:br/>
        <w:t xml:space="preserve">                    </w:t>
      </w:r>
      <w:r w:rsidR="000D386D">
        <w:rPr>
          <w:sz w:val="36"/>
        </w:rPr>
        <w:t>na</w:t>
      </w:r>
      <w:r w:rsidR="000D386D">
        <w:rPr>
          <w:spacing w:val="6"/>
          <w:sz w:val="36"/>
        </w:rPr>
        <w:t xml:space="preserve"> </w:t>
      </w:r>
      <w:r w:rsidR="000D386D">
        <w:rPr>
          <w:sz w:val="36"/>
        </w:rPr>
        <w:t>rok</w:t>
      </w:r>
      <w:r w:rsidR="000D386D">
        <w:rPr>
          <w:spacing w:val="3"/>
          <w:sz w:val="36"/>
        </w:rPr>
        <w:t xml:space="preserve"> </w:t>
      </w:r>
      <w:r w:rsidR="000D386D">
        <w:rPr>
          <w:b/>
          <w:spacing w:val="-2"/>
          <w:sz w:val="36"/>
        </w:rPr>
        <w:t>202</w:t>
      </w:r>
      <w:r w:rsidR="0022303C">
        <w:rPr>
          <w:b/>
          <w:spacing w:val="-2"/>
          <w:sz w:val="36"/>
        </w:rPr>
        <w:t>6</w:t>
      </w:r>
      <w:r w:rsidR="000D386D">
        <w:rPr>
          <w:b/>
          <w:spacing w:val="-2"/>
          <w:sz w:val="36"/>
        </w:rPr>
        <w:t>/202</w:t>
      </w:r>
      <w:r w:rsidR="0022303C">
        <w:rPr>
          <w:b/>
          <w:spacing w:val="-2"/>
          <w:sz w:val="36"/>
        </w:rPr>
        <w:t>7</w:t>
      </w:r>
    </w:p>
    <w:p w14:paraId="76C2601A" w14:textId="35683E4B" w:rsidR="00AC11D5" w:rsidRPr="00EA045A" w:rsidRDefault="00AC11D5" w:rsidP="00BD321B">
      <w:pPr>
        <w:rPr>
          <w:b/>
          <w:bCs/>
          <w:sz w:val="24"/>
        </w:rPr>
      </w:pPr>
    </w:p>
    <w:p w14:paraId="3C9B95E4" w14:textId="77B61104" w:rsidR="00AC11D5" w:rsidRDefault="00E05EC9">
      <w:pPr>
        <w:pStyle w:val="Tekstpodstawowy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D7EEB2C" wp14:editId="464B365C">
                <wp:simplePos x="0" y="0"/>
                <wp:positionH relativeFrom="column">
                  <wp:posOffset>450850</wp:posOffset>
                </wp:positionH>
                <wp:positionV relativeFrom="paragraph">
                  <wp:posOffset>70485</wp:posOffset>
                </wp:positionV>
                <wp:extent cx="6242050" cy="508000"/>
                <wp:effectExtent l="0" t="0" r="6350" b="6350"/>
                <wp:wrapNone/>
                <wp:docPr id="262132103" name="Pole tekstow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2050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212E5" w14:textId="292C56CE" w:rsidR="00E05EC9" w:rsidRDefault="00BD321B">
                            <w:r>
                              <w:t xml:space="preserve">Oferta dla: </w:t>
                            </w:r>
                            <w:r w:rsidR="00BD0C21">
                              <w:br/>
                            </w:r>
                            <w:r w:rsidR="00BD0C21">
                              <w:tab/>
                            </w:r>
                            <w:r w:rsidR="00BD0C21">
                              <w:tab/>
                            </w:r>
                            <w:r w:rsidR="0055513E">
                              <w:t>SAMORZADOWE PRZEDSZKOLE W OLESZYCACH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EEB2C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6" type="#_x0000_t202" style="position:absolute;margin-left:35.5pt;margin-top:5.55pt;width:491.5pt;height:4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" fillcolor="white [3201]" stroked="f" strokeweight=".5pt">
                <v:textbox>
                  <w:txbxContent>
                    <w:p w14:paraId="2BF212E5" w14:textId="292C56CE" w:rsidR="00E05EC9" w:rsidRDefault="00BD321B">
                      <w:r>
                        <w:t xml:space="preserve">Oferta dla: </w:t>
                      </w:r>
                      <w:r w:rsidR="00BD0C21">
                        <w:br/>
                      </w:r>
                      <w:r w:rsidR="00BD0C21">
                        <w:tab/>
                      </w:r>
                      <w:r w:rsidR="00BD0C21">
                        <w:tab/>
                      </w:r>
                      <w:r w:rsidR="0055513E">
                        <w:t>SAMORZADOWE PRZEDSZKOLE W OLESZYCACH</w:t>
                      </w:r>
                    </w:p>
                  </w:txbxContent>
                </v:textbox>
              </v:shape>
            </w:pict>
          </mc:Fallback>
        </mc:AlternateContent>
      </w:r>
    </w:p>
    <w:p w14:paraId="37D224D8" w14:textId="77777777" w:rsidR="00AC11D5" w:rsidRDefault="00AC11D5">
      <w:pPr>
        <w:pStyle w:val="Tekstpodstawowy"/>
        <w:spacing w:before="193"/>
        <w:rPr>
          <w:sz w:val="22"/>
        </w:rPr>
      </w:pPr>
    </w:p>
    <w:p w14:paraId="631F457B" w14:textId="77777777" w:rsidR="00BD0C21" w:rsidRDefault="00BD0C21">
      <w:pPr>
        <w:pStyle w:val="Tekstpodstawowy"/>
        <w:spacing w:before="193"/>
        <w:rPr>
          <w:sz w:val="22"/>
        </w:rPr>
      </w:pPr>
    </w:p>
    <w:p w14:paraId="5CF48F96" w14:textId="2A1689BD" w:rsidR="00EA045A" w:rsidRDefault="00BD321B" w:rsidP="007F2621">
      <w:pPr>
        <w:pStyle w:val="Tekstpodstawowy"/>
        <w:numPr>
          <w:ilvl w:val="0"/>
          <w:numId w:val="10"/>
        </w:numPr>
        <w:rPr>
          <w:sz w:val="22"/>
        </w:rPr>
      </w:pPr>
      <w:r w:rsidRPr="007F2621">
        <w:rPr>
          <w:b/>
          <w:bCs/>
          <w:sz w:val="22"/>
        </w:rPr>
        <w:t>Ochrona 365 dni przez 24h na dobę</w:t>
      </w:r>
      <w:r>
        <w:rPr>
          <w:sz w:val="22"/>
        </w:rPr>
        <w:t xml:space="preserve"> – ochrona ubezpieczeniowa w ciągu całego roku szkolnego i wakacji</w:t>
      </w:r>
    </w:p>
    <w:p w14:paraId="0F7CD214" w14:textId="7B4C2017" w:rsidR="00BD321B" w:rsidRDefault="00BD321B" w:rsidP="007F2621">
      <w:pPr>
        <w:pStyle w:val="Tekstpodstawowy"/>
        <w:numPr>
          <w:ilvl w:val="0"/>
          <w:numId w:val="10"/>
        </w:numPr>
        <w:rPr>
          <w:sz w:val="22"/>
        </w:rPr>
      </w:pPr>
      <w:r w:rsidRPr="007F2621">
        <w:rPr>
          <w:b/>
          <w:bCs/>
          <w:sz w:val="22"/>
        </w:rPr>
        <w:t>Elastyczność</w:t>
      </w:r>
      <w:r>
        <w:rPr>
          <w:sz w:val="22"/>
        </w:rPr>
        <w:t xml:space="preserve"> – opcję główną ubezpieczenia można rozszerzyć o dowolnie wybrane opcje dodatkowe. </w:t>
      </w:r>
      <w:r>
        <w:rPr>
          <w:sz w:val="22"/>
        </w:rPr>
        <w:br/>
      </w:r>
      <w:r w:rsidRPr="007F2621">
        <w:rPr>
          <w:b/>
          <w:bCs/>
          <w:sz w:val="22"/>
        </w:rPr>
        <w:t>Do wyboru aż 20 opcji !!!</w:t>
      </w:r>
    </w:p>
    <w:p w14:paraId="48628911" w14:textId="34E8839E" w:rsidR="00BD321B" w:rsidRDefault="00BD321B" w:rsidP="007F2621">
      <w:pPr>
        <w:pStyle w:val="Tekstpodstawowy"/>
        <w:numPr>
          <w:ilvl w:val="0"/>
          <w:numId w:val="10"/>
        </w:numPr>
        <w:rPr>
          <w:sz w:val="22"/>
        </w:rPr>
      </w:pPr>
      <w:r w:rsidRPr="007F2621">
        <w:rPr>
          <w:b/>
          <w:bCs/>
          <w:sz w:val="22"/>
        </w:rPr>
        <w:t xml:space="preserve">Kumulacja </w:t>
      </w:r>
      <w:r>
        <w:rPr>
          <w:sz w:val="22"/>
        </w:rPr>
        <w:t>– wypłaty świadczeń z opcji głównej i opcji dodatkowych sumują się</w:t>
      </w:r>
    </w:p>
    <w:p w14:paraId="5C2FEB79" w14:textId="73D1C59F" w:rsidR="00BD321B" w:rsidRPr="007F2621" w:rsidRDefault="00BD321B" w:rsidP="007F2621">
      <w:pPr>
        <w:pStyle w:val="Tekstpodstawowy"/>
        <w:numPr>
          <w:ilvl w:val="0"/>
          <w:numId w:val="10"/>
        </w:numPr>
        <w:rPr>
          <w:b/>
          <w:bCs/>
          <w:sz w:val="22"/>
        </w:rPr>
      </w:pPr>
      <w:r w:rsidRPr="007F2621">
        <w:rPr>
          <w:b/>
          <w:bCs/>
          <w:sz w:val="22"/>
        </w:rPr>
        <w:t>Wyczynowe uprawianie sportu – objęte zakresem ubezpieczenia</w:t>
      </w:r>
    </w:p>
    <w:p w14:paraId="250B59FE" w14:textId="23CE125A" w:rsidR="00BD321B" w:rsidRPr="0055513E" w:rsidRDefault="00BD321B" w:rsidP="0055513E">
      <w:pPr>
        <w:pStyle w:val="Tekstpodstawowy"/>
        <w:numPr>
          <w:ilvl w:val="0"/>
          <w:numId w:val="10"/>
        </w:numPr>
        <w:rPr>
          <w:sz w:val="22"/>
        </w:rPr>
      </w:pPr>
      <w:r w:rsidRPr="007F2621">
        <w:rPr>
          <w:b/>
          <w:bCs/>
          <w:sz w:val="22"/>
        </w:rPr>
        <w:t>Pobyt w szpitalu</w:t>
      </w:r>
      <w:r>
        <w:rPr>
          <w:sz w:val="22"/>
        </w:rPr>
        <w:t xml:space="preserve"> – świadczenie po nieszczęśliwym wypadku, oraz w wyniku choroby</w:t>
      </w:r>
    </w:p>
    <w:p w14:paraId="110BD650" w14:textId="6E4E8E0D" w:rsidR="00BD321B" w:rsidRDefault="00BD321B" w:rsidP="007F2621">
      <w:pPr>
        <w:pStyle w:val="Tekstpodstawowy"/>
        <w:numPr>
          <w:ilvl w:val="0"/>
          <w:numId w:val="10"/>
        </w:numPr>
        <w:rPr>
          <w:sz w:val="22"/>
        </w:rPr>
      </w:pPr>
      <w:r w:rsidRPr="007F2621">
        <w:rPr>
          <w:b/>
          <w:bCs/>
          <w:sz w:val="22"/>
        </w:rPr>
        <w:t>Hejt Stop</w:t>
      </w:r>
      <w:r>
        <w:rPr>
          <w:sz w:val="22"/>
        </w:rPr>
        <w:t xml:space="preserve"> – wsparcie psychologiczne, prawne i informatyczne, w zakresie mowy nienawiści i bezpieczeństwa </w:t>
      </w:r>
      <w:r>
        <w:rPr>
          <w:sz w:val="22"/>
        </w:rPr>
        <w:br/>
        <w:t>w sieci</w:t>
      </w:r>
    </w:p>
    <w:p w14:paraId="097EDC40" w14:textId="65D96553" w:rsidR="00BD321B" w:rsidRPr="00BD321B" w:rsidRDefault="00BD321B" w:rsidP="007F2621">
      <w:pPr>
        <w:pStyle w:val="Tekstpodstawowy"/>
        <w:numPr>
          <w:ilvl w:val="0"/>
          <w:numId w:val="10"/>
        </w:numPr>
        <w:rPr>
          <w:sz w:val="22"/>
        </w:rPr>
      </w:pPr>
      <w:r w:rsidRPr="007F2621">
        <w:rPr>
          <w:b/>
          <w:bCs/>
          <w:sz w:val="22"/>
        </w:rPr>
        <w:t>Uszczerbek na zdrowiu</w:t>
      </w:r>
      <w:r>
        <w:rPr>
          <w:sz w:val="22"/>
        </w:rPr>
        <w:t xml:space="preserve"> – szeroka tabela uszczerbkowa</w:t>
      </w:r>
    </w:p>
    <w:p w14:paraId="1B391EF5" w14:textId="42029228" w:rsidR="008368D5" w:rsidRPr="007F2621" w:rsidRDefault="007F2621" w:rsidP="007F2621">
      <w:pPr>
        <w:pStyle w:val="Tekstpodstawowy"/>
        <w:spacing w:before="193"/>
        <w:rPr>
          <w:sz w:val="22"/>
        </w:rPr>
      </w:pPr>
      <w:r>
        <w:rPr>
          <w:sz w:val="22"/>
        </w:rPr>
        <w:t xml:space="preserve">       </w:t>
      </w:r>
      <w:r w:rsidR="00BD321B">
        <w:rPr>
          <w:sz w:val="22"/>
        </w:rPr>
        <w:t>Oferta przygotowana przez</w:t>
      </w:r>
      <w:r>
        <w:rPr>
          <w:sz w:val="22"/>
        </w:rPr>
        <w:br/>
        <w:t xml:space="preserve">       </w:t>
      </w:r>
      <w:r w:rsidR="008368D5" w:rsidRPr="00CB0DDE">
        <w:rPr>
          <w:rFonts w:ascii="Arial" w:hAnsi="Arial" w:cs="Arial"/>
          <w:sz w:val="22"/>
          <w:szCs w:val="22"/>
        </w:rPr>
        <w:t>InterRisk</w:t>
      </w:r>
      <w:r w:rsidR="008368D5" w:rsidRPr="00CB0DDE">
        <w:rPr>
          <w:rFonts w:ascii="Arial" w:hAnsi="Arial" w:cs="Arial"/>
          <w:spacing w:val="-5"/>
          <w:sz w:val="22"/>
          <w:szCs w:val="22"/>
        </w:rPr>
        <w:t xml:space="preserve"> </w:t>
      </w:r>
      <w:r w:rsidR="008368D5" w:rsidRPr="00CB0DDE">
        <w:rPr>
          <w:rFonts w:ascii="Arial" w:hAnsi="Arial" w:cs="Arial"/>
          <w:sz w:val="22"/>
          <w:szCs w:val="22"/>
        </w:rPr>
        <w:t>TU</w:t>
      </w:r>
      <w:r w:rsidR="008368D5" w:rsidRPr="00CB0DDE">
        <w:rPr>
          <w:rFonts w:ascii="Arial" w:hAnsi="Arial" w:cs="Arial"/>
          <w:spacing w:val="5"/>
          <w:sz w:val="22"/>
          <w:szCs w:val="22"/>
        </w:rPr>
        <w:t xml:space="preserve"> </w:t>
      </w:r>
      <w:r w:rsidR="008368D5" w:rsidRPr="00CB0DDE">
        <w:rPr>
          <w:rFonts w:ascii="Arial" w:hAnsi="Arial" w:cs="Arial"/>
          <w:sz w:val="22"/>
          <w:szCs w:val="22"/>
        </w:rPr>
        <w:t>SA</w:t>
      </w:r>
      <w:r w:rsidR="008368D5" w:rsidRPr="00CB0DDE">
        <w:rPr>
          <w:rFonts w:ascii="Arial" w:hAnsi="Arial" w:cs="Arial"/>
          <w:spacing w:val="-4"/>
          <w:sz w:val="22"/>
          <w:szCs w:val="22"/>
        </w:rPr>
        <w:t xml:space="preserve"> </w:t>
      </w:r>
      <w:r w:rsidR="008368D5" w:rsidRPr="00CB0DDE">
        <w:rPr>
          <w:rFonts w:ascii="Arial" w:hAnsi="Arial" w:cs="Arial"/>
          <w:sz w:val="22"/>
          <w:szCs w:val="22"/>
        </w:rPr>
        <w:t>Vienna</w:t>
      </w:r>
      <w:r w:rsidR="008368D5" w:rsidRPr="00CB0DDE">
        <w:rPr>
          <w:rFonts w:ascii="Arial" w:hAnsi="Arial" w:cs="Arial"/>
          <w:spacing w:val="5"/>
          <w:sz w:val="22"/>
          <w:szCs w:val="22"/>
        </w:rPr>
        <w:t xml:space="preserve"> </w:t>
      </w:r>
      <w:r w:rsidR="008368D5" w:rsidRPr="00CB0DDE">
        <w:rPr>
          <w:rFonts w:ascii="Arial" w:hAnsi="Arial" w:cs="Arial"/>
          <w:sz w:val="22"/>
          <w:szCs w:val="22"/>
        </w:rPr>
        <w:t>Insurance</w:t>
      </w:r>
      <w:r w:rsidR="008368D5" w:rsidRPr="00CB0DDE">
        <w:rPr>
          <w:rFonts w:ascii="Arial" w:hAnsi="Arial" w:cs="Arial"/>
          <w:spacing w:val="5"/>
          <w:sz w:val="22"/>
          <w:szCs w:val="22"/>
        </w:rPr>
        <w:t xml:space="preserve"> </w:t>
      </w:r>
      <w:r w:rsidR="008368D5" w:rsidRPr="00CB0DDE">
        <w:rPr>
          <w:rFonts w:ascii="Arial" w:hAnsi="Arial" w:cs="Arial"/>
          <w:sz w:val="22"/>
          <w:szCs w:val="22"/>
        </w:rPr>
        <w:t>Group</w:t>
      </w:r>
      <w:r w:rsidR="008368D5">
        <w:rPr>
          <w:rFonts w:ascii="Arial" w:hAnsi="Arial" w:cs="Arial"/>
          <w:sz w:val="22"/>
          <w:szCs w:val="22"/>
        </w:rPr>
        <w:t xml:space="preserve"> </w:t>
      </w:r>
      <w:r w:rsidR="008368D5">
        <w:rPr>
          <w:rFonts w:ascii="Arial" w:hAnsi="Arial" w:cs="Arial"/>
          <w:spacing w:val="6"/>
          <w:sz w:val="22"/>
          <w:szCs w:val="22"/>
        </w:rPr>
        <w:t xml:space="preserve">Oddział </w:t>
      </w:r>
      <w:r w:rsidR="008368D5" w:rsidRPr="00CB0DDE">
        <w:rPr>
          <w:rFonts w:ascii="Arial" w:hAnsi="Arial" w:cs="Arial"/>
          <w:spacing w:val="-7"/>
          <w:sz w:val="22"/>
          <w:szCs w:val="22"/>
        </w:rPr>
        <w:t>w</w:t>
      </w:r>
      <w:r w:rsidR="008368D5">
        <w:rPr>
          <w:rFonts w:ascii="Arial" w:hAnsi="Arial" w:cs="Arial"/>
          <w:spacing w:val="-7"/>
          <w:sz w:val="22"/>
          <w:szCs w:val="22"/>
        </w:rPr>
        <w:t xml:space="preserve">  Rzeszowie</w:t>
      </w:r>
    </w:p>
    <w:p w14:paraId="3FE143F1" w14:textId="2957E88E" w:rsidR="008368D5" w:rsidRDefault="0007735C" w:rsidP="008368D5">
      <w:pPr>
        <w:spacing w:before="206"/>
        <w:ind w:left="720" w:firstLine="720"/>
        <w:rPr>
          <w:rFonts w:ascii="Arial" w:hAnsi="Arial" w:cs="Arial"/>
          <w:spacing w:val="-2"/>
          <w:sz w:val="20"/>
          <w:szCs w:val="20"/>
        </w:rPr>
      </w:pPr>
      <w:r w:rsidRPr="0007735C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487593984" behindDoc="0" locked="0" layoutInCell="1" allowOverlap="1" wp14:anchorId="7F5F36BF" wp14:editId="629AA567">
                <wp:simplePos x="0" y="0"/>
                <wp:positionH relativeFrom="column">
                  <wp:posOffset>4867910</wp:posOffset>
                </wp:positionH>
                <wp:positionV relativeFrom="paragraph">
                  <wp:posOffset>591820</wp:posOffset>
                </wp:positionV>
                <wp:extent cx="2447925" cy="330200"/>
                <wp:effectExtent l="0" t="0" r="28575" b="12700"/>
                <wp:wrapSquare wrapText="bothSides"/>
                <wp:docPr id="1370158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812D9" w14:textId="119D8F56" w:rsidR="0007735C" w:rsidRPr="0007735C" w:rsidRDefault="0007735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F36B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0;text-align:left;margin-left:383.3pt;margin-top:46.6pt;width:192.75pt;height:26pt;z-index:487593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">
                <v:textbox>
                  <w:txbxContent>
                    <w:p w14:paraId="3D8812D9" w14:textId="119D8F56" w:rsidR="0007735C" w:rsidRPr="0007735C" w:rsidRDefault="0007735C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368D5">
        <w:rPr>
          <w:rFonts w:ascii="Arial" w:hAnsi="Arial" w:cs="Arial"/>
          <w:sz w:val="20"/>
          <w:szCs w:val="20"/>
        </w:rPr>
        <w:t xml:space="preserve">Agent: </w:t>
      </w:r>
      <w:r w:rsidR="008368D5">
        <w:rPr>
          <w:rFonts w:ascii="Arial" w:hAnsi="Arial" w:cs="Arial"/>
          <w:sz w:val="20"/>
          <w:szCs w:val="20"/>
        </w:rPr>
        <w:tab/>
      </w:r>
      <w:r w:rsidR="005D23E0">
        <w:rPr>
          <w:rFonts w:ascii="Arial" w:hAnsi="Arial" w:cs="Arial"/>
          <w:spacing w:val="-2"/>
          <w:sz w:val="20"/>
          <w:szCs w:val="20"/>
        </w:rPr>
        <w:t>Małgorzata Metyk</w:t>
      </w:r>
      <w:r w:rsidR="008368D5">
        <w:rPr>
          <w:rFonts w:ascii="Arial" w:hAnsi="Arial" w:cs="Arial"/>
          <w:spacing w:val="-2"/>
          <w:sz w:val="20"/>
          <w:szCs w:val="20"/>
        </w:rPr>
        <w:br/>
      </w:r>
      <w:r w:rsidR="008368D5">
        <w:rPr>
          <w:rFonts w:ascii="Arial" w:hAnsi="Arial" w:cs="Arial"/>
          <w:spacing w:val="-2"/>
          <w:sz w:val="20"/>
          <w:szCs w:val="20"/>
        </w:rPr>
        <w:tab/>
      </w:r>
      <w:r w:rsidR="008368D5">
        <w:rPr>
          <w:rFonts w:ascii="Arial" w:hAnsi="Arial" w:cs="Arial"/>
          <w:spacing w:val="-2"/>
          <w:sz w:val="20"/>
          <w:szCs w:val="20"/>
        </w:rPr>
        <w:tab/>
      </w:r>
      <w:r w:rsidR="008368D5">
        <w:rPr>
          <w:rFonts w:ascii="Arial" w:hAnsi="Arial" w:cs="Arial"/>
          <w:spacing w:val="-2"/>
          <w:sz w:val="20"/>
          <w:szCs w:val="20"/>
        </w:rPr>
        <w:tab/>
      </w:r>
      <w:r w:rsidR="008368D5">
        <w:rPr>
          <w:rFonts w:ascii="Arial" w:hAnsi="Arial" w:cs="Arial"/>
          <w:spacing w:val="-2"/>
          <w:sz w:val="20"/>
          <w:szCs w:val="20"/>
        </w:rPr>
        <w:br/>
      </w:r>
      <w:r w:rsidR="008368D5">
        <w:rPr>
          <w:rFonts w:ascii="Arial" w:hAnsi="Arial" w:cs="Arial"/>
          <w:spacing w:val="-2"/>
          <w:sz w:val="20"/>
          <w:szCs w:val="20"/>
        </w:rPr>
        <w:tab/>
        <w:t xml:space="preserve">tel. </w:t>
      </w:r>
      <w:r w:rsidR="005D23E0">
        <w:rPr>
          <w:rFonts w:ascii="Arial" w:hAnsi="Arial" w:cs="Arial"/>
          <w:spacing w:val="-2"/>
          <w:sz w:val="20"/>
          <w:szCs w:val="20"/>
        </w:rPr>
        <w:t xml:space="preserve">  692787389</w:t>
      </w:r>
      <w:r w:rsidR="008368D5">
        <w:rPr>
          <w:rFonts w:ascii="Arial" w:hAnsi="Arial" w:cs="Arial"/>
          <w:spacing w:val="-2"/>
          <w:sz w:val="20"/>
          <w:szCs w:val="20"/>
        </w:rPr>
        <w:br/>
      </w:r>
      <w:r w:rsidR="008368D5">
        <w:rPr>
          <w:rFonts w:ascii="Arial" w:hAnsi="Arial" w:cs="Arial"/>
          <w:spacing w:val="-2"/>
          <w:sz w:val="20"/>
          <w:szCs w:val="20"/>
        </w:rPr>
        <w:tab/>
      </w:r>
      <w:r w:rsidR="008368D5">
        <w:rPr>
          <w:rFonts w:ascii="Arial" w:hAnsi="Arial" w:cs="Arial"/>
          <w:spacing w:val="-2"/>
          <w:sz w:val="20"/>
          <w:szCs w:val="20"/>
        </w:rPr>
        <w:tab/>
      </w:r>
      <w:r w:rsidR="008368D5">
        <w:rPr>
          <w:rFonts w:ascii="Arial" w:hAnsi="Arial" w:cs="Arial"/>
          <w:spacing w:val="-2"/>
          <w:sz w:val="20"/>
          <w:szCs w:val="20"/>
        </w:rPr>
        <w:tab/>
      </w:r>
      <w:r w:rsidR="008368D5">
        <w:rPr>
          <w:rFonts w:ascii="Arial" w:hAnsi="Arial" w:cs="Arial"/>
          <w:spacing w:val="-2"/>
          <w:sz w:val="20"/>
          <w:szCs w:val="20"/>
        </w:rPr>
        <w:br/>
      </w:r>
      <w:r w:rsidR="008368D5">
        <w:rPr>
          <w:rFonts w:ascii="Arial" w:hAnsi="Arial" w:cs="Arial"/>
          <w:spacing w:val="-2"/>
          <w:sz w:val="20"/>
          <w:szCs w:val="20"/>
        </w:rPr>
        <w:tab/>
      </w:r>
      <w:proofErr w:type="spellStart"/>
      <w:r w:rsidR="008368D5">
        <w:rPr>
          <w:rFonts w:ascii="Arial" w:hAnsi="Arial" w:cs="Arial"/>
          <w:spacing w:val="-2"/>
          <w:sz w:val="20"/>
          <w:szCs w:val="20"/>
        </w:rPr>
        <w:t>e.mail</w:t>
      </w:r>
      <w:proofErr w:type="spellEnd"/>
      <w:r w:rsidR="008368D5">
        <w:rPr>
          <w:rFonts w:ascii="Arial" w:hAnsi="Arial" w:cs="Arial"/>
          <w:spacing w:val="-2"/>
          <w:sz w:val="20"/>
          <w:szCs w:val="20"/>
        </w:rPr>
        <w:t xml:space="preserve"> </w:t>
      </w:r>
      <w:r w:rsidR="005D23E0">
        <w:rPr>
          <w:rFonts w:ascii="Arial" w:hAnsi="Arial" w:cs="Arial"/>
          <w:spacing w:val="-2"/>
          <w:sz w:val="20"/>
          <w:szCs w:val="20"/>
        </w:rPr>
        <w:t>metyk.ubezpieczenia@o2.pl</w:t>
      </w:r>
    </w:p>
    <w:p w14:paraId="4FAE8DB2" w14:textId="08D905DB" w:rsidR="00E05EC9" w:rsidRDefault="00E05EC9">
      <w:pPr>
        <w:pStyle w:val="Tekstpodstawowy"/>
        <w:ind w:left="500"/>
        <w:jc w:val="both"/>
        <w:rPr>
          <w:rFonts w:ascii="Arial" w:hAnsi="Arial" w:cs="Arial"/>
          <w:color w:val="878787"/>
        </w:rPr>
      </w:pPr>
    </w:p>
    <w:p w14:paraId="1258BBD9" w14:textId="14440779" w:rsidR="00FC36B8" w:rsidRDefault="0034026F">
      <w:pPr>
        <w:pStyle w:val="Tekstpodstawowy"/>
        <w:ind w:left="500"/>
        <w:jc w:val="both"/>
        <w:rPr>
          <w:rFonts w:ascii="Arial" w:hAnsi="Arial" w:cs="Arial"/>
          <w:color w:val="878787"/>
        </w:rPr>
      </w:pPr>
      <w:r w:rsidRPr="00BD0C21">
        <w:rPr>
          <w:rFonts w:ascii="Arial" w:hAnsi="Arial" w:cs="Arial"/>
          <w:noProof/>
          <w:color w:val="878787"/>
        </w:rPr>
        <mc:AlternateContent>
          <mc:Choice Requires="wps">
            <w:drawing>
              <wp:anchor distT="45720" distB="45720" distL="114300" distR="114300" simplePos="0" relativeHeight="487591936" behindDoc="0" locked="0" layoutInCell="1" allowOverlap="1" wp14:anchorId="2BFEAB19" wp14:editId="10DF6994">
                <wp:simplePos x="0" y="0"/>
                <wp:positionH relativeFrom="page">
                  <wp:align>center</wp:align>
                </wp:positionH>
                <wp:positionV relativeFrom="paragraph">
                  <wp:posOffset>140335</wp:posOffset>
                </wp:positionV>
                <wp:extent cx="7429500" cy="844550"/>
                <wp:effectExtent l="0" t="0" r="19050" b="1270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CCB72" w14:textId="54DAF8D8" w:rsidR="00BD0C21" w:rsidRPr="00BD0C21" w:rsidRDefault="00BD0C21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BD0C21">
                              <w:rPr>
                                <w:sz w:val="12"/>
                                <w:szCs w:val="12"/>
                              </w:rPr>
                              <w:t>Wysokość składki w ubezpieczeniu EDU Plus uzależniona jest od przedmiotu i zakresu ubezpieczenia, a także wysokości sum ubezpieczenia, okresu ubezpieczenia oraz formy ubezpieczenia. Wyłączenia i ograniczenia odpowiedzialności zawarte są w Ogólnych Warunkach Ubezpieczenia EDU Plus zatwierdzonych uchwałą nr 01/24/03/2026 Zarządu InterRisk Towarzystwo Ubezpieczeń Spółka Akcyjna Vienna Insurance Group z dnia 24 marca 2026 roku dostępnych na stronie www.interrisk.pl. InterRisk Towarzystwo Ubezpieczeń S.A. Vienna Insurance Group z siedzibą w Warszawie przy ul. St. Noakowskiego 22, wpisana do rejestru przedsiębiorców Krajowego Rejestru Sądowego prowadzonego przez Sąd Rejonowy dla m.st. Warszawy w Warszawie, XII Wydział Gospodarczy Krajowego Rejestru Sądowego pod nr KRS 0000054136, NIP 526-00-38-806, o kapitale zakładowym w kwocie 137.640.100,00 PLN (opłacony w całości), prowadząca działalność ubezpieczeniową i reasekuracyjną w oparciu o zezwolenie Ministra Finansów DU/905/A/KP/93 z 5 listopada 1993 г. Propozycja ma charakter wyłącznie informacyjny i nie stanowi oferty w rozumieniu art. 66 kodeksu cywilnego. Oferta przygotowana na podstawie Ogólnych Warunków Ubezpieczenia EDU Plus zatwierdzonych uchwałą nr 01/24/03/2026 Zarządu InterRisk TU S.A. Vienna Insurance Group z dnia 24 marca 2026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EAB19" id="_x0000_s1028" type="#_x0000_t202" style="position:absolute;left:0;text-align:left;margin-left:0;margin-top:11.05pt;width:585pt;height:66.5pt;z-index:487591936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">
                <v:textbox>
                  <w:txbxContent>
                    <w:p w14:paraId="5FBCCB72" w14:textId="54DAF8D8" w:rsidR="00BD0C21" w:rsidRPr="00BD0C21" w:rsidRDefault="00BD0C21">
                      <w:pPr>
                        <w:rPr>
                          <w:sz w:val="12"/>
                          <w:szCs w:val="12"/>
                        </w:rPr>
                      </w:pPr>
                      <w:r w:rsidRPr="00BD0C21">
                        <w:rPr>
                          <w:sz w:val="12"/>
                          <w:szCs w:val="12"/>
                        </w:rPr>
                        <w:t>Wysokość składki w ubezpieczeniu EDU Plus uzależniona jest od przedmiotu i zakresu ubezpieczenia, a także wysokości sum ubezpieczenia, okresu ubezpieczenia oraz formy ubezpieczenia. Wyłączenia i ograniczenia odpowiedzialności zawarte są w Ogólnych Warunkach Ubezpieczenia EDU Plus zatwierdzonych uchwałą nr 01/24/03/2026 Zarządu InterRisk Towarzystwo Ubezpieczeń Spółka Akcyjna Vienna Insurance Group z dnia 24 marca 2026 roku dostępnych na stronie www.interrisk.pl. InterRisk Towarzystwo Ubezpieczeń S.A. Vienna Insurance Group z siedzibą w Warszawie przy ul. St. Noakowskiego 22, wpisana do rejestru przedsiębiorców Krajowego Rejestru Sądowego prowadzonego przez Sąd Rejonowy dla m.st. Warszawy w Warszawie, XII Wydział Gospodarczy Krajowego Rejestru Sądowego pod nr KRS 0000054136, NIP 526-00-38-806, o kapitale zakładowym w kwocie 137.640.100,00 PLN (opłacony w całości), prowadząca działalność ubezpieczeniową i reasekuracyjną w oparciu o zezwolenie Ministra Finansów DU/905/A/KP/93 z 5 listopada 1993 г. Propozycja ma charakter wyłącznie informacyjny i nie stanowi oferty w rozumieniu art. 66 kodeksu cywilnego. Oferta przygotowana na podstawie Ogólnych Warunków Ubezpieczenia EDU Plus zatwierdzonych uchwałą nr 01/24/03/2026 Zarządu InterRisk TU S.A. Vienna Insurance Group z dnia 24 marca 2026 r.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6FCC961" w14:textId="02CD3F5F" w:rsidR="00AC11D5" w:rsidRPr="00914CF9" w:rsidRDefault="00AC11D5" w:rsidP="00914CF9">
      <w:pPr>
        <w:pStyle w:val="Tekstpodstawowy"/>
        <w:spacing w:before="43"/>
        <w:ind w:left="500"/>
        <w:jc w:val="both"/>
        <w:rPr>
          <w:rFonts w:ascii="Arial" w:hAnsi="Arial" w:cs="Arial"/>
        </w:rPr>
        <w:sectPr w:rsidR="00AC11D5" w:rsidRPr="00914CF9">
          <w:type w:val="continuous"/>
          <w:pgSz w:w="11910" w:h="16840"/>
          <w:pgMar w:top="420" w:right="0" w:bottom="0" w:left="220" w:header="708" w:footer="708" w:gutter="0"/>
          <w:cols w:space="708"/>
        </w:sectPr>
      </w:pPr>
    </w:p>
    <w:tbl>
      <w:tblPr>
        <w:tblW w:w="11218" w:type="dxa"/>
        <w:tblInd w:w="90" w:type="dxa"/>
        <w:tblLook w:val="04A0" w:firstRow="1" w:lastRow="0" w:firstColumn="1" w:lastColumn="0" w:noHBand="0" w:noVBand="1"/>
      </w:tblPr>
      <w:tblGrid>
        <w:gridCol w:w="552"/>
        <w:gridCol w:w="7117"/>
        <w:gridCol w:w="1691"/>
        <w:gridCol w:w="1578"/>
        <w:gridCol w:w="280"/>
      </w:tblGrid>
      <w:tr w:rsidR="00C67920" w:rsidRPr="00E10F1A" w14:paraId="23F60A14" w14:textId="77777777" w:rsidTr="00C67920">
        <w:trPr>
          <w:gridAfter w:val="1"/>
          <w:wAfter w:w="280" w:type="dxa"/>
          <w:trHeight w:val="322"/>
        </w:trPr>
        <w:tc>
          <w:tcPr>
            <w:tcW w:w="76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vAlign w:val="center"/>
            <w:hideMark/>
          </w:tcPr>
          <w:p w14:paraId="12BAEAA5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28"/>
                <w:szCs w:val="28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24"/>
                <w:szCs w:val="24"/>
              </w:rPr>
              <w:lastRenderedPageBreak/>
              <w:t>OPCJA PODSTAWOWA</w:t>
            </w: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28"/>
                <w:szCs w:val="28"/>
              </w:rPr>
              <w:br/>
            </w: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4"/>
                <w:szCs w:val="14"/>
              </w:rPr>
              <w:t xml:space="preserve">uszczerbek ustalany na podstawie Tabeli Norm Uszczerbku na Zdrowiu InterRisk </w:t>
            </w: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4"/>
                <w:szCs w:val="14"/>
              </w:rPr>
              <w:br/>
              <w:t>Załącznik nr 3 OWU EDU Plus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7C88453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Wariant I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2892976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  <w:t>Wariant II</w:t>
            </w:r>
          </w:p>
        </w:tc>
      </w:tr>
      <w:tr w:rsidR="00C67920" w:rsidRPr="00E10F1A" w14:paraId="33B03B42" w14:textId="77777777" w:rsidTr="00C67920">
        <w:trPr>
          <w:trHeight w:val="378"/>
        </w:trPr>
        <w:tc>
          <w:tcPr>
            <w:tcW w:w="76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D79D5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28"/>
                <w:szCs w:val="28"/>
                <w:lang w:val="en-US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AEAE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51BEF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E4F97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n-US"/>
              </w:rPr>
            </w:pPr>
          </w:p>
        </w:tc>
      </w:tr>
      <w:tr w:rsidR="00C67920" w:rsidRPr="00E10F1A" w14:paraId="40F62ADA" w14:textId="77777777" w:rsidTr="00C67920">
        <w:trPr>
          <w:trHeight w:val="344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ADE1FEE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BB5D8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sz w:val="14"/>
                <w:szCs w:val="14"/>
              </w:rPr>
              <w:t>Śmierć Ubezpieczonego w wyniku nieszczęśliwego wypadku na terenie placówki oświatowej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BE4C7" w14:textId="52A8D5F4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  <w:t xml:space="preserve">120 </w:t>
            </w:r>
            <w:r w:rsidR="00C67920" w:rsidRPr="00E10F1A"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  <w:t xml:space="preserve">000 </w:t>
            </w:r>
            <w:proofErr w:type="spellStart"/>
            <w:r w:rsidR="00C67920" w:rsidRPr="008C1DC0"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80CF" w14:textId="5C2B8CBC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  <w:t xml:space="preserve">200 </w:t>
            </w:r>
            <w:r w:rsidR="00C67920" w:rsidRPr="00E10F1A"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  <w:t xml:space="preserve">000 </w:t>
            </w:r>
            <w:proofErr w:type="spellStart"/>
            <w:r w:rsidR="00C67920" w:rsidRPr="00E10F1A"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  <w:t>zł</w:t>
            </w:r>
            <w:proofErr w:type="spellEnd"/>
          </w:p>
        </w:tc>
        <w:tc>
          <w:tcPr>
            <w:tcW w:w="280" w:type="dxa"/>
            <w:vAlign w:val="center"/>
            <w:hideMark/>
          </w:tcPr>
          <w:p w14:paraId="62931E16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310C8DAF" w14:textId="77777777" w:rsidTr="00C67920">
        <w:trPr>
          <w:trHeight w:val="164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ED6C683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D1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A56D9" w14:textId="3F4A3BC2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sz w:val="14"/>
                <w:szCs w:val="14"/>
              </w:rPr>
              <w:t xml:space="preserve">Śmierć ubezpieczonego w NW komunikacyjnego (Suma </w:t>
            </w:r>
            <w:r w:rsidRPr="006008BC">
              <w:rPr>
                <w:rFonts w:ascii="Arial" w:eastAsia="Times New Roman" w:hAnsi="Arial" w:cs="Arial"/>
                <w:sz w:val="14"/>
                <w:szCs w:val="14"/>
              </w:rPr>
              <w:t>skumulowana</w:t>
            </w:r>
            <w:r w:rsidRPr="00E10F1A">
              <w:rPr>
                <w:rFonts w:ascii="Arial" w:eastAsia="Times New Roman" w:hAnsi="Arial" w:cs="Arial"/>
                <w:sz w:val="14"/>
                <w:szCs w:val="14"/>
              </w:rPr>
              <w:t>)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92B4" w14:textId="033897B3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 xml:space="preserve">35 </w:t>
            </w:r>
            <w:r w:rsidR="00C67920"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 xml:space="preserve">000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F55B" w14:textId="425B60A9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 xml:space="preserve">65 </w:t>
            </w:r>
            <w:r w:rsidR="00C67920"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 xml:space="preserve">000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>zł</w:t>
            </w:r>
            <w:proofErr w:type="spellEnd"/>
          </w:p>
        </w:tc>
        <w:tc>
          <w:tcPr>
            <w:tcW w:w="280" w:type="dxa"/>
            <w:vAlign w:val="center"/>
            <w:hideMark/>
          </w:tcPr>
          <w:p w14:paraId="069F870C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2845A133" w14:textId="77777777" w:rsidTr="00C67920">
        <w:trPr>
          <w:trHeight w:val="200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9A44080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D4B44BE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Śmierć Ubezpieczonego w wyniku nieszczęśliwego wypadku w tym również zawał serca i udar mózgu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B99097D" w14:textId="6D3F8FDB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  <w:t xml:space="preserve">30 </w:t>
            </w:r>
            <w:r w:rsidR="00C67920" w:rsidRPr="00E10F1A"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  <w:t xml:space="preserve">000 </w:t>
            </w:r>
            <w:proofErr w:type="spellStart"/>
            <w:r w:rsidR="00C67920" w:rsidRPr="00E10F1A"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90DB96F" w14:textId="4689651D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  <w:t xml:space="preserve">50 </w:t>
            </w:r>
            <w:r w:rsidR="00C67920" w:rsidRPr="00E10F1A"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  <w:t xml:space="preserve">000 </w:t>
            </w:r>
            <w:proofErr w:type="spellStart"/>
            <w:r w:rsidR="00C67920" w:rsidRPr="00E10F1A">
              <w:rPr>
                <w:rFonts w:ascii="Arial" w:eastAsia="Times New Roman" w:hAnsi="Arial" w:cs="Arial"/>
                <w:b/>
                <w:bCs/>
                <w:color w:val="002060"/>
                <w:lang w:val="en-US"/>
              </w:rPr>
              <w:t>zł</w:t>
            </w:r>
            <w:proofErr w:type="spellEnd"/>
          </w:p>
        </w:tc>
        <w:tc>
          <w:tcPr>
            <w:tcW w:w="280" w:type="dxa"/>
            <w:vAlign w:val="center"/>
            <w:hideMark/>
          </w:tcPr>
          <w:p w14:paraId="1423461E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0A4058AD" w14:textId="77777777" w:rsidTr="00C67920">
        <w:trPr>
          <w:trHeight w:val="48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5E86CEE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7C519" w14:textId="77777777" w:rsidR="00C67920" w:rsidRPr="00E10F1A" w:rsidRDefault="00C67920" w:rsidP="00E10F1A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val="en-US"/>
              </w:rPr>
              <w:t>100% uszczerbku na zdrowiu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1135E" w14:textId="41C91D47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 xml:space="preserve">30 </w:t>
            </w:r>
            <w:r w:rsidR="00C67920"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 xml:space="preserve">000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0DB56" w14:textId="72231A5E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 xml:space="preserve">50 </w:t>
            </w:r>
            <w:r w:rsidR="00C67920"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 xml:space="preserve">000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>zł</w:t>
            </w:r>
            <w:proofErr w:type="spellEnd"/>
          </w:p>
        </w:tc>
        <w:tc>
          <w:tcPr>
            <w:tcW w:w="280" w:type="dxa"/>
            <w:vAlign w:val="center"/>
            <w:hideMark/>
          </w:tcPr>
          <w:p w14:paraId="6CDD8B92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2963230D" w14:textId="77777777" w:rsidTr="00C67920">
        <w:trPr>
          <w:trHeight w:val="48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196A968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DDC56" w14:textId="79BA4072" w:rsidR="00C67920" w:rsidRPr="00E10F1A" w:rsidRDefault="00C67920" w:rsidP="00E10F1A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</w:rPr>
              <w:t xml:space="preserve"> 1,5%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</w:rPr>
              <w:t xml:space="preserve">  SU za %</w:t>
            </w: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</w:rPr>
              <w:t xml:space="preserve"> uszczerbku na zdrowiu  powyżej 25% uszczerbku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BC1E" w14:textId="30648ADE" w:rsidR="00C67920" w:rsidRPr="002C2137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2C2137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>4</w:t>
            </w:r>
            <w:r w:rsidR="00677557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>5</w:t>
            </w:r>
            <w:r w:rsidRPr="002C2137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 xml:space="preserve">0 </w:t>
            </w:r>
            <w:proofErr w:type="spellStart"/>
            <w:r w:rsidRPr="002C2137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F7B87" w14:textId="0052A241" w:rsidR="00C67920" w:rsidRPr="002C2137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>75</w:t>
            </w:r>
            <w:r w:rsidR="00C67920" w:rsidRPr="002C2137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>0 zł</w:t>
            </w:r>
          </w:p>
        </w:tc>
        <w:tc>
          <w:tcPr>
            <w:tcW w:w="280" w:type="dxa"/>
            <w:vAlign w:val="center"/>
            <w:hideMark/>
          </w:tcPr>
          <w:p w14:paraId="7831CBC4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7960CF96" w14:textId="77777777" w:rsidTr="00C67920">
        <w:trPr>
          <w:trHeight w:val="48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B448582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EC2B99F" w14:textId="654095A8" w:rsidR="00C67920" w:rsidRPr="00E10F1A" w:rsidRDefault="00C67920" w:rsidP="00E10F1A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</w:rPr>
              <w:t>1%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</w:rPr>
              <w:t xml:space="preserve">  SU za %</w:t>
            </w: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</w:rPr>
              <w:t xml:space="preserve"> uszczerbku na zdrowiu w przedziale  od 1%  do 25 %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F57EA18" w14:textId="3AA6EBE8" w:rsidR="00C67920" w:rsidRPr="002C2137" w:rsidRDefault="00677557" w:rsidP="00677557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 xml:space="preserve">        300</w:t>
            </w:r>
            <w:r w:rsidR="00C67920" w:rsidRPr="002C2137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7920" w:rsidRPr="002C2137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ABC72C3" w14:textId="5AAB1D57" w:rsidR="00C67920" w:rsidRPr="002C2137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>500</w:t>
            </w:r>
            <w:r w:rsidR="00C67920" w:rsidRPr="002C2137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5DA0B586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36E9BF96" w14:textId="77777777" w:rsidTr="00C67920">
        <w:trPr>
          <w:trHeight w:val="326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2089BA4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796A7" w14:textId="2E88C4A3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color w:val="FF0000"/>
                <w:sz w:val="14"/>
                <w:szCs w:val="14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>Þ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 NOWOŚĆ !!</w:t>
            </w:r>
            <w:r w:rsidRPr="00E10F1A">
              <w:rPr>
                <w:rFonts w:ascii="Arial" w:eastAsia="Times New Roman" w:hAnsi="Arial" w:cs="Arial"/>
                <w:color w:val="FF0000"/>
                <w:sz w:val="14"/>
                <w:szCs w:val="14"/>
              </w:rPr>
              <w:t xml:space="preserve">! </w:t>
            </w:r>
            <w:r w:rsidRPr="00E10F1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Wypadek na wycieczce szkolnej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 dodatkowe 25% do wypłaconego świadczenia </w:t>
            </w:r>
            <w:r w:rsidRPr="008C603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powodując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</w:t>
            </w:r>
            <w:r w:rsidRPr="008C603D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 zdarzenie: śmierć, uszczerbek na zdrowiu, złamanie, skręcenie, zwichnięcie oparzenie, odmrożenie, (wycieczka min.2 dni)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B67BA" w14:textId="63AB4754" w:rsidR="00C67920" w:rsidRPr="008C603D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8C603D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TAK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70324" w14:textId="6026FC90" w:rsidR="00C67920" w:rsidRPr="008C603D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8C603D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TAK</w:t>
            </w:r>
          </w:p>
        </w:tc>
        <w:tc>
          <w:tcPr>
            <w:tcW w:w="280" w:type="dxa"/>
            <w:vAlign w:val="center"/>
            <w:hideMark/>
          </w:tcPr>
          <w:p w14:paraId="4A22DF9F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14AF20A0" w14:textId="77777777" w:rsidTr="00C67920">
        <w:trPr>
          <w:trHeight w:val="48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067BBC1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AA1EB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Koszty nabycia wyrobów medycznych wydawanych na zlecenie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2A729" w14:textId="473E3CE1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>9 000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3B438" w14:textId="62A0F095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>15 0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>00 zł</w:t>
            </w:r>
          </w:p>
        </w:tc>
        <w:tc>
          <w:tcPr>
            <w:tcW w:w="280" w:type="dxa"/>
            <w:vAlign w:val="center"/>
            <w:hideMark/>
          </w:tcPr>
          <w:p w14:paraId="13E00867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42777818" w14:textId="77777777" w:rsidTr="00C67920">
        <w:trPr>
          <w:trHeight w:val="289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D835F5C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E1FF7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70C0"/>
                <w:sz w:val="14"/>
                <w:szCs w:val="14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>Þ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 EXTRA !!! </w:t>
            </w:r>
            <w:r w:rsidRPr="00E10F1A">
              <w:rPr>
                <w:rFonts w:ascii="Arial" w:eastAsia="Times New Roman" w:hAnsi="Arial" w:cs="Arial"/>
                <w:b/>
                <w:bCs/>
                <w:color w:val="0070C0"/>
                <w:sz w:val="14"/>
                <w:szCs w:val="14"/>
              </w:rPr>
              <w:t xml:space="preserve"> </w:t>
            </w:r>
            <w:r w:rsidRPr="00E10F1A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Zwrot kosztu zakupu lub naprawy okularów korekcyjnych, aparatu słuchowego, aparatu ortodontycznego, pompy insulinowej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E10F1A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uszkodzonych w wyniku NW na terenie placówki oświatowej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D34DF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do 300 zł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4FAA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do 300 zł</w:t>
            </w:r>
          </w:p>
        </w:tc>
        <w:tc>
          <w:tcPr>
            <w:tcW w:w="280" w:type="dxa"/>
            <w:vAlign w:val="center"/>
            <w:hideMark/>
          </w:tcPr>
          <w:p w14:paraId="26310AC9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406E897F" w14:textId="77777777" w:rsidTr="00C67920">
        <w:trPr>
          <w:trHeight w:val="48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C46F799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5A257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color w:val="FF0000"/>
                <w:sz w:val="14"/>
                <w:szCs w:val="14"/>
                <w:lang w:val="en-US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>Þ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  <w:lang w:val="en-US"/>
              </w:rPr>
              <w:t xml:space="preserve">  NOWOŚĆ !!</w:t>
            </w:r>
            <w:r w:rsidRPr="00E10F1A">
              <w:rPr>
                <w:rFonts w:ascii="Arial" w:eastAsia="Times New Roman" w:hAnsi="Arial" w:cs="Arial"/>
                <w:color w:val="FF0000"/>
                <w:sz w:val="14"/>
                <w:szCs w:val="14"/>
                <w:lang w:val="en-US"/>
              </w:rPr>
              <w:t xml:space="preserve">! </w:t>
            </w:r>
            <w:r w:rsidRPr="00E10F1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n-US"/>
              </w:rPr>
              <w:t>Koszty podróży marzeń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C3E4" w14:textId="030D5D90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9 000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4C4F6" w14:textId="1E879E4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</w:t>
            </w:r>
            <w:r w:rsidR="008F410E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5 0</w:t>
            </w: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00 zł</w:t>
            </w:r>
          </w:p>
        </w:tc>
        <w:tc>
          <w:tcPr>
            <w:tcW w:w="280" w:type="dxa"/>
            <w:vAlign w:val="center"/>
            <w:hideMark/>
          </w:tcPr>
          <w:p w14:paraId="5AC13080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52795A8B" w14:textId="77777777" w:rsidTr="00C67920">
        <w:trPr>
          <w:trHeight w:val="164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B9DB5A9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EFD26" w14:textId="78DB7C46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sz w:val="14"/>
                <w:szCs w:val="14"/>
              </w:rPr>
              <w:t xml:space="preserve">Jednorazowe świadczenie z tytułu pogryzienie przez psa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24BE3" w14:textId="02C8C97F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600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F5F7" w14:textId="29E8AE9C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1 000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06ED238C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1C1B86B8" w14:textId="77777777" w:rsidTr="00C67920">
        <w:trPr>
          <w:trHeight w:val="48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493788A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40B23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sz w:val="14"/>
                <w:szCs w:val="14"/>
                <w:lang w:val="en-US"/>
              </w:rPr>
            </w:pPr>
            <w:r w:rsidRPr="00E10F1A">
              <w:rPr>
                <w:rFonts w:ascii="Arial" w:eastAsia="Times New Roman" w:hAnsi="Arial" w:cs="Arial"/>
                <w:sz w:val="14"/>
                <w:szCs w:val="14"/>
                <w:lang w:val="en-US"/>
              </w:rPr>
              <w:t>Pokąsania ukąszenie/użądlenie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C4914" w14:textId="18D2D4C6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600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C7EC5" w14:textId="20872D25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1 000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3AA30C4C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6024C42A" w14:textId="77777777" w:rsidTr="00C67920">
        <w:trPr>
          <w:trHeight w:val="48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70C02C7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38680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sz w:val="14"/>
                <w:szCs w:val="14"/>
              </w:rPr>
              <w:t>Rozpoznanie sepsy u Ubezpieczonego będącego dzieckiem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C028" w14:textId="2981869C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3 000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8855" w14:textId="26263A65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5 0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00 zł</w:t>
            </w:r>
          </w:p>
        </w:tc>
        <w:tc>
          <w:tcPr>
            <w:tcW w:w="280" w:type="dxa"/>
            <w:vAlign w:val="center"/>
            <w:hideMark/>
          </w:tcPr>
          <w:p w14:paraId="03BF6224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69AD573F" w14:textId="77777777" w:rsidTr="00C67920">
        <w:trPr>
          <w:trHeight w:val="48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D865BDB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EE4F5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sz w:val="14"/>
                <w:szCs w:val="14"/>
              </w:rPr>
              <w:t>Śmierć rodzica lub opiekuna prawnego Ubezpieczonego w następstwie NW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6358" w14:textId="1A92C1D2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4 500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A06BA" w14:textId="00B7AC51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7 5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00 zł</w:t>
            </w:r>
          </w:p>
        </w:tc>
        <w:tc>
          <w:tcPr>
            <w:tcW w:w="280" w:type="dxa"/>
            <w:vAlign w:val="center"/>
            <w:hideMark/>
          </w:tcPr>
          <w:p w14:paraId="2EF78B72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35555F5F" w14:textId="77777777" w:rsidTr="00C67920">
        <w:trPr>
          <w:trHeight w:val="48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9F90CFD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41E7A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sz w:val="14"/>
                <w:szCs w:val="14"/>
              </w:rPr>
              <w:t>Uszczerbku na zdrowiu w wyniku ataku padaczki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1FC9E" w14:textId="21E9A52A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300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327C" w14:textId="01E7770F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500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0FE3E859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315F5904" w14:textId="77777777" w:rsidTr="00C67920">
        <w:trPr>
          <w:trHeight w:val="370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7388C77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1799D" w14:textId="6BA1E05B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sz w:val="14"/>
                <w:szCs w:val="14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>Þ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 NOWOŚĆ !!</w:t>
            </w:r>
            <w:r w:rsidRPr="00E10F1A">
              <w:rPr>
                <w:rFonts w:ascii="Arial" w:eastAsia="Times New Roman" w:hAnsi="Arial" w:cs="Arial"/>
                <w:color w:val="FF0000"/>
                <w:sz w:val="14"/>
                <w:szCs w:val="14"/>
              </w:rPr>
              <w:t xml:space="preserve">! </w:t>
            </w:r>
            <w:r w:rsidRPr="00E10F1A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Pobicie, napaść</w:t>
            </w:r>
            <w:r w:rsidRPr="00E10F1A">
              <w:rPr>
                <w:rFonts w:ascii="Arial" w:eastAsia="Times New Roman" w:hAnsi="Arial" w:cs="Arial"/>
                <w:sz w:val="14"/>
                <w:szCs w:val="14"/>
              </w:rPr>
              <w:t xml:space="preserve"> za każdy 1% uszczerbku na zdrowiu - 1,5% SU, pod warunkiem uszczerbku na zdrowiu powyżej 20%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34157" w14:textId="361078A3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4</w:t>
            </w:r>
            <w:r w:rsidR="00677557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50</w:t>
            </w: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EA77C" w14:textId="06782813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750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2EC40778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06AF0B9F" w14:textId="77777777" w:rsidTr="00C67920">
        <w:trPr>
          <w:trHeight w:val="48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1E6C0CD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F43D9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sz w:val="14"/>
                <w:szCs w:val="14"/>
                <w:lang w:val="en-US"/>
              </w:rPr>
            </w:pPr>
            <w:r w:rsidRPr="00E10F1A">
              <w:rPr>
                <w:rFonts w:ascii="Arial" w:eastAsia="Times New Roman" w:hAnsi="Arial" w:cs="Arial"/>
                <w:sz w:val="14"/>
                <w:szCs w:val="14"/>
                <w:lang w:val="en-US"/>
              </w:rPr>
              <w:t xml:space="preserve">Zatrucie pokarmowe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AD1B2" w14:textId="06466691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600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B68DC" w14:textId="1AE4967C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1 000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280" w:type="dxa"/>
            <w:vAlign w:val="center"/>
            <w:hideMark/>
          </w:tcPr>
          <w:p w14:paraId="5041C853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2DA84406" w14:textId="77777777" w:rsidTr="00C67920">
        <w:trPr>
          <w:trHeight w:val="65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45D82B8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C89EA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sz w:val="14"/>
                <w:szCs w:val="14"/>
              </w:rPr>
              <w:t>Zatrucie gazami, bądź porażenie prądem lub piorunem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38AE8" w14:textId="02A6E6DF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</w:t>
            </w:r>
            <w:r w:rsidR="00677557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5</w:t>
            </w: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 </w:t>
            </w:r>
            <w:proofErr w:type="spellStart"/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4C942" w14:textId="243CA1BD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1 500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56E86CF1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2A82BD6F" w14:textId="77777777" w:rsidTr="00C67920">
        <w:trPr>
          <w:trHeight w:val="101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B46784B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18E1E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sz w:val="14"/>
                <w:szCs w:val="14"/>
              </w:rPr>
              <w:t xml:space="preserve">Rozpoznanie u Ubezpieczonego chorób odzwierzęcych </w:t>
            </w:r>
            <w:r w:rsidRPr="00E10F1A">
              <w:rPr>
                <w:rFonts w:ascii="Arial" w:eastAsia="Times New Roman" w:hAnsi="Arial" w:cs="Arial"/>
                <w:sz w:val="10"/>
                <w:szCs w:val="10"/>
              </w:rPr>
              <w:t>(bąblowica, toksoplazmoza, wścieklizna)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E992" w14:textId="731BAE45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1 5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E4341" w14:textId="1311A9C3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1 500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4E30358A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183B90D4" w14:textId="77777777" w:rsidTr="00C67920">
        <w:trPr>
          <w:trHeight w:val="48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vAlign w:val="center"/>
            <w:hideMark/>
          </w:tcPr>
          <w:p w14:paraId="74AA1E0B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F7A37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Koszty akcji poszukiwawczej dziecka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7150" w14:textId="74E30554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3 000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7E207" w14:textId="61E2863E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5 000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6F6531FC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18C572B7" w14:textId="77777777" w:rsidTr="00C67920">
        <w:trPr>
          <w:trHeight w:val="101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vAlign w:val="center"/>
            <w:hideMark/>
          </w:tcPr>
          <w:p w14:paraId="402FC74B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D5D85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>Þ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 EXTRA !!!</w:t>
            </w:r>
            <w:r w:rsidRPr="00E10F1A"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 xml:space="preserve">  HEJT STOP - pomoc informatyczna, psychologiczna oraz prawna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5F8E" w14:textId="59B3A618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5</w:t>
            </w:r>
            <w:r w:rsidR="00677557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000 </w:t>
            </w:r>
            <w:proofErr w:type="spellStart"/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392D1" w14:textId="4E947C74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5</w:t>
            </w:r>
            <w:r w:rsidR="008F410E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000 </w:t>
            </w:r>
            <w:proofErr w:type="spellStart"/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280" w:type="dxa"/>
            <w:vAlign w:val="center"/>
            <w:hideMark/>
          </w:tcPr>
          <w:p w14:paraId="238DFA3B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3E290221" w14:textId="77777777" w:rsidTr="00C67920">
        <w:trPr>
          <w:trHeight w:val="242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9CEA2AE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3E300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70C0"/>
                <w:sz w:val="14"/>
                <w:szCs w:val="14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>Þ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 EXTRA !!! </w:t>
            </w:r>
            <w:r w:rsidRPr="00E10F1A">
              <w:rPr>
                <w:rFonts w:ascii="Arial" w:eastAsia="Times New Roman" w:hAnsi="Arial" w:cs="Arial"/>
                <w:b/>
                <w:bCs/>
                <w:color w:val="0070C0"/>
                <w:sz w:val="14"/>
                <w:szCs w:val="14"/>
              </w:rPr>
              <w:t xml:space="preserve"> </w:t>
            </w:r>
            <w:r w:rsidRPr="00E10F1A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Dodatkowe świadczenie za zniszczenie podręczników szkolnych w wyniku NW na terenie placówki oświatowej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3F28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300 zł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B84D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300 zł</w:t>
            </w:r>
          </w:p>
        </w:tc>
        <w:tc>
          <w:tcPr>
            <w:tcW w:w="280" w:type="dxa"/>
            <w:vAlign w:val="center"/>
            <w:hideMark/>
          </w:tcPr>
          <w:p w14:paraId="621E4424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3B657511" w14:textId="77777777" w:rsidTr="00C67920">
        <w:trPr>
          <w:trHeight w:val="92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vAlign w:val="center"/>
            <w:hideMark/>
          </w:tcPr>
          <w:p w14:paraId="464378CA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DBE31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>Þ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 EXTRA !!!</w:t>
            </w:r>
            <w:r w:rsidRPr="00E10F1A"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 xml:space="preserve">  </w:t>
            </w:r>
            <w:r w:rsidRPr="00E10F1A">
              <w:rPr>
                <w:rFonts w:ascii="Arial" w:eastAsia="Times New Roman" w:hAnsi="Arial" w:cs="Arial"/>
                <w:b/>
                <w:bCs/>
                <w:color w:val="0D0D0D"/>
                <w:sz w:val="14"/>
                <w:szCs w:val="14"/>
              </w:rPr>
              <w:t>ŚPIĄCZKA W WYNIKU NNW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2B5A" w14:textId="49D6E8CE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</w:t>
            </w:r>
            <w:r w:rsidR="00677557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000 </w:t>
            </w:r>
            <w:proofErr w:type="spellStart"/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9F575" w14:textId="4B1956F0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</w:t>
            </w:r>
            <w:r w:rsidR="008F410E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000 </w:t>
            </w:r>
            <w:proofErr w:type="spellStart"/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280" w:type="dxa"/>
            <w:vAlign w:val="center"/>
            <w:hideMark/>
          </w:tcPr>
          <w:p w14:paraId="34339EF2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7952D8B4" w14:textId="77777777" w:rsidTr="00C67920">
        <w:trPr>
          <w:trHeight w:val="314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vAlign w:val="center"/>
            <w:hideMark/>
          </w:tcPr>
          <w:p w14:paraId="3E48EE22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469D8" w14:textId="491CA54F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color w:val="FF0000"/>
                <w:sz w:val="14"/>
                <w:szCs w:val="14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>Þ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>EXTRA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!!</w:t>
            </w:r>
            <w:r w:rsidRPr="00E10F1A">
              <w:rPr>
                <w:rFonts w:ascii="Arial" w:eastAsia="Times New Roman" w:hAnsi="Arial" w:cs="Arial"/>
                <w:color w:val="FF0000"/>
                <w:sz w:val="14"/>
                <w:szCs w:val="14"/>
              </w:rPr>
              <w:t xml:space="preserve">! </w:t>
            </w:r>
            <w:r w:rsidRPr="00E10F1A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Koszt porady psychologa w związku z NW lub poważną chorobą Ubezpieczonego, śmiercią rodzica lub opiekuna prawnego w wyniku NW</w:t>
            </w:r>
            <w:r w:rsidRPr="00E10F1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D2EA0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500 zł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A1F1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500 zł</w:t>
            </w:r>
          </w:p>
        </w:tc>
        <w:tc>
          <w:tcPr>
            <w:tcW w:w="280" w:type="dxa"/>
            <w:vAlign w:val="center"/>
            <w:hideMark/>
          </w:tcPr>
          <w:p w14:paraId="4CB29033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2B06D7EB" w14:textId="77777777" w:rsidTr="00C67920">
        <w:trPr>
          <w:trHeight w:val="361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000000" w:fill="305496"/>
            <w:vAlign w:val="center"/>
            <w:hideMark/>
          </w:tcPr>
          <w:p w14:paraId="7A506BF8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B0F96" w14:textId="796B4C34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color w:val="FF0000"/>
                <w:sz w:val="14"/>
                <w:szCs w:val="14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>Þ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>EXTRA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!!</w:t>
            </w:r>
            <w:r w:rsidRPr="00E10F1A">
              <w:rPr>
                <w:rFonts w:ascii="Arial" w:eastAsia="Times New Roman" w:hAnsi="Arial" w:cs="Arial"/>
                <w:color w:val="FF0000"/>
                <w:sz w:val="14"/>
                <w:szCs w:val="14"/>
              </w:rPr>
              <w:t xml:space="preserve">! </w:t>
            </w:r>
            <w:r w:rsidRPr="00E10F1A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Jednorazowe świadczenie z tytułu</w:t>
            </w:r>
            <w:r w:rsidRPr="00E10F1A">
              <w:rPr>
                <w:rFonts w:ascii="Arial" w:eastAsia="Times New Roman" w:hAnsi="Arial" w:cs="Arial"/>
                <w:color w:val="FF0000"/>
                <w:sz w:val="14"/>
                <w:szCs w:val="14"/>
              </w:rPr>
              <w:t xml:space="preserve"> </w:t>
            </w:r>
            <w:r w:rsidRPr="00E10F1A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amputacji kończyny lub części kończyny w wyniku nowotworu złośliwego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1EF7F" w14:textId="0EF7AF0A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</w:t>
            </w:r>
            <w:r w:rsidR="00677557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5</w:t>
            </w: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 </w:t>
            </w:r>
            <w:proofErr w:type="spellStart"/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944E" w14:textId="12F8023D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2 5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00 zł</w:t>
            </w:r>
          </w:p>
        </w:tc>
        <w:tc>
          <w:tcPr>
            <w:tcW w:w="280" w:type="dxa"/>
            <w:vAlign w:val="center"/>
            <w:hideMark/>
          </w:tcPr>
          <w:p w14:paraId="18CA7C14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7A34A5FC" w14:textId="77777777" w:rsidTr="00C67920">
        <w:trPr>
          <w:trHeight w:val="209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096253E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F9151" w14:textId="33D39CAC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color w:val="0070C1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Oparzenia i odmrożenia w wyniku nieszczęśliwego wypadku </w:t>
            </w:r>
            <w:r w:rsidRPr="00E10F1A">
              <w:rPr>
                <w:rFonts w:ascii="Arial" w:eastAsia="Times New Roman" w:hAnsi="Arial" w:cs="Arial"/>
                <w:sz w:val="14"/>
                <w:szCs w:val="14"/>
              </w:rPr>
              <w:t>II stopień - 10% sumy ubezpieczenia, III - stopień 30% sumy ubezpieczenia,  IV - stopień 50% sumy ubezpieczenia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A970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300 zł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F25CC" w14:textId="2F652708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5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280" w:type="dxa"/>
            <w:vAlign w:val="center"/>
            <w:hideMark/>
          </w:tcPr>
          <w:p w14:paraId="47ED6B28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20E39373" w14:textId="77777777" w:rsidTr="00C67920">
        <w:trPr>
          <w:trHeight w:val="182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0D0A730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D2</w:t>
            </w:r>
          </w:p>
        </w:tc>
        <w:tc>
          <w:tcPr>
            <w:tcW w:w="7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AB2FA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color w:val="0070C1"/>
                <w:sz w:val="14"/>
                <w:szCs w:val="14"/>
                <w:lang w:val="en-US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11929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900 zł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E294" w14:textId="6E6AF93D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</w:t>
            </w:r>
            <w:r w:rsidR="008F410E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5</w:t>
            </w: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00 zł</w:t>
            </w:r>
          </w:p>
        </w:tc>
        <w:tc>
          <w:tcPr>
            <w:tcW w:w="280" w:type="dxa"/>
            <w:vAlign w:val="center"/>
            <w:hideMark/>
          </w:tcPr>
          <w:p w14:paraId="1FFF516D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33DF3F54" w14:textId="77777777" w:rsidTr="00C67920">
        <w:trPr>
          <w:trHeight w:val="48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559C55E1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76DEE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color w:val="0070C1"/>
                <w:sz w:val="14"/>
                <w:szCs w:val="14"/>
                <w:lang w:val="en-US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13174" w14:textId="36D62499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</w:t>
            </w:r>
            <w:r w:rsidR="00677557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500 </w:t>
            </w:r>
            <w:proofErr w:type="spellStart"/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21DB" w14:textId="231B4315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2</w:t>
            </w:r>
            <w:r w:rsidR="008F410E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5</w:t>
            </w: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00 zł</w:t>
            </w:r>
          </w:p>
        </w:tc>
        <w:tc>
          <w:tcPr>
            <w:tcW w:w="280" w:type="dxa"/>
            <w:vAlign w:val="center"/>
            <w:hideMark/>
          </w:tcPr>
          <w:p w14:paraId="30CFEDB6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74819B52" w14:textId="77777777" w:rsidTr="00C67920">
        <w:trPr>
          <w:trHeight w:val="48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68D35B0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14EF2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sz w:val="14"/>
                <w:szCs w:val="14"/>
              </w:rPr>
              <w:t>Oparzenia i Odmrożenia - zgodnie z tabelą uszczerbkową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619F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6"/>
                <w:szCs w:val="16"/>
                <w:lang w:val="en-US"/>
              </w:rPr>
              <w:t>TAK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3E416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6"/>
                <w:szCs w:val="16"/>
                <w:lang w:val="en-US"/>
              </w:rPr>
              <w:t>TAK</w:t>
            </w:r>
          </w:p>
        </w:tc>
        <w:tc>
          <w:tcPr>
            <w:tcW w:w="280" w:type="dxa"/>
            <w:vAlign w:val="center"/>
            <w:hideMark/>
          </w:tcPr>
          <w:p w14:paraId="2187DEF8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19A58FEC" w14:textId="77777777" w:rsidTr="00C67920">
        <w:trPr>
          <w:trHeight w:val="326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B3080B7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D3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C3EB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>Þ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 EXTRA !!!</w:t>
            </w:r>
            <w:r w:rsidRPr="00E10F1A"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 xml:space="preserve"> </w:t>
            </w:r>
            <w:r w:rsidRPr="00E10F1A">
              <w:rPr>
                <w:rFonts w:ascii="Arial" w:eastAsia="Times New Roman" w:hAnsi="Arial" w:cs="Arial"/>
                <w:sz w:val="14"/>
                <w:szCs w:val="14"/>
              </w:rPr>
              <w:t xml:space="preserve">Pobyt </w:t>
            </w:r>
            <w:r w:rsidRPr="00E10F1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 szpitalu w wyniku  NW</w:t>
            </w:r>
            <w:r w:rsidRPr="00E10F1A"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 xml:space="preserve"> 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Świadczenie płatne od 1 do 10  dnia pobytu w szpitalu </w:t>
            </w:r>
            <w:r w:rsidRPr="00E10F1A"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>pod warunkiem pobytu min. 2 dni,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F5FF"/>
            <w:vAlign w:val="center"/>
            <w:hideMark/>
          </w:tcPr>
          <w:p w14:paraId="2A570D9A" w14:textId="29DA4AA9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>100</w:t>
            </w:r>
            <w:r w:rsidR="00C67920" w:rsidRPr="00E10F1A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7920" w:rsidRPr="00E10F1A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F5FF"/>
            <w:vAlign w:val="center"/>
            <w:hideMark/>
          </w:tcPr>
          <w:p w14:paraId="68B190E7" w14:textId="176C83EC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>100</w:t>
            </w:r>
            <w:r w:rsidR="00C67920" w:rsidRPr="00E10F1A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4C920A65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528E1D15" w14:textId="77777777" w:rsidTr="00C67920">
        <w:trPr>
          <w:trHeight w:val="289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F8F124B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DC4FA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>Þ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 EXTRA !!!</w:t>
            </w:r>
            <w:r w:rsidRPr="00E10F1A"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 xml:space="preserve"> </w:t>
            </w:r>
            <w:r w:rsidRPr="00E10F1A">
              <w:rPr>
                <w:rFonts w:ascii="Arial" w:eastAsia="Times New Roman" w:hAnsi="Arial" w:cs="Arial"/>
                <w:sz w:val="14"/>
                <w:szCs w:val="14"/>
              </w:rPr>
              <w:t xml:space="preserve">Pobyt </w:t>
            </w:r>
            <w:r w:rsidRPr="00E10F1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 szpitalu w wyniku  NW</w:t>
            </w:r>
            <w:r w:rsidRPr="00E10F1A"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 xml:space="preserve"> 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Świadczenie płatne od 11 do 95  dnia pobytu w szpitalu </w:t>
            </w:r>
            <w:r w:rsidRPr="00E10F1A"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>pod warunkiem pobytu min. 2 dni,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F5FF"/>
            <w:vAlign w:val="center"/>
            <w:hideMark/>
          </w:tcPr>
          <w:p w14:paraId="413A7CDE" w14:textId="6C86F433" w:rsidR="00C67920" w:rsidRPr="00E10F1A" w:rsidRDefault="00677557" w:rsidP="00677557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 xml:space="preserve">         150</w:t>
            </w:r>
            <w:r w:rsidR="00C67920" w:rsidRPr="00E10F1A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7920" w:rsidRPr="00E10F1A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F5FF"/>
            <w:vAlign w:val="center"/>
            <w:hideMark/>
          </w:tcPr>
          <w:p w14:paraId="7BD52683" w14:textId="44A5BEBE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>150</w:t>
            </w:r>
            <w:r w:rsidR="00C67920" w:rsidRPr="00E10F1A">
              <w:rPr>
                <w:rFonts w:ascii="Arial" w:eastAsia="Times New Roman" w:hAnsi="Arial" w:cs="Arial"/>
                <w:b/>
                <w:bCs/>
                <w:color w:val="002060"/>
                <w:sz w:val="20"/>
                <w:szCs w:val="20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7CC5FD2A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769AEEA2" w14:textId="77777777" w:rsidTr="00C67920">
        <w:trPr>
          <w:trHeight w:val="425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0FE8CF7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D4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2AD82" w14:textId="5357D7E9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>Þ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 EXTRA !!! </w:t>
            </w:r>
            <w:r w:rsidRPr="00E10F1A">
              <w:rPr>
                <w:rFonts w:ascii="Arial" w:eastAsia="Times New Roman" w:hAnsi="Arial" w:cs="Arial"/>
                <w:sz w:val="14"/>
                <w:szCs w:val="14"/>
              </w:rPr>
              <w:t xml:space="preserve"> Poby</w:t>
            </w:r>
            <w:r w:rsidRPr="00E10F1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 w szpitalu w wyniku choroby</w:t>
            </w:r>
            <w:r w:rsidRPr="00E10F1A"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 xml:space="preserve"> w tym również pobyt w szpitalu w wyniku chorób związanych z pandemią lub epidemią 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>Świadczenie płatne od 2 dnia pobytu w szpitalu</w:t>
            </w:r>
            <w:r w:rsidRPr="00E10F1A"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 xml:space="preserve"> maksymalnie przez 100 dni</w:t>
            </w:r>
            <w:r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br/>
            </w:r>
            <w:r w:rsidRPr="00E10F1A"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>pod warunkiem pobytu min. 3 dni,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F5FF"/>
            <w:vAlign w:val="center"/>
            <w:hideMark/>
          </w:tcPr>
          <w:p w14:paraId="3A771C88" w14:textId="72BB525E" w:rsidR="00C67920" w:rsidRPr="00E10F1A" w:rsidRDefault="0055513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>8</w:t>
            </w:r>
            <w:r w:rsidR="00677557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>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F5FF"/>
            <w:vAlign w:val="center"/>
            <w:hideMark/>
          </w:tcPr>
          <w:p w14:paraId="068E721D" w14:textId="1AC92FD1" w:rsidR="00C67920" w:rsidRPr="00E10F1A" w:rsidRDefault="008F410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>100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22C4E53C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07A8FF3F" w14:textId="77777777" w:rsidTr="00C67920">
        <w:trPr>
          <w:trHeight w:val="101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0C1B3C4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A23DF" w14:textId="600A40F8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>Pobyt na OIOM i O</w:t>
            </w:r>
            <w:r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>I</w:t>
            </w:r>
            <w:r w:rsidRPr="00E10F1A"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>T w wyniku NW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F5FF"/>
            <w:vAlign w:val="center"/>
            <w:hideMark/>
          </w:tcPr>
          <w:p w14:paraId="0FDEE84C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>500 zł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F5FF"/>
            <w:vAlign w:val="center"/>
            <w:hideMark/>
          </w:tcPr>
          <w:p w14:paraId="75826D9E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20"/>
                <w:szCs w:val="20"/>
                <w:lang w:val="en-US"/>
              </w:rPr>
              <w:t>500 zł</w:t>
            </w:r>
          </w:p>
        </w:tc>
        <w:tc>
          <w:tcPr>
            <w:tcW w:w="280" w:type="dxa"/>
            <w:vAlign w:val="center"/>
            <w:hideMark/>
          </w:tcPr>
          <w:p w14:paraId="62F90E5D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4C1779A4" w14:textId="77777777" w:rsidTr="00C67920">
        <w:trPr>
          <w:trHeight w:val="460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954D838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D5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7CF5C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>Þ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 EXTRA !!! </w:t>
            </w:r>
            <w:r w:rsidRPr="00E10F1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 Poważne choroby </w:t>
            </w:r>
            <w:r w:rsidRPr="00E10F1A">
              <w:rPr>
                <w:rFonts w:ascii="Arial" w:eastAsia="Times New Roman" w:hAnsi="Arial" w:cs="Arial"/>
                <w:color w:val="000000"/>
                <w:sz w:val="10"/>
                <w:szCs w:val="10"/>
              </w:rPr>
              <w:t>(nowotwór złośliwy, paraliż, niewydolność nerek, poliomyelitis, utrata wzroku, utrata mowy, utrata słuchu, anemia aplastyczna, stwardnienie rozsiane, cukrzyca typu I, niewydolność serca, wada wrodzona serca, zapalenie opon mózgowo-rdzeniowych, transplantacja głównych organów)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ACF5E" w14:textId="29DBDDDC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1 5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25EA" w14:textId="30F3B907" w:rsidR="00C67920" w:rsidRPr="00E10F1A" w:rsidRDefault="0055513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2</w:t>
            </w:r>
            <w:r w:rsidR="008F410E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280" w:type="dxa"/>
            <w:vAlign w:val="center"/>
            <w:hideMark/>
          </w:tcPr>
          <w:p w14:paraId="4A44CA73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028A603C" w14:textId="77777777" w:rsidTr="00C67920">
        <w:trPr>
          <w:trHeight w:val="74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BA25694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D6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048FA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Operacja w wyniku nieszczęśliwego wypadku</w:t>
            </w:r>
            <w:r w:rsidRPr="00E10F1A">
              <w:rPr>
                <w:rFonts w:ascii="Arial" w:eastAsia="Times New Roman" w:hAnsi="Arial" w:cs="Arial"/>
                <w:b/>
                <w:bCs/>
                <w:color w:val="0070C1"/>
                <w:sz w:val="14"/>
                <w:szCs w:val="14"/>
              </w:rPr>
              <w:t xml:space="preserve"> Zgodnie z Tabelą nr 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C772A" w14:textId="31EC5A12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1 5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43FA6" w14:textId="65BEAA74" w:rsidR="00C67920" w:rsidRPr="00E10F1A" w:rsidRDefault="0055513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2</w:t>
            </w:r>
            <w:r w:rsidR="008F410E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000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280" w:type="dxa"/>
            <w:vAlign w:val="center"/>
            <w:hideMark/>
          </w:tcPr>
          <w:p w14:paraId="5F98C354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4515D937" w14:textId="77777777" w:rsidTr="00C67920">
        <w:trPr>
          <w:trHeight w:val="317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4F28C91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D8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77A42" w14:textId="37183EBA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Koszty leczenia w wyniku nieszczęśliwego wypadku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                                                             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 xml:space="preserve">                                 </w:t>
            </w:r>
            <w:r w:rsidRPr="00E10F1A">
              <w:rPr>
                <w:rFonts w:ascii="Arial" w:eastAsia="Times New Roman" w:hAnsi="Arial" w:cs="Arial"/>
                <w:sz w:val="14"/>
                <w:szCs w:val="14"/>
              </w:rPr>
              <w:t>Zakres terytorialny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E10F1A">
              <w:rPr>
                <w:rFonts w:ascii="Arial" w:eastAsia="Times New Roman" w:hAnsi="Arial" w:cs="Arial"/>
                <w:sz w:val="14"/>
                <w:szCs w:val="14"/>
              </w:rPr>
              <w:t>Polska i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NOWOŚĆ !!!</w:t>
            </w:r>
            <w:r w:rsidRPr="00E10F1A">
              <w:rPr>
                <w:rFonts w:ascii="Arial" w:eastAsia="Times New Roman" w:hAnsi="Arial" w:cs="Arial"/>
                <w:color w:val="FF0000"/>
                <w:sz w:val="14"/>
                <w:szCs w:val="14"/>
              </w:rPr>
              <w:t xml:space="preserve"> </w:t>
            </w:r>
            <w:r w:rsidRPr="00E10F1A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>Europa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E10F1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, wypłata do: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9F8D0" w14:textId="0C2F5027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1 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000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1E4D" w14:textId="2F4D0FFC" w:rsidR="00C67920" w:rsidRPr="00E10F1A" w:rsidRDefault="0055513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1 0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00 zł</w:t>
            </w:r>
          </w:p>
        </w:tc>
        <w:tc>
          <w:tcPr>
            <w:tcW w:w="280" w:type="dxa"/>
            <w:vAlign w:val="center"/>
            <w:hideMark/>
          </w:tcPr>
          <w:p w14:paraId="2486090C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42508AED" w14:textId="77777777" w:rsidTr="00C67920">
        <w:trPr>
          <w:trHeight w:val="155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23AF43C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89928" w14:textId="77777777" w:rsidR="00C67920" w:rsidRPr="00E10F1A" w:rsidRDefault="00C67920" w:rsidP="00E10F1A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zwrot kosztów rehabilitacji - wypłata do: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87B01" w14:textId="6174B235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500 </w:t>
            </w:r>
            <w:proofErr w:type="spellStart"/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CFA5" w14:textId="66DC921D" w:rsidR="00C67920" w:rsidRPr="00E10F1A" w:rsidRDefault="0055513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500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34BFEF6A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1B300D54" w14:textId="77777777" w:rsidTr="00C67920">
        <w:trPr>
          <w:trHeight w:val="48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6EE82A3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66735" w14:textId="77777777" w:rsidR="00C67920" w:rsidRPr="00E10F1A" w:rsidRDefault="00C67920" w:rsidP="00E10F1A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zwrot kosztów operacji plastycznych - wypłata do: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21461" w14:textId="6ED035AD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2 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000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8297" w14:textId="0E1A3C52" w:rsidR="00C67920" w:rsidRPr="00E10F1A" w:rsidRDefault="0055513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2 000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47AB8C3E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5C6186D3" w14:textId="77777777" w:rsidTr="00C67920">
        <w:trPr>
          <w:trHeight w:val="595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F0DE855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D11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6DE0B" w14:textId="0ED0F703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70C0"/>
                <w:sz w:val="14"/>
                <w:szCs w:val="14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>Þ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  EXTRA !!! </w:t>
            </w:r>
            <w:r w:rsidRPr="00E10F1A">
              <w:rPr>
                <w:rFonts w:ascii="Arial" w:eastAsia="Times New Roman" w:hAnsi="Arial" w:cs="Arial"/>
                <w:b/>
                <w:bCs/>
                <w:color w:val="0070C0"/>
                <w:sz w:val="14"/>
                <w:szCs w:val="14"/>
              </w:rPr>
              <w:t xml:space="preserve"> </w:t>
            </w:r>
            <w:r w:rsidRPr="00E10F1A">
              <w:rPr>
                <w:rFonts w:ascii="Arial" w:eastAsia="Times New Roman" w:hAnsi="Arial" w:cs="Arial"/>
                <w:sz w:val="14"/>
                <w:szCs w:val="14"/>
              </w:rPr>
              <w:t xml:space="preserve"> Uciążliwe leczenie w wyniku NW - </w:t>
            </w:r>
            <w:r w:rsidRPr="00E10F1A">
              <w:rPr>
                <w:rFonts w:ascii="Arial" w:eastAsia="Times New Roman" w:hAnsi="Arial" w:cs="Arial"/>
                <w:b/>
                <w:bCs/>
                <w:color w:val="2F75B5"/>
                <w:sz w:val="12"/>
                <w:szCs w:val="12"/>
              </w:rPr>
              <w:t>Uszkodzenie ciała w wyniku NW Wymagane leczenie, co najmniej 2 wizyty lekarskie oraz 1 wizytę kontrolną, z czego wszystkie</w:t>
            </w:r>
            <w:r>
              <w:rPr>
                <w:rFonts w:ascii="Arial" w:eastAsia="Times New Roman" w:hAnsi="Arial" w:cs="Arial"/>
                <w:b/>
                <w:bCs/>
                <w:color w:val="2F75B5"/>
                <w:sz w:val="12"/>
                <w:szCs w:val="12"/>
              </w:rPr>
              <w:br/>
            </w:r>
            <w:r w:rsidRPr="00E10F1A">
              <w:rPr>
                <w:rFonts w:ascii="Arial" w:eastAsia="Times New Roman" w:hAnsi="Arial" w:cs="Arial"/>
                <w:b/>
                <w:bCs/>
                <w:color w:val="2F75B5"/>
                <w:sz w:val="12"/>
                <w:szCs w:val="12"/>
              </w:rPr>
              <w:t xml:space="preserve">z nich miały miejsce w placówce medycznej </w:t>
            </w:r>
            <w:r w:rsidRPr="0007735C">
              <w:rPr>
                <w:rFonts w:ascii="Arial" w:eastAsia="Times New Roman" w:hAnsi="Arial" w:cs="Arial"/>
                <w:b/>
                <w:bCs/>
                <w:color w:val="2F75B5"/>
                <w:sz w:val="12"/>
                <w:szCs w:val="12"/>
              </w:rPr>
              <w:t>lub Ubezpieczony doznał czasowej niezdolności do nauki lub do pracy przez okres nie krótszy niż 12 dni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12BAF" w14:textId="0E7699A4" w:rsidR="00C67920" w:rsidRPr="00E10F1A" w:rsidRDefault="00677557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3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00 </w:t>
            </w:r>
            <w:proofErr w:type="spellStart"/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58A54" w14:textId="6083A602" w:rsidR="00C67920" w:rsidRPr="00E10F1A" w:rsidRDefault="0055513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3</w:t>
            </w:r>
            <w:r w:rsidR="008F410E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00</w:t>
            </w:r>
            <w:r w:rsidR="00C67920"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490EEB31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22E72C33" w14:textId="77777777" w:rsidTr="00C67920">
        <w:trPr>
          <w:trHeight w:val="344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0C28641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2"/>
                <w:szCs w:val="12"/>
                <w:lang w:val="en-US"/>
              </w:rPr>
              <w:t>D16</w:t>
            </w:r>
          </w:p>
        </w:tc>
        <w:tc>
          <w:tcPr>
            <w:tcW w:w="7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55EB3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70C0"/>
                <w:sz w:val="14"/>
                <w:szCs w:val="14"/>
              </w:rPr>
            </w:pPr>
            <w:r w:rsidRPr="00E10F1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Pakiet KLESZCZ </w:t>
            </w:r>
            <w:r w:rsidRPr="00E10F1A">
              <w:rPr>
                <w:rFonts w:ascii="Arial" w:eastAsia="Times New Roman" w:hAnsi="Arial" w:cs="Arial"/>
                <w:b/>
                <w:bCs/>
                <w:color w:val="2F75B5"/>
                <w:sz w:val="14"/>
                <w:szCs w:val="14"/>
              </w:rPr>
              <w:t xml:space="preserve">zdiagnozowanie boreliozy - 1 000 zł, usunięcie kleszcza  - 150 zł; badania diagnostyczne - 150 zł; antybiotykoterapia - 200 zł 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EF93A" w14:textId="12284BE6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</w:t>
            </w:r>
            <w:r w:rsidR="00677557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500 </w:t>
            </w:r>
            <w:proofErr w:type="spellStart"/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C1E2E" w14:textId="716688A5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1</w:t>
            </w:r>
            <w:r w:rsidR="00677557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 </w:t>
            </w: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 xml:space="preserve">500 </w:t>
            </w:r>
            <w:proofErr w:type="spellStart"/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zł</w:t>
            </w:r>
            <w:proofErr w:type="spellEnd"/>
          </w:p>
        </w:tc>
        <w:tc>
          <w:tcPr>
            <w:tcW w:w="280" w:type="dxa"/>
            <w:vAlign w:val="center"/>
            <w:hideMark/>
          </w:tcPr>
          <w:p w14:paraId="5B673EF5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16E202DD" w14:textId="77777777" w:rsidTr="00C67920">
        <w:trPr>
          <w:trHeight w:val="252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9976949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6"/>
                <w:szCs w:val="16"/>
                <w:lang w:val="en-US"/>
              </w:rPr>
            </w:pPr>
            <w:r w:rsidRPr="00E10F1A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6"/>
                <w:szCs w:val="16"/>
                <w:lang w:val="en-US"/>
              </w:rPr>
              <w:t> </w:t>
            </w:r>
          </w:p>
        </w:tc>
        <w:tc>
          <w:tcPr>
            <w:tcW w:w="7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ED74E" w14:textId="58DBDCBE" w:rsidR="00C67920" w:rsidRPr="00E10F1A" w:rsidRDefault="00C67920" w:rsidP="00E10F1A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E10F1A">
              <w:rPr>
                <w:rFonts w:ascii="Symbol" w:eastAsia="Times New Roman" w:hAnsi="Symbol" w:cs="Arial"/>
                <w:b/>
                <w:bCs/>
                <w:color w:val="FF0000"/>
                <w:sz w:val="14"/>
                <w:szCs w:val="14"/>
                <w:lang w:val="en-US"/>
              </w:rPr>
              <w:t xml:space="preserve">Þ </w:t>
            </w:r>
            <w:r w:rsidRPr="00E10F1A">
              <w:rPr>
                <w:rFonts w:ascii="Arial" w:eastAsia="Times New Roman" w:hAnsi="Arial" w:cs="Arial"/>
                <w:b/>
                <w:bCs/>
                <w:color w:val="FF0000"/>
                <w:sz w:val="14"/>
                <w:szCs w:val="14"/>
              </w:rPr>
              <w:t xml:space="preserve">EXTRA !!! </w:t>
            </w:r>
            <w:r w:rsidRPr="00E10F1A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 Wyczynowe uprawianie sportu - zajęcia szkolne i pozaszkolne</w:t>
            </w:r>
            <w:r w:rsidRPr="00E10F1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 m.in. piłka nożna, siatkówka, koszykówka, sporty walki, jazda konna, pływanie, lekkoatletyka, narciarstwo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6B79C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TAK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A136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</w:pPr>
            <w:r w:rsidRPr="00E10F1A">
              <w:rPr>
                <w:rFonts w:ascii="Arial" w:eastAsia="Times New Roman" w:hAnsi="Arial" w:cs="Arial"/>
                <w:color w:val="002060"/>
                <w:sz w:val="18"/>
                <w:szCs w:val="18"/>
                <w:lang w:val="en-US"/>
              </w:rPr>
              <w:t>TAK</w:t>
            </w:r>
          </w:p>
        </w:tc>
        <w:tc>
          <w:tcPr>
            <w:tcW w:w="280" w:type="dxa"/>
            <w:vAlign w:val="center"/>
            <w:hideMark/>
          </w:tcPr>
          <w:p w14:paraId="1B6543AD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67920" w:rsidRPr="00E10F1A" w14:paraId="185AF1BE" w14:textId="77777777" w:rsidTr="00C67920">
        <w:trPr>
          <w:trHeight w:val="209"/>
        </w:trPr>
        <w:tc>
          <w:tcPr>
            <w:tcW w:w="76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05496"/>
            <w:vAlign w:val="center"/>
            <w:hideMark/>
          </w:tcPr>
          <w:p w14:paraId="7794A8E8" w14:textId="77777777" w:rsidR="00C67920" w:rsidRPr="00E10F1A" w:rsidRDefault="00C67920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E10F1A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Szkoły - Składka roczna od osoby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7C80"/>
            <w:vAlign w:val="center"/>
            <w:hideMark/>
          </w:tcPr>
          <w:p w14:paraId="1D20B735" w14:textId="38E06DD5" w:rsidR="00C67920" w:rsidRPr="00E10F1A" w:rsidRDefault="00677557" w:rsidP="00677557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lang w:val="en-US"/>
              </w:rPr>
              <w:t xml:space="preserve">      50</w:t>
            </w:r>
            <w:r w:rsidR="00C67920" w:rsidRPr="00E10F1A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67920" w:rsidRPr="00E10F1A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lang w:val="en-US"/>
              </w:rPr>
              <w:t>zł</w:t>
            </w:r>
            <w:proofErr w:type="spellEnd"/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7C80"/>
            <w:vAlign w:val="center"/>
            <w:hideMark/>
          </w:tcPr>
          <w:p w14:paraId="0B212787" w14:textId="0A13A6D3" w:rsidR="00C67920" w:rsidRPr="00E10F1A" w:rsidRDefault="0055513E" w:rsidP="00E10F1A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lang w:val="en-US"/>
              </w:rPr>
              <w:t>75</w:t>
            </w:r>
            <w:r w:rsidR="00C67920" w:rsidRPr="00E10F1A">
              <w:rPr>
                <w:rFonts w:ascii="Arial" w:eastAsia="Times New Roman" w:hAnsi="Arial" w:cs="Arial"/>
                <w:b/>
                <w:bCs/>
                <w:color w:val="FFFFFF"/>
                <w:sz w:val="28"/>
                <w:szCs w:val="28"/>
                <w:lang w:val="en-US"/>
              </w:rPr>
              <w:t xml:space="preserve"> zł</w:t>
            </w:r>
          </w:p>
        </w:tc>
        <w:tc>
          <w:tcPr>
            <w:tcW w:w="280" w:type="dxa"/>
            <w:vAlign w:val="center"/>
            <w:hideMark/>
          </w:tcPr>
          <w:p w14:paraId="30BE8757" w14:textId="77777777" w:rsidR="00C67920" w:rsidRPr="00E10F1A" w:rsidRDefault="00C67920" w:rsidP="00E10F1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23DA2EED" w14:textId="77777777" w:rsidR="00AC11D5" w:rsidRDefault="00AC11D5">
      <w:pPr>
        <w:rPr>
          <w:sz w:val="14"/>
        </w:rPr>
        <w:sectPr w:rsidR="00AC11D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10" w:h="16840"/>
          <w:pgMar w:top="1120" w:right="0" w:bottom="740" w:left="220" w:header="262" w:footer="546" w:gutter="0"/>
          <w:cols w:space="708"/>
        </w:sectPr>
      </w:pPr>
    </w:p>
    <w:p w14:paraId="6BA8FB1F" w14:textId="1411AF26" w:rsidR="006E23C0" w:rsidRDefault="006E23C0" w:rsidP="006008BC">
      <w:pPr>
        <w:spacing w:before="56"/>
        <w:rPr>
          <w:sz w:val="14"/>
        </w:rPr>
      </w:pPr>
    </w:p>
    <w:sectPr w:rsidR="006E23C0">
      <w:pgSz w:w="11910" w:h="16840"/>
      <w:pgMar w:top="1120" w:right="0" w:bottom="740" w:left="220" w:header="262" w:footer="5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E9E6E" w14:textId="77777777" w:rsidR="00F05383" w:rsidRDefault="00F05383">
      <w:r>
        <w:separator/>
      </w:r>
    </w:p>
  </w:endnote>
  <w:endnote w:type="continuationSeparator" w:id="0">
    <w:p w14:paraId="37BE2933" w14:textId="77777777" w:rsidR="00F05383" w:rsidRDefault="00F0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Segoe UI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 Semibold">
    <w:altName w:val="Segoe UI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45060" w14:textId="77777777" w:rsidR="00BD0C21" w:rsidRDefault="00BD0C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C929B" w14:textId="77777777" w:rsidR="00AC11D5" w:rsidRDefault="000D386D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07904" behindDoc="1" locked="0" layoutInCell="1" allowOverlap="1" wp14:anchorId="3ED4D1ED" wp14:editId="0586409A">
              <wp:simplePos x="0" y="0"/>
              <wp:positionH relativeFrom="page">
                <wp:posOffset>203300</wp:posOffset>
              </wp:positionH>
              <wp:positionV relativeFrom="page">
                <wp:posOffset>10205428</wp:posOffset>
              </wp:positionV>
              <wp:extent cx="7153275" cy="32321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3275" cy="323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1BE83B" w14:textId="42A3A470" w:rsidR="00AC11D5" w:rsidRDefault="000D386D">
                          <w:pPr>
                            <w:spacing w:before="20"/>
                            <w:ind w:left="20" w:right="18"/>
                            <w:jc w:val="both"/>
                            <w:rPr>
                              <w:sz w:val="13"/>
                            </w:rPr>
                          </w:pPr>
                          <w:r>
                            <w:rPr>
                              <w:color w:val="878787"/>
                              <w:sz w:val="13"/>
                            </w:rPr>
                            <w:t xml:space="preserve">Oferta przygotowana na podstawie Ogólnych Warunków Ubezpieczenia EDU Plus zatwierdzonych uchwałą nr </w:t>
                          </w:r>
                          <w:r w:rsidR="0034026F" w:rsidRPr="0034026F">
                            <w:rPr>
                              <w:color w:val="878787"/>
                              <w:sz w:val="13"/>
                            </w:rPr>
                            <w:t>01/24/03/2026</w:t>
                          </w:r>
                          <w:r w:rsidR="0034026F">
                            <w:rPr>
                              <w:color w:val="87878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Zarządu InterRisk Towarzystwo Ubezpieczeń Spółka Akcyjna Vienna Insurance</w:t>
                          </w:r>
                          <w:r>
                            <w:rPr>
                              <w:color w:val="878787"/>
                              <w:spacing w:val="4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Group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z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dnia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2</w:t>
                          </w:r>
                          <w:r w:rsidR="0034026F">
                            <w:rPr>
                              <w:color w:val="878787"/>
                              <w:sz w:val="13"/>
                            </w:rPr>
                            <w:t>4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marca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202</w:t>
                          </w:r>
                          <w:r w:rsidR="0034026F">
                            <w:rPr>
                              <w:color w:val="878787"/>
                              <w:sz w:val="13"/>
                            </w:rPr>
                            <w:t>6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r.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Wyłączenia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i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ograniczenia</w:t>
                          </w:r>
                          <w:r>
                            <w:rPr>
                              <w:color w:val="878787"/>
                              <w:spacing w:val="-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odpowiedzialności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zawarte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są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w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Ogólnych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Warunkach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Ubezpieczenia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EDU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Plus</w:t>
                          </w:r>
                          <w:r>
                            <w:rPr>
                              <w:color w:val="878787"/>
                              <w:spacing w:val="-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zatwierdzonych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uchwałą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nr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01/2</w:t>
                          </w:r>
                          <w:r w:rsidR="0034026F">
                            <w:rPr>
                              <w:color w:val="878787"/>
                              <w:sz w:val="13"/>
                            </w:rPr>
                            <w:t>4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5/03/202</w:t>
                          </w:r>
                          <w:r w:rsidR="0034026F">
                            <w:rPr>
                              <w:color w:val="878787"/>
                              <w:sz w:val="13"/>
                            </w:rPr>
                            <w:t>6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Zarządu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InterRisk</w:t>
                          </w:r>
                          <w:r>
                            <w:rPr>
                              <w:color w:val="878787"/>
                              <w:spacing w:val="-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Towarzystwo</w:t>
                          </w:r>
                          <w:r>
                            <w:rPr>
                              <w:color w:val="878787"/>
                              <w:spacing w:val="40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Ubezpieczeń Spółka Akcyjna</w:t>
                          </w:r>
                          <w:r>
                            <w:rPr>
                              <w:color w:val="878787"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>Vienna Insurance Group z dnia 2</w:t>
                          </w:r>
                          <w:r w:rsidR="0034026F">
                            <w:rPr>
                              <w:color w:val="878787"/>
                              <w:sz w:val="13"/>
                            </w:rPr>
                            <w:t>4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 xml:space="preserve"> marca 202</w:t>
                          </w:r>
                          <w:r w:rsidR="0034026F">
                            <w:rPr>
                              <w:color w:val="878787"/>
                              <w:sz w:val="13"/>
                            </w:rPr>
                            <w:t>6</w:t>
                          </w:r>
                          <w:r>
                            <w:rPr>
                              <w:color w:val="878787"/>
                              <w:sz w:val="13"/>
                            </w:rPr>
                            <w:t xml:space="preserve"> r. dostępnych na stronie </w:t>
                          </w:r>
                          <w:hyperlink r:id="rId1">
                            <w:r w:rsidR="00AC11D5">
                              <w:rPr>
                                <w:color w:val="878787"/>
                                <w:sz w:val="13"/>
                              </w:rPr>
                              <w:t>www.interrisk.pl.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D4D1ED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0" type="#_x0000_t202" style="position:absolute;margin-left:16pt;margin-top:803.6pt;width:563.25pt;height:25.45pt;z-index:-1640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" filled="f" stroked="f">
              <v:textbox inset="0,0,0,0">
                <w:txbxContent>
                  <w:p w14:paraId="321BE83B" w14:textId="42A3A470" w:rsidR="00AC11D5" w:rsidRDefault="000D386D">
                    <w:pPr>
                      <w:spacing w:before="20"/>
                      <w:ind w:left="20" w:right="18"/>
                      <w:jc w:val="both"/>
                      <w:rPr>
                        <w:sz w:val="13"/>
                      </w:rPr>
                    </w:pPr>
                    <w:r>
                      <w:rPr>
                        <w:color w:val="878787"/>
                        <w:sz w:val="13"/>
                      </w:rPr>
                      <w:t xml:space="preserve">Oferta przygotowana na podstawie Ogólnych Warunków Ubezpieczenia EDU Plus zatwierdzonych uchwałą nr </w:t>
                    </w:r>
                    <w:r w:rsidR="0034026F" w:rsidRPr="0034026F">
                      <w:rPr>
                        <w:color w:val="878787"/>
                        <w:sz w:val="13"/>
                      </w:rPr>
                      <w:t>01/24/03/2026</w:t>
                    </w:r>
                    <w:r w:rsidR="0034026F">
                      <w:rPr>
                        <w:color w:val="87878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Zarządu InterRisk Towarzystwo Ubezpieczeń Spółka Akcyjna Vienna Insurance</w:t>
                    </w:r>
                    <w:r>
                      <w:rPr>
                        <w:color w:val="878787"/>
                        <w:spacing w:val="40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Group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z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dnia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2</w:t>
                    </w:r>
                    <w:r w:rsidR="0034026F">
                      <w:rPr>
                        <w:color w:val="878787"/>
                        <w:sz w:val="13"/>
                      </w:rPr>
                      <w:t>4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marca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202</w:t>
                    </w:r>
                    <w:r w:rsidR="0034026F">
                      <w:rPr>
                        <w:color w:val="878787"/>
                        <w:sz w:val="13"/>
                      </w:rPr>
                      <w:t>6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r.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Wyłączenia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i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ograniczenia</w:t>
                    </w:r>
                    <w:r>
                      <w:rPr>
                        <w:color w:val="878787"/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odpowiedzialności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zawarte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są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w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Ogólnych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Warunkach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Ubezpieczenia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EDU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Plus</w:t>
                    </w:r>
                    <w:r>
                      <w:rPr>
                        <w:color w:val="878787"/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zatwierdzonych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uchwałą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nr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01/2</w:t>
                    </w:r>
                    <w:r w:rsidR="0034026F">
                      <w:rPr>
                        <w:color w:val="878787"/>
                        <w:sz w:val="13"/>
                      </w:rPr>
                      <w:t>4</w:t>
                    </w:r>
                    <w:r>
                      <w:rPr>
                        <w:color w:val="878787"/>
                        <w:sz w:val="13"/>
                      </w:rPr>
                      <w:t>5/03/202</w:t>
                    </w:r>
                    <w:r w:rsidR="0034026F">
                      <w:rPr>
                        <w:color w:val="878787"/>
                        <w:sz w:val="13"/>
                      </w:rPr>
                      <w:t>6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Zarządu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InterRisk</w:t>
                    </w:r>
                    <w:r>
                      <w:rPr>
                        <w:color w:val="878787"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Towarzystwo</w:t>
                    </w:r>
                    <w:r>
                      <w:rPr>
                        <w:color w:val="878787"/>
                        <w:spacing w:val="40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Ubezpieczeń Spółka Akcyjna</w:t>
                    </w:r>
                    <w:r>
                      <w:rPr>
                        <w:color w:val="878787"/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color w:val="878787"/>
                        <w:sz w:val="13"/>
                      </w:rPr>
                      <w:t>Vienna Insurance Group z dnia 2</w:t>
                    </w:r>
                    <w:r w:rsidR="0034026F">
                      <w:rPr>
                        <w:color w:val="878787"/>
                        <w:sz w:val="13"/>
                      </w:rPr>
                      <w:t>4</w:t>
                    </w:r>
                    <w:r>
                      <w:rPr>
                        <w:color w:val="878787"/>
                        <w:sz w:val="13"/>
                      </w:rPr>
                      <w:t xml:space="preserve"> marca 202</w:t>
                    </w:r>
                    <w:r w:rsidR="0034026F">
                      <w:rPr>
                        <w:color w:val="878787"/>
                        <w:sz w:val="13"/>
                      </w:rPr>
                      <w:t>6</w:t>
                    </w:r>
                    <w:r>
                      <w:rPr>
                        <w:color w:val="878787"/>
                        <w:sz w:val="13"/>
                      </w:rPr>
                      <w:t xml:space="preserve"> r. dostępnych na stronie </w:t>
                    </w:r>
                    <w:hyperlink r:id="rId2">
                      <w:r w:rsidR="00AC11D5">
                        <w:rPr>
                          <w:color w:val="878787"/>
                          <w:sz w:val="13"/>
                        </w:rPr>
                        <w:t>www.interrisk.pl.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4D419" w14:textId="77777777" w:rsidR="00BD0C21" w:rsidRDefault="00BD0C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8D5C7" w14:textId="77777777" w:rsidR="00F05383" w:rsidRDefault="00F05383">
      <w:r>
        <w:separator/>
      </w:r>
    </w:p>
  </w:footnote>
  <w:footnote w:type="continuationSeparator" w:id="0">
    <w:p w14:paraId="7981DE0D" w14:textId="77777777" w:rsidR="00F05383" w:rsidRDefault="00F05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0F4F6" w14:textId="77777777" w:rsidR="00BD0C21" w:rsidRDefault="00BD0C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B767F" w14:textId="2DA3DC6A" w:rsidR="00AC11D5" w:rsidRDefault="00E05EC9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0553768A" wp14:editId="52655552">
              <wp:simplePos x="0" y="0"/>
              <wp:positionH relativeFrom="page">
                <wp:posOffset>209550</wp:posOffset>
              </wp:positionH>
              <wp:positionV relativeFrom="page">
                <wp:posOffset>165100</wp:posOffset>
              </wp:positionV>
              <wp:extent cx="2984500" cy="40005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4500" cy="400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971EDA" w14:textId="77777777" w:rsidR="00AC11D5" w:rsidRDefault="000D386D">
                          <w:pPr>
                            <w:spacing w:before="34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EDU</w:t>
                          </w:r>
                          <w:r>
                            <w:rPr>
                              <w:b/>
                              <w:spacing w:val="1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36"/>
                            </w:rPr>
                            <w:t>Plus</w:t>
                          </w:r>
                        </w:p>
                        <w:p w14:paraId="7D87839B" w14:textId="5C5A4A00" w:rsidR="00AC11D5" w:rsidRDefault="00AC11D5" w:rsidP="00BE4858">
                          <w:pPr>
                            <w:spacing w:before="2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53768A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9" type="#_x0000_t202" style="position:absolute;margin-left:16.5pt;margin-top:13pt;width:235pt;height:31.5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" filled="f" stroked="f">
              <v:textbox inset="0,0,0,0">
                <w:txbxContent>
                  <w:p w14:paraId="61971EDA" w14:textId="77777777" w:rsidR="00AC11D5" w:rsidRDefault="000D386D">
                    <w:pPr>
                      <w:spacing w:before="34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EDU</w:t>
                    </w:r>
                    <w:r>
                      <w:rPr>
                        <w:b/>
                        <w:spacing w:val="11"/>
                        <w:sz w:val="36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36"/>
                      </w:rPr>
                      <w:t>Plus</w:t>
                    </w:r>
                  </w:p>
                  <w:p w14:paraId="7D87839B" w14:textId="5C5A4A00" w:rsidR="00AC11D5" w:rsidRDefault="00AC11D5" w:rsidP="00BE4858">
                    <w:pPr>
                      <w:spacing w:before="2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0048" behindDoc="1" locked="0" layoutInCell="1" allowOverlap="1" wp14:anchorId="42E3C465" wp14:editId="16054037">
          <wp:simplePos x="0" y="0"/>
          <wp:positionH relativeFrom="page">
            <wp:posOffset>6222600</wp:posOffset>
          </wp:positionH>
          <wp:positionV relativeFrom="page">
            <wp:posOffset>166120</wp:posOffset>
          </wp:positionV>
          <wp:extent cx="1190597" cy="546162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90597" cy="5461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2EDCF" w14:textId="77777777" w:rsidR="00BD0C21" w:rsidRDefault="00BD0C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35EE"/>
    <w:multiLevelType w:val="hybridMultilevel"/>
    <w:tmpl w:val="59A0BFAE"/>
    <w:lvl w:ilvl="0" w:tplc="02E698FC">
      <w:numFmt w:val="bullet"/>
      <w:lvlText w:val="•"/>
      <w:lvlJc w:val="left"/>
      <w:pPr>
        <w:ind w:left="340" w:hanging="171"/>
      </w:pPr>
      <w:rPr>
        <w:rFonts w:ascii="Arial" w:eastAsia="Arial" w:hAnsi="Arial" w:cs="Arial" w:hint="default"/>
        <w:b/>
        <w:bCs/>
        <w:i w:val="0"/>
        <w:iCs w:val="0"/>
        <w:color w:val="1951A0"/>
        <w:spacing w:val="0"/>
        <w:w w:val="103"/>
        <w:position w:val="-1"/>
        <w:sz w:val="26"/>
        <w:szCs w:val="26"/>
        <w:lang w:val="pl-PL" w:eastAsia="en-US" w:bidi="ar-SA"/>
      </w:rPr>
    </w:lvl>
    <w:lvl w:ilvl="1" w:tplc="95265A9C">
      <w:numFmt w:val="bullet"/>
      <w:lvlText w:val="•"/>
      <w:lvlJc w:val="left"/>
      <w:pPr>
        <w:ind w:left="510" w:hanging="171"/>
      </w:pPr>
      <w:rPr>
        <w:rFonts w:ascii="Arial" w:eastAsia="Arial" w:hAnsi="Arial" w:cs="Arial" w:hint="default"/>
        <w:b/>
        <w:bCs/>
        <w:i w:val="0"/>
        <w:iCs w:val="0"/>
        <w:color w:val="1951A0"/>
        <w:spacing w:val="0"/>
        <w:w w:val="103"/>
        <w:sz w:val="20"/>
        <w:szCs w:val="20"/>
        <w:lang w:val="pl-PL" w:eastAsia="en-US" w:bidi="ar-SA"/>
      </w:rPr>
    </w:lvl>
    <w:lvl w:ilvl="2" w:tplc="ABFC728E">
      <w:numFmt w:val="bullet"/>
      <w:lvlText w:val="•"/>
      <w:lvlJc w:val="left"/>
      <w:pPr>
        <w:ind w:left="680" w:hanging="171"/>
      </w:pPr>
      <w:rPr>
        <w:rFonts w:ascii="Arial" w:eastAsia="Arial" w:hAnsi="Arial" w:cs="Arial" w:hint="default"/>
        <w:b/>
        <w:bCs/>
        <w:i w:val="0"/>
        <w:iCs w:val="0"/>
        <w:color w:val="1951A0"/>
        <w:spacing w:val="0"/>
        <w:w w:val="103"/>
        <w:sz w:val="16"/>
        <w:szCs w:val="16"/>
        <w:lang w:val="pl-PL" w:eastAsia="en-US" w:bidi="ar-SA"/>
      </w:rPr>
    </w:lvl>
    <w:lvl w:ilvl="3" w:tplc="384C41E8">
      <w:numFmt w:val="bullet"/>
      <w:lvlText w:val="•"/>
      <w:lvlJc w:val="left"/>
      <w:pPr>
        <w:ind w:left="1324" w:hanging="171"/>
      </w:pPr>
      <w:rPr>
        <w:rFonts w:hint="default"/>
        <w:lang w:val="pl-PL" w:eastAsia="en-US" w:bidi="ar-SA"/>
      </w:rPr>
    </w:lvl>
    <w:lvl w:ilvl="4" w:tplc="C67E4F9C">
      <w:numFmt w:val="bullet"/>
      <w:lvlText w:val="•"/>
      <w:lvlJc w:val="left"/>
      <w:pPr>
        <w:ind w:left="1968" w:hanging="171"/>
      </w:pPr>
      <w:rPr>
        <w:rFonts w:hint="default"/>
        <w:lang w:val="pl-PL" w:eastAsia="en-US" w:bidi="ar-SA"/>
      </w:rPr>
    </w:lvl>
    <w:lvl w:ilvl="5" w:tplc="7610D3E0">
      <w:numFmt w:val="bullet"/>
      <w:lvlText w:val="•"/>
      <w:lvlJc w:val="left"/>
      <w:pPr>
        <w:ind w:left="2612" w:hanging="171"/>
      </w:pPr>
      <w:rPr>
        <w:rFonts w:hint="default"/>
        <w:lang w:val="pl-PL" w:eastAsia="en-US" w:bidi="ar-SA"/>
      </w:rPr>
    </w:lvl>
    <w:lvl w:ilvl="6" w:tplc="BEC4F8F0">
      <w:numFmt w:val="bullet"/>
      <w:lvlText w:val="•"/>
      <w:lvlJc w:val="left"/>
      <w:pPr>
        <w:ind w:left="3257" w:hanging="171"/>
      </w:pPr>
      <w:rPr>
        <w:rFonts w:hint="default"/>
        <w:lang w:val="pl-PL" w:eastAsia="en-US" w:bidi="ar-SA"/>
      </w:rPr>
    </w:lvl>
    <w:lvl w:ilvl="7" w:tplc="AB22CEB8">
      <w:numFmt w:val="bullet"/>
      <w:lvlText w:val="•"/>
      <w:lvlJc w:val="left"/>
      <w:pPr>
        <w:ind w:left="3901" w:hanging="171"/>
      </w:pPr>
      <w:rPr>
        <w:rFonts w:hint="default"/>
        <w:lang w:val="pl-PL" w:eastAsia="en-US" w:bidi="ar-SA"/>
      </w:rPr>
    </w:lvl>
    <w:lvl w:ilvl="8" w:tplc="E9C4C378">
      <w:numFmt w:val="bullet"/>
      <w:lvlText w:val="•"/>
      <w:lvlJc w:val="left"/>
      <w:pPr>
        <w:ind w:left="4545" w:hanging="171"/>
      </w:pPr>
      <w:rPr>
        <w:rFonts w:hint="default"/>
        <w:lang w:val="pl-PL" w:eastAsia="en-US" w:bidi="ar-SA"/>
      </w:rPr>
    </w:lvl>
  </w:abstractNum>
  <w:abstractNum w:abstractNumId="1" w15:restartNumberingAfterBreak="0">
    <w:nsid w:val="109D16DA"/>
    <w:multiLevelType w:val="hybridMultilevel"/>
    <w:tmpl w:val="A9A245A2"/>
    <w:lvl w:ilvl="0" w:tplc="CD1C51E0">
      <w:numFmt w:val="bullet"/>
      <w:lvlText w:val="•"/>
      <w:lvlJc w:val="left"/>
      <w:pPr>
        <w:ind w:left="283" w:hanging="171"/>
      </w:pPr>
      <w:rPr>
        <w:rFonts w:ascii="Arial" w:eastAsia="Arial" w:hAnsi="Arial" w:cs="Arial" w:hint="default"/>
        <w:b/>
        <w:bCs/>
        <w:i w:val="0"/>
        <w:iCs w:val="0"/>
        <w:color w:val="1951A0"/>
        <w:spacing w:val="0"/>
        <w:w w:val="103"/>
        <w:position w:val="-1"/>
        <w:sz w:val="26"/>
        <w:szCs w:val="26"/>
        <w:lang w:val="pl-PL" w:eastAsia="en-US" w:bidi="ar-SA"/>
      </w:rPr>
    </w:lvl>
    <w:lvl w:ilvl="1" w:tplc="81DA12D2">
      <w:numFmt w:val="bullet"/>
      <w:lvlText w:val="•"/>
      <w:lvlJc w:val="left"/>
      <w:pPr>
        <w:ind w:left="990" w:hanging="171"/>
      </w:pPr>
      <w:rPr>
        <w:rFonts w:hint="default"/>
        <w:lang w:val="pl-PL" w:eastAsia="en-US" w:bidi="ar-SA"/>
      </w:rPr>
    </w:lvl>
    <w:lvl w:ilvl="2" w:tplc="3E70B938">
      <w:numFmt w:val="bullet"/>
      <w:lvlText w:val="•"/>
      <w:lvlJc w:val="left"/>
      <w:pPr>
        <w:ind w:left="1701" w:hanging="171"/>
      </w:pPr>
      <w:rPr>
        <w:rFonts w:hint="default"/>
        <w:lang w:val="pl-PL" w:eastAsia="en-US" w:bidi="ar-SA"/>
      </w:rPr>
    </w:lvl>
    <w:lvl w:ilvl="3" w:tplc="13921ECE">
      <w:numFmt w:val="bullet"/>
      <w:lvlText w:val="•"/>
      <w:lvlJc w:val="left"/>
      <w:pPr>
        <w:ind w:left="2411" w:hanging="171"/>
      </w:pPr>
      <w:rPr>
        <w:rFonts w:hint="default"/>
        <w:lang w:val="pl-PL" w:eastAsia="en-US" w:bidi="ar-SA"/>
      </w:rPr>
    </w:lvl>
    <w:lvl w:ilvl="4" w:tplc="13C85C24">
      <w:numFmt w:val="bullet"/>
      <w:lvlText w:val="•"/>
      <w:lvlJc w:val="left"/>
      <w:pPr>
        <w:ind w:left="3122" w:hanging="171"/>
      </w:pPr>
      <w:rPr>
        <w:rFonts w:hint="default"/>
        <w:lang w:val="pl-PL" w:eastAsia="en-US" w:bidi="ar-SA"/>
      </w:rPr>
    </w:lvl>
    <w:lvl w:ilvl="5" w:tplc="6642736C">
      <w:numFmt w:val="bullet"/>
      <w:lvlText w:val="•"/>
      <w:lvlJc w:val="left"/>
      <w:pPr>
        <w:ind w:left="3833" w:hanging="171"/>
      </w:pPr>
      <w:rPr>
        <w:rFonts w:hint="default"/>
        <w:lang w:val="pl-PL" w:eastAsia="en-US" w:bidi="ar-SA"/>
      </w:rPr>
    </w:lvl>
    <w:lvl w:ilvl="6" w:tplc="86DACECC">
      <w:numFmt w:val="bullet"/>
      <w:lvlText w:val="•"/>
      <w:lvlJc w:val="left"/>
      <w:pPr>
        <w:ind w:left="4543" w:hanging="171"/>
      </w:pPr>
      <w:rPr>
        <w:rFonts w:hint="default"/>
        <w:lang w:val="pl-PL" w:eastAsia="en-US" w:bidi="ar-SA"/>
      </w:rPr>
    </w:lvl>
    <w:lvl w:ilvl="7" w:tplc="F88CA44E">
      <w:numFmt w:val="bullet"/>
      <w:lvlText w:val="•"/>
      <w:lvlJc w:val="left"/>
      <w:pPr>
        <w:ind w:left="5254" w:hanging="171"/>
      </w:pPr>
      <w:rPr>
        <w:rFonts w:hint="default"/>
        <w:lang w:val="pl-PL" w:eastAsia="en-US" w:bidi="ar-SA"/>
      </w:rPr>
    </w:lvl>
    <w:lvl w:ilvl="8" w:tplc="C7160A98">
      <w:numFmt w:val="bullet"/>
      <w:lvlText w:val="•"/>
      <w:lvlJc w:val="left"/>
      <w:pPr>
        <w:ind w:left="5964" w:hanging="171"/>
      </w:pPr>
      <w:rPr>
        <w:rFonts w:hint="default"/>
        <w:lang w:val="pl-PL" w:eastAsia="en-US" w:bidi="ar-SA"/>
      </w:rPr>
    </w:lvl>
  </w:abstractNum>
  <w:abstractNum w:abstractNumId="2" w15:restartNumberingAfterBreak="0">
    <w:nsid w:val="198416D0"/>
    <w:multiLevelType w:val="hybridMultilevel"/>
    <w:tmpl w:val="D5DCCF60"/>
    <w:lvl w:ilvl="0" w:tplc="0F440F9A">
      <w:numFmt w:val="bullet"/>
      <w:lvlText w:val="•"/>
      <w:lvlJc w:val="left"/>
      <w:pPr>
        <w:ind w:left="283" w:hanging="171"/>
      </w:pPr>
      <w:rPr>
        <w:rFonts w:ascii="Arial" w:eastAsia="Arial" w:hAnsi="Arial" w:cs="Arial" w:hint="default"/>
        <w:b/>
        <w:bCs/>
        <w:i w:val="0"/>
        <w:iCs w:val="0"/>
        <w:color w:val="1951A0"/>
        <w:spacing w:val="0"/>
        <w:w w:val="103"/>
        <w:position w:val="-1"/>
        <w:sz w:val="26"/>
        <w:szCs w:val="26"/>
        <w:lang w:val="pl-PL" w:eastAsia="en-US" w:bidi="ar-SA"/>
      </w:rPr>
    </w:lvl>
    <w:lvl w:ilvl="1" w:tplc="0278364A">
      <w:numFmt w:val="bullet"/>
      <w:lvlText w:val="•"/>
      <w:lvlJc w:val="left"/>
      <w:pPr>
        <w:ind w:left="834" w:hanging="171"/>
      </w:pPr>
      <w:rPr>
        <w:rFonts w:hint="default"/>
        <w:lang w:val="pl-PL" w:eastAsia="en-US" w:bidi="ar-SA"/>
      </w:rPr>
    </w:lvl>
    <w:lvl w:ilvl="2" w:tplc="36F6FC4A">
      <w:numFmt w:val="bullet"/>
      <w:lvlText w:val="•"/>
      <w:lvlJc w:val="left"/>
      <w:pPr>
        <w:ind w:left="1389" w:hanging="171"/>
      </w:pPr>
      <w:rPr>
        <w:rFonts w:hint="default"/>
        <w:lang w:val="pl-PL" w:eastAsia="en-US" w:bidi="ar-SA"/>
      </w:rPr>
    </w:lvl>
    <w:lvl w:ilvl="3" w:tplc="591CFB7A">
      <w:numFmt w:val="bullet"/>
      <w:lvlText w:val="•"/>
      <w:lvlJc w:val="left"/>
      <w:pPr>
        <w:ind w:left="1943" w:hanging="171"/>
      </w:pPr>
      <w:rPr>
        <w:rFonts w:hint="default"/>
        <w:lang w:val="pl-PL" w:eastAsia="en-US" w:bidi="ar-SA"/>
      </w:rPr>
    </w:lvl>
    <w:lvl w:ilvl="4" w:tplc="30162F5E">
      <w:numFmt w:val="bullet"/>
      <w:lvlText w:val="•"/>
      <w:lvlJc w:val="left"/>
      <w:pPr>
        <w:ind w:left="2498" w:hanging="171"/>
      </w:pPr>
      <w:rPr>
        <w:rFonts w:hint="default"/>
        <w:lang w:val="pl-PL" w:eastAsia="en-US" w:bidi="ar-SA"/>
      </w:rPr>
    </w:lvl>
    <w:lvl w:ilvl="5" w:tplc="B2BE92EA">
      <w:numFmt w:val="bullet"/>
      <w:lvlText w:val="•"/>
      <w:lvlJc w:val="left"/>
      <w:pPr>
        <w:ind w:left="3053" w:hanging="171"/>
      </w:pPr>
      <w:rPr>
        <w:rFonts w:hint="default"/>
        <w:lang w:val="pl-PL" w:eastAsia="en-US" w:bidi="ar-SA"/>
      </w:rPr>
    </w:lvl>
    <w:lvl w:ilvl="6" w:tplc="AF26CC38">
      <w:numFmt w:val="bullet"/>
      <w:lvlText w:val="•"/>
      <w:lvlJc w:val="left"/>
      <w:pPr>
        <w:ind w:left="3607" w:hanging="171"/>
      </w:pPr>
      <w:rPr>
        <w:rFonts w:hint="default"/>
        <w:lang w:val="pl-PL" w:eastAsia="en-US" w:bidi="ar-SA"/>
      </w:rPr>
    </w:lvl>
    <w:lvl w:ilvl="7" w:tplc="1E3E9614">
      <w:numFmt w:val="bullet"/>
      <w:lvlText w:val="•"/>
      <w:lvlJc w:val="left"/>
      <w:pPr>
        <w:ind w:left="4162" w:hanging="171"/>
      </w:pPr>
      <w:rPr>
        <w:rFonts w:hint="default"/>
        <w:lang w:val="pl-PL" w:eastAsia="en-US" w:bidi="ar-SA"/>
      </w:rPr>
    </w:lvl>
    <w:lvl w:ilvl="8" w:tplc="077EB7F4">
      <w:numFmt w:val="bullet"/>
      <w:lvlText w:val="•"/>
      <w:lvlJc w:val="left"/>
      <w:pPr>
        <w:ind w:left="4716" w:hanging="171"/>
      </w:pPr>
      <w:rPr>
        <w:rFonts w:hint="default"/>
        <w:lang w:val="pl-PL" w:eastAsia="en-US" w:bidi="ar-SA"/>
      </w:rPr>
    </w:lvl>
  </w:abstractNum>
  <w:abstractNum w:abstractNumId="3" w15:restartNumberingAfterBreak="0">
    <w:nsid w:val="3BF55C48"/>
    <w:multiLevelType w:val="hybridMultilevel"/>
    <w:tmpl w:val="13609D76"/>
    <w:lvl w:ilvl="0" w:tplc="33A6BB3E">
      <w:numFmt w:val="bullet"/>
      <w:lvlText w:val="•"/>
      <w:lvlJc w:val="left"/>
      <w:pPr>
        <w:ind w:left="283" w:hanging="171"/>
      </w:pPr>
      <w:rPr>
        <w:rFonts w:ascii="Arial" w:eastAsia="Arial" w:hAnsi="Arial" w:cs="Arial" w:hint="default"/>
        <w:b/>
        <w:bCs/>
        <w:i w:val="0"/>
        <w:iCs w:val="0"/>
        <w:color w:val="1951A0"/>
        <w:spacing w:val="0"/>
        <w:w w:val="103"/>
        <w:position w:val="-1"/>
        <w:sz w:val="26"/>
        <w:szCs w:val="26"/>
        <w:lang w:val="pl-PL" w:eastAsia="en-US" w:bidi="ar-SA"/>
      </w:rPr>
    </w:lvl>
    <w:lvl w:ilvl="1" w:tplc="EF4E12C6">
      <w:numFmt w:val="bullet"/>
      <w:lvlText w:val="•"/>
      <w:lvlJc w:val="left"/>
      <w:pPr>
        <w:ind w:left="834" w:hanging="171"/>
      </w:pPr>
      <w:rPr>
        <w:rFonts w:hint="default"/>
        <w:lang w:val="pl-PL" w:eastAsia="en-US" w:bidi="ar-SA"/>
      </w:rPr>
    </w:lvl>
    <w:lvl w:ilvl="2" w:tplc="8206AB94">
      <w:numFmt w:val="bullet"/>
      <w:lvlText w:val="•"/>
      <w:lvlJc w:val="left"/>
      <w:pPr>
        <w:ind w:left="1389" w:hanging="171"/>
      </w:pPr>
      <w:rPr>
        <w:rFonts w:hint="default"/>
        <w:lang w:val="pl-PL" w:eastAsia="en-US" w:bidi="ar-SA"/>
      </w:rPr>
    </w:lvl>
    <w:lvl w:ilvl="3" w:tplc="E4124D32">
      <w:numFmt w:val="bullet"/>
      <w:lvlText w:val="•"/>
      <w:lvlJc w:val="left"/>
      <w:pPr>
        <w:ind w:left="1943" w:hanging="171"/>
      </w:pPr>
      <w:rPr>
        <w:rFonts w:hint="default"/>
        <w:lang w:val="pl-PL" w:eastAsia="en-US" w:bidi="ar-SA"/>
      </w:rPr>
    </w:lvl>
    <w:lvl w:ilvl="4" w:tplc="D5B63C22">
      <w:numFmt w:val="bullet"/>
      <w:lvlText w:val="•"/>
      <w:lvlJc w:val="left"/>
      <w:pPr>
        <w:ind w:left="2498" w:hanging="171"/>
      </w:pPr>
      <w:rPr>
        <w:rFonts w:hint="default"/>
        <w:lang w:val="pl-PL" w:eastAsia="en-US" w:bidi="ar-SA"/>
      </w:rPr>
    </w:lvl>
    <w:lvl w:ilvl="5" w:tplc="40CE8F20">
      <w:numFmt w:val="bullet"/>
      <w:lvlText w:val="•"/>
      <w:lvlJc w:val="left"/>
      <w:pPr>
        <w:ind w:left="3053" w:hanging="171"/>
      </w:pPr>
      <w:rPr>
        <w:rFonts w:hint="default"/>
        <w:lang w:val="pl-PL" w:eastAsia="en-US" w:bidi="ar-SA"/>
      </w:rPr>
    </w:lvl>
    <w:lvl w:ilvl="6" w:tplc="5F941682">
      <w:numFmt w:val="bullet"/>
      <w:lvlText w:val="•"/>
      <w:lvlJc w:val="left"/>
      <w:pPr>
        <w:ind w:left="3607" w:hanging="171"/>
      </w:pPr>
      <w:rPr>
        <w:rFonts w:hint="default"/>
        <w:lang w:val="pl-PL" w:eastAsia="en-US" w:bidi="ar-SA"/>
      </w:rPr>
    </w:lvl>
    <w:lvl w:ilvl="7" w:tplc="F0C67D22">
      <w:numFmt w:val="bullet"/>
      <w:lvlText w:val="•"/>
      <w:lvlJc w:val="left"/>
      <w:pPr>
        <w:ind w:left="4162" w:hanging="171"/>
      </w:pPr>
      <w:rPr>
        <w:rFonts w:hint="default"/>
        <w:lang w:val="pl-PL" w:eastAsia="en-US" w:bidi="ar-SA"/>
      </w:rPr>
    </w:lvl>
    <w:lvl w:ilvl="8" w:tplc="074C399E">
      <w:numFmt w:val="bullet"/>
      <w:lvlText w:val="•"/>
      <w:lvlJc w:val="left"/>
      <w:pPr>
        <w:ind w:left="4716" w:hanging="171"/>
      </w:pPr>
      <w:rPr>
        <w:rFonts w:hint="default"/>
        <w:lang w:val="pl-PL" w:eastAsia="en-US" w:bidi="ar-SA"/>
      </w:rPr>
    </w:lvl>
  </w:abstractNum>
  <w:abstractNum w:abstractNumId="4" w15:restartNumberingAfterBreak="0">
    <w:nsid w:val="3E0754AD"/>
    <w:multiLevelType w:val="hybridMultilevel"/>
    <w:tmpl w:val="516CF76A"/>
    <w:lvl w:ilvl="0" w:tplc="95265A9C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color w:val="1951A0"/>
        <w:spacing w:val="0"/>
        <w:w w:val="103"/>
        <w:sz w:val="20"/>
        <w:szCs w:val="20"/>
        <w:lang w:val="pl-P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B2574"/>
    <w:multiLevelType w:val="hybridMultilevel"/>
    <w:tmpl w:val="2C5A064C"/>
    <w:lvl w:ilvl="0" w:tplc="ECA2C988">
      <w:numFmt w:val="bullet"/>
      <w:lvlText w:val="•"/>
      <w:lvlJc w:val="left"/>
      <w:pPr>
        <w:ind w:left="340" w:hanging="171"/>
      </w:pPr>
      <w:rPr>
        <w:rFonts w:ascii="Arial" w:eastAsia="Arial" w:hAnsi="Arial" w:cs="Arial" w:hint="default"/>
        <w:b/>
        <w:bCs/>
        <w:i w:val="0"/>
        <w:iCs w:val="0"/>
        <w:color w:val="1951A0"/>
        <w:spacing w:val="0"/>
        <w:w w:val="103"/>
        <w:position w:val="-1"/>
        <w:sz w:val="26"/>
        <w:szCs w:val="26"/>
        <w:lang w:val="pl-PL" w:eastAsia="en-US" w:bidi="ar-SA"/>
      </w:rPr>
    </w:lvl>
    <w:lvl w:ilvl="1" w:tplc="F7260DE0">
      <w:numFmt w:val="bullet"/>
      <w:lvlText w:val="•"/>
      <w:lvlJc w:val="left"/>
      <w:pPr>
        <w:ind w:left="889" w:hanging="171"/>
      </w:pPr>
      <w:rPr>
        <w:rFonts w:hint="default"/>
        <w:lang w:val="pl-PL" w:eastAsia="en-US" w:bidi="ar-SA"/>
      </w:rPr>
    </w:lvl>
    <w:lvl w:ilvl="2" w:tplc="A3AC9C8C">
      <w:numFmt w:val="bullet"/>
      <w:lvlText w:val="•"/>
      <w:lvlJc w:val="left"/>
      <w:pPr>
        <w:ind w:left="1438" w:hanging="171"/>
      </w:pPr>
      <w:rPr>
        <w:rFonts w:hint="default"/>
        <w:lang w:val="pl-PL" w:eastAsia="en-US" w:bidi="ar-SA"/>
      </w:rPr>
    </w:lvl>
    <w:lvl w:ilvl="3" w:tplc="0E46E6CA">
      <w:numFmt w:val="bullet"/>
      <w:lvlText w:val="•"/>
      <w:lvlJc w:val="left"/>
      <w:pPr>
        <w:ind w:left="1988" w:hanging="171"/>
      </w:pPr>
      <w:rPr>
        <w:rFonts w:hint="default"/>
        <w:lang w:val="pl-PL" w:eastAsia="en-US" w:bidi="ar-SA"/>
      </w:rPr>
    </w:lvl>
    <w:lvl w:ilvl="4" w:tplc="673E3A5A">
      <w:numFmt w:val="bullet"/>
      <w:lvlText w:val="•"/>
      <w:lvlJc w:val="left"/>
      <w:pPr>
        <w:ind w:left="2537" w:hanging="171"/>
      </w:pPr>
      <w:rPr>
        <w:rFonts w:hint="default"/>
        <w:lang w:val="pl-PL" w:eastAsia="en-US" w:bidi="ar-SA"/>
      </w:rPr>
    </w:lvl>
    <w:lvl w:ilvl="5" w:tplc="F85EDED4">
      <w:numFmt w:val="bullet"/>
      <w:lvlText w:val="•"/>
      <w:lvlJc w:val="left"/>
      <w:pPr>
        <w:ind w:left="3087" w:hanging="171"/>
      </w:pPr>
      <w:rPr>
        <w:rFonts w:hint="default"/>
        <w:lang w:val="pl-PL" w:eastAsia="en-US" w:bidi="ar-SA"/>
      </w:rPr>
    </w:lvl>
    <w:lvl w:ilvl="6" w:tplc="FC0AB110">
      <w:numFmt w:val="bullet"/>
      <w:lvlText w:val="•"/>
      <w:lvlJc w:val="left"/>
      <w:pPr>
        <w:ind w:left="3636" w:hanging="171"/>
      </w:pPr>
      <w:rPr>
        <w:rFonts w:hint="default"/>
        <w:lang w:val="pl-PL" w:eastAsia="en-US" w:bidi="ar-SA"/>
      </w:rPr>
    </w:lvl>
    <w:lvl w:ilvl="7" w:tplc="46E8A6F0">
      <w:numFmt w:val="bullet"/>
      <w:lvlText w:val="•"/>
      <w:lvlJc w:val="left"/>
      <w:pPr>
        <w:ind w:left="4185" w:hanging="171"/>
      </w:pPr>
      <w:rPr>
        <w:rFonts w:hint="default"/>
        <w:lang w:val="pl-PL" w:eastAsia="en-US" w:bidi="ar-SA"/>
      </w:rPr>
    </w:lvl>
    <w:lvl w:ilvl="8" w:tplc="C874C33A">
      <w:numFmt w:val="bullet"/>
      <w:lvlText w:val="•"/>
      <w:lvlJc w:val="left"/>
      <w:pPr>
        <w:ind w:left="4735" w:hanging="171"/>
      </w:pPr>
      <w:rPr>
        <w:rFonts w:hint="default"/>
        <w:lang w:val="pl-PL" w:eastAsia="en-US" w:bidi="ar-SA"/>
      </w:rPr>
    </w:lvl>
  </w:abstractNum>
  <w:abstractNum w:abstractNumId="6" w15:restartNumberingAfterBreak="0">
    <w:nsid w:val="58DC3A10"/>
    <w:multiLevelType w:val="hybridMultilevel"/>
    <w:tmpl w:val="6FF4456E"/>
    <w:lvl w:ilvl="0" w:tplc="156C1914">
      <w:numFmt w:val="bullet"/>
      <w:lvlText w:val="•"/>
      <w:lvlJc w:val="left"/>
      <w:pPr>
        <w:ind w:left="340" w:hanging="171"/>
      </w:pPr>
      <w:rPr>
        <w:rFonts w:ascii="Arial" w:eastAsia="Arial" w:hAnsi="Arial" w:cs="Arial" w:hint="default"/>
        <w:b/>
        <w:bCs/>
        <w:i w:val="0"/>
        <w:iCs w:val="0"/>
        <w:color w:val="1951A0"/>
        <w:spacing w:val="0"/>
        <w:w w:val="103"/>
        <w:position w:val="-1"/>
        <w:sz w:val="26"/>
        <w:szCs w:val="26"/>
        <w:lang w:val="pl-PL" w:eastAsia="en-US" w:bidi="ar-SA"/>
      </w:rPr>
    </w:lvl>
    <w:lvl w:ilvl="1" w:tplc="7A349608">
      <w:numFmt w:val="bullet"/>
      <w:lvlText w:val="•"/>
      <w:lvlJc w:val="left"/>
      <w:pPr>
        <w:ind w:left="511" w:hanging="171"/>
      </w:pPr>
      <w:rPr>
        <w:rFonts w:hint="default"/>
        <w:lang w:val="pl-PL" w:eastAsia="en-US" w:bidi="ar-SA"/>
      </w:rPr>
    </w:lvl>
    <w:lvl w:ilvl="2" w:tplc="570AA356">
      <w:numFmt w:val="bullet"/>
      <w:lvlText w:val="•"/>
      <w:lvlJc w:val="left"/>
      <w:pPr>
        <w:ind w:left="682" w:hanging="171"/>
      </w:pPr>
      <w:rPr>
        <w:rFonts w:hint="default"/>
        <w:lang w:val="pl-PL" w:eastAsia="en-US" w:bidi="ar-SA"/>
      </w:rPr>
    </w:lvl>
    <w:lvl w:ilvl="3" w:tplc="B86EC930">
      <w:numFmt w:val="bullet"/>
      <w:lvlText w:val="•"/>
      <w:lvlJc w:val="left"/>
      <w:pPr>
        <w:ind w:left="853" w:hanging="171"/>
      </w:pPr>
      <w:rPr>
        <w:rFonts w:hint="default"/>
        <w:lang w:val="pl-PL" w:eastAsia="en-US" w:bidi="ar-SA"/>
      </w:rPr>
    </w:lvl>
    <w:lvl w:ilvl="4" w:tplc="B036A152">
      <w:numFmt w:val="bullet"/>
      <w:lvlText w:val="•"/>
      <w:lvlJc w:val="left"/>
      <w:pPr>
        <w:ind w:left="1024" w:hanging="171"/>
      </w:pPr>
      <w:rPr>
        <w:rFonts w:hint="default"/>
        <w:lang w:val="pl-PL" w:eastAsia="en-US" w:bidi="ar-SA"/>
      </w:rPr>
    </w:lvl>
    <w:lvl w:ilvl="5" w:tplc="30BC0A94">
      <w:numFmt w:val="bullet"/>
      <w:lvlText w:val="•"/>
      <w:lvlJc w:val="left"/>
      <w:pPr>
        <w:ind w:left="1196" w:hanging="171"/>
      </w:pPr>
      <w:rPr>
        <w:rFonts w:hint="default"/>
        <w:lang w:val="pl-PL" w:eastAsia="en-US" w:bidi="ar-SA"/>
      </w:rPr>
    </w:lvl>
    <w:lvl w:ilvl="6" w:tplc="1A848476">
      <w:numFmt w:val="bullet"/>
      <w:lvlText w:val="•"/>
      <w:lvlJc w:val="left"/>
      <w:pPr>
        <w:ind w:left="1367" w:hanging="171"/>
      </w:pPr>
      <w:rPr>
        <w:rFonts w:hint="default"/>
        <w:lang w:val="pl-PL" w:eastAsia="en-US" w:bidi="ar-SA"/>
      </w:rPr>
    </w:lvl>
    <w:lvl w:ilvl="7" w:tplc="107246DE">
      <w:numFmt w:val="bullet"/>
      <w:lvlText w:val="•"/>
      <w:lvlJc w:val="left"/>
      <w:pPr>
        <w:ind w:left="1538" w:hanging="171"/>
      </w:pPr>
      <w:rPr>
        <w:rFonts w:hint="default"/>
        <w:lang w:val="pl-PL" w:eastAsia="en-US" w:bidi="ar-SA"/>
      </w:rPr>
    </w:lvl>
    <w:lvl w:ilvl="8" w:tplc="0CCC4ADE">
      <w:numFmt w:val="bullet"/>
      <w:lvlText w:val="•"/>
      <w:lvlJc w:val="left"/>
      <w:pPr>
        <w:ind w:left="1709" w:hanging="171"/>
      </w:pPr>
      <w:rPr>
        <w:rFonts w:hint="default"/>
        <w:lang w:val="pl-PL" w:eastAsia="en-US" w:bidi="ar-SA"/>
      </w:rPr>
    </w:lvl>
  </w:abstractNum>
  <w:abstractNum w:abstractNumId="7" w15:restartNumberingAfterBreak="0">
    <w:nsid w:val="5CA86222"/>
    <w:multiLevelType w:val="hybridMultilevel"/>
    <w:tmpl w:val="E2C07E3A"/>
    <w:lvl w:ilvl="0" w:tplc="EC60DCA6">
      <w:numFmt w:val="bullet"/>
      <w:lvlText w:val="•"/>
      <w:lvlJc w:val="left"/>
      <w:pPr>
        <w:ind w:left="283" w:hanging="171"/>
      </w:pPr>
      <w:rPr>
        <w:rFonts w:ascii="Arial" w:eastAsia="Arial" w:hAnsi="Arial" w:cs="Arial" w:hint="default"/>
        <w:b/>
        <w:bCs/>
        <w:i w:val="0"/>
        <w:iCs w:val="0"/>
        <w:color w:val="1951A0"/>
        <w:spacing w:val="0"/>
        <w:w w:val="103"/>
        <w:position w:val="-1"/>
        <w:sz w:val="26"/>
        <w:szCs w:val="26"/>
        <w:lang w:val="pl-PL" w:eastAsia="en-US" w:bidi="ar-SA"/>
      </w:rPr>
    </w:lvl>
    <w:lvl w:ilvl="1" w:tplc="62F81B4C">
      <w:numFmt w:val="bullet"/>
      <w:lvlText w:val="•"/>
      <w:lvlJc w:val="left"/>
      <w:pPr>
        <w:ind w:left="834" w:hanging="171"/>
      </w:pPr>
      <w:rPr>
        <w:rFonts w:hint="default"/>
        <w:lang w:val="pl-PL" w:eastAsia="en-US" w:bidi="ar-SA"/>
      </w:rPr>
    </w:lvl>
    <w:lvl w:ilvl="2" w:tplc="BA84C816">
      <w:numFmt w:val="bullet"/>
      <w:lvlText w:val="•"/>
      <w:lvlJc w:val="left"/>
      <w:pPr>
        <w:ind w:left="1389" w:hanging="171"/>
      </w:pPr>
      <w:rPr>
        <w:rFonts w:hint="default"/>
        <w:lang w:val="pl-PL" w:eastAsia="en-US" w:bidi="ar-SA"/>
      </w:rPr>
    </w:lvl>
    <w:lvl w:ilvl="3" w:tplc="7CFAEB8A">
      <w:numFmt w:val="bullet"/>
      <w:lvlText w:val="•"/>
      <w:lvlJc w:val="left"/>
      <w:pPr>
        <w:ind w:left="1943" w:hanging="171"/>
      </w:pPr>
      <w:rPr>
        <w:rFonts w:hint="default"/>
        <w:lang w:val="pl-PL" w:eastAsia="en-US" w:bidi="ar-SA"/>
      </w:rPr>
    </w:lvl>
    <w:lvl w:ilvl="4" w:tplc="CA9EAC92">
      <w:numFmt w:val="bullet"/>
      <w:lvlText w:val="•"/>
      <w:lvlJc w:val="left"/>
      <w:pPr>
        <w:ind w:left="2498" w:hanging="171"/>
      </w:pPr>
      <w:rPr>
        <w:rFonts w:hint="default"/>
        <w:lang w:val="pl-PL" w:eastAsia="en-US" w:bidi="ar-SA"/>
      </w:rPr>
    </w:lvl>
    <w:lvl w:ilvl="5" w:tplc="117C2EF6">
      <w:numFmt w:val="bullet"/>
      <w:lvlText w:val="•"/>
      <w:lvlJc w:val="left"/>
      <w:pPr>
        <w:ind w:left="3053" w:hanging="171"/>
      </w:pPr>
      <w:rPr>
        <w:rFonts w:hint="default"/>
        <w:lang w:val="pl-PL" w:eastAsia="en-US" w:bidi="ar-SA"/>
      </w:rPr>
    </w:lvl>
    <w:lvl w:ilvl="6" w:tplc="D97626E6">
      <w:numFmt w:val="bullet"/>
      <w:lvlText w:val="•"/>
      <w:lvlJc w:val="left"/>
      <w:pPr>
        <w:ind w:left="3607" w:hanging="171"/>
      </w:pPr>
      <w:rPr>
        <w:rFonts w:hint="default"/>
        <w:lang w:val="pl-PL" w:eastAsia="en-US" w:bidi="ar-SA"/>
      </w:rPr>
    </w:lvl>
    <w:lvl w:ilvl="7" w:tplc="9C420586">
      <w:numFmt w:val="bullet"/>
      <w:lvlText w:val="•"/>
      <w:lvlJc w:val="left"/>
      <w:pPr>
        <w:ind w:left="4162" w:hanging="171"/>
      </w:pPr>
      <w:rPr>
        <w:rFonts w:hint="default"/>
        <w:lang w:val="pl-PL" w:eastAsia="en-US" w:bidi="ar-SA"/>
      </w:rPr>
    </w:lvl>
    <w:lvl w:ilvl="8" w:tplc="4A5CFED4">
      <w:numFmt w:val="bullet"/>
      <w:lvlText w:val="•"/>
      <w:lvlJc w:val="left"/>
      <w:pPr>
        <w:ind w:left="4716" w:hanging="171"/>
      </w:pPr>
      <w:rPr>
        <w:rFonts w:hint="default"/>
        <w:lang w:val="pl-PL" w:eastAsia="en-US" w:bidi="ar-SA"/>
      </w:rPr>
    </w:lvl>
  </w:abstractNum>
  <w:abstractNum w:abstractNumId="8" w15:restartNumberingAfterBreak="0">
    <w:nsid w:val="64C64358"/>
    <w:multiLevelType w:val="hybridMultilevel"/>
    <w:tmpl w:val="6D909A94"/>
    <w:lvl w:ilvl="0" w:tplc="A8DA357C">
      <w:numFmt w:val="bullet"/>
      <w:lvlText w:val="•"/>
      <w:lvlJc w:val="left"/>
      <w:pPr>
        <w:ind w:left="811" w:hanging="284"/>
      </w:pPr>
      <w:rPr>
        <w:rFonts w:ascii="Myriad Pro" w:eastAsia="Myriad Pro" w:hAnsi="Myriad Pro" w:cs="Myriad Pro" w:hint="default"/>
        <w:b/>
        <w:bCs/>
        <w:i w:val="0"/>
        <w:iCs w:val="0"/>
        <w:color w:val="E30613"/>
        <w:spacing w:val="0"/>
        <w:w w:val="100"/>
        <w:sz w:val="40"/>
        <w:szCs w:val="40"/>
        <w:lang w:val="pl-PL" w:eastAsia="en-US" w:bidi="ar-SA"/>
      </w:rPr>
    </w:lvl>
    <w:lvl w:ilvl="1" w:tplc="32A2FAA0">
      <w:numFmt w:val="bullet"/>
      <w:lvlText w:val="•"/>
      <w:lvlJc w:val="left"/>
      <w:pPr>
        <w:ind w:left="1906" w:hanging="284"/>
      </w:pPr>
      <w:rPr>
        <w:rFonts w:hint="default"/>
        <w:lang w:val="pl-PL" w:eastAsia="en-US" w:bidi="ar-SA"/>
      </w:rPr>
    </w:lvl>
    <w:lvl w:ilvl="2" w:tplc="69FEAE04">
      <w:numFmt w:val="bullet"/>
      <w:lvlText w:val="•"/>
      <w:lvlJc w:val="left"/>
      <w:pPr>
        <w:ind w:left="2993" w:hanging="284"/>
      </w:pPr>
      <w:rPr>
        <w:rFonts w:hint="default"/>
        <w:lang w:val="pl-PL" w:eastAsia="en-US" w:bidi="ar-SA"/>
      </w:rPr>
    </w:lvl>
    <w:lvl w:ilvl="3" w:tplc="579A0D7C">
      <w:numFmt w:val="bullet"/>
      <w:lvlText w:val="•"/>
      <w:lvlJc w:val="left"/>
      <w:pPr>
        <w:ind w:left="4079" w:hanging="284"/>
      </w:pPr>
      <w:rPr>
        <w:rFonts w:hint="default"/>
        <w:lang w:val="pl-PL" w:eastAsia="en-US" w:bidi="ar-SA"/>
      </w:rPr>
    </w:lvl>
    <w:lvl w:ilvl="4" w:tplc="A4C6DFAC">
      <w:numFmt w:val="bullet"/>
      <w:lvlText w:val="•"/>
      <w:lvlJc w:val="left"/>
      <w:pPr>
        <w:ind w:left="5166" w:hanging="284"/>
      </w:pPr>
      <w:rPr>
        <w:rFonts w:hint="default"/>
        <w:lang w:val="pl-PL" w:eastAsia="en-US" w:bidi="ar-SA"/>
      </w:rPr>
    </w:lvl>
    <w:lvl w:ilvl="5" w:tplc="67861E94">
      <w:numFmt w:val="bullet"/>
      <w:lvlText w:val="•"/>
      <w:lvlJc w:val="left"/>
      <w:pPr>
        <w:ind w:left="6252" w:hanging="284"/>
      </w:pPr>
      <w:rPr>
        <w:rFonts w:hint="default"/>
        <w:lang w:val="pl-PL" w:eastAsia="en-US" w:bidi="ar-SA"/>
      </w:rPr>
    </w:lvl>
    <w:lvl w:ilvl="6" w:tplc="5C386268">
      <w:numFmt w:val="bullet"/>
      <w:lvlText w:val="•"/>
      <w:lvlJc w:val="left"/>
      <w:pPr>
        <w:ind w:left="7339" w:hanging="284"/>
      </w:pPr>
      <w:rPr>
        <w:rFonts w:hint="default"/>
        <w:lang w:val="pl-PL" w:eastAsia="en-US" w:bidi="ar-SA"/>
      </w:rPr>
    </w:lvl>
    <w:lvl w:ilvl="7" w:tplc="CA14DDCA">
      <w:numFmt w:val="bullet"/>
      <w:lvlText w:val="•"/>
      <w:lvlJc w:val="left"/>
      <w:pPr>
        <w:ind w:left="8425" w:hanging="284"/>
      </w:pPr>
      <w:rPr>
        <w:rFonts w:hint="default"/>
        <w:lang w:val="pl-PL" w:eastAsia="en-US" w:bidi="ar-SA"/>
      </w:rPr>
    </w:lvl>
    <w:lvl w:ilvl="8" w:tplc="1240903E">
      <w:numFmt w:val="bullet"/>
      <w:lvlText w:val="•"/>
      <w:lvlJc w:val="left"/>
      <w:pPr>
        <w:ind w:left="9512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657627EC"/>
    <w:multiLevelType w:val="hybridMultilevel"/>
    <w:tmpl w:val="80CEFC5A"/>
    <w:lvl w:ilvl="0" w:tplc="B36238AA">
      <w:numFmt w:val="bullet"/>
      <w:lvlText w:val="•"/>
      <w:lvlJc w:val="left"/>
      <w:pPr>
        <w:ind w:left="340" w:hanging="171"/>
      </w:pPr>
      <w:rPr>
        <w:rFonts w:ascii="Arial" w:eastAsia="Arial" w:hAnsi="Arial" w:cs="Arial" w:hint="default"/>
        <w:b/>
        <w:bCs/>
        <w:i w:val="0"/>
        <w:iCs w:val="0"/>
        <w:color w:val="1951A0"/>
        <w:spacing w:val="0"/>
        <w:w w:val="103"/>
        <w:position w:val="-1"/>
        <w:sz w:val="26"/>
        <w:szCs w:val="26"/>
        <w:lang w:val="pl-PL" w:eastAsia="en-US" w:bidi="ar-SA"/>
      </w:rPr>
    </w:lvl>
    <w:lvl w:ilvl="1" w:tplc="2E56EDA0">
      <w:numFmt w:val="bullet"/>
      <w:lvlText w:val="•"/>
      <w:lvlJc w:val="left"/>
      <w:pPr>
        <w:ind w:left="889" w:hanging="171"/>
      </w:pPr>
      <w:rPr>
        <w:rFonts w:hint="default"/>
        <w:lang w:val="pl-PL" w:eastAsia="en-US" w:bidi="ar-SA"/>
      </w:rPr>
    </w:lvl>
    <w:lvl w:ilvl="2" w:tplc="BE927E34">
      <w:numFmt w:val="bullet"/>
      <w:lvlText w:val="•"/>
      <w:lvlJc w:val="left"/>
      <w:pPr>
        <w:ind w:left="1438" w:hanging="171"/>
      </w:pPr>
      <w:rPr>
        <w:rFonts w:hint="default"/>
        <w:lang w:val="pl-PL" w:eastAsia="en-US" w:bidi="ar-SA"/>
      </w:rPr>
    </w:lvl>
    <w:lvl w:ilvl="3" w:tplc="0890CEF2">
      <w:numFmt w:val="bullet"/>
      <w:lvlText w:val="•"/>
      <w:lvlJc w:val="left"/>
      <w:pPr>
        <w:ind w:left="1988" w:hanging="171"/>
      </w:pPr>
      <w:rPr>
        <w:rFonts w:hint="default"/>
        <w:lang w:val="pl-PL" w:eastAsia="en-US" w:bidi="ar-SA"/>
      </w:rPr>
    </w:lvl>
    <w:lvl w:ilvl="4" w:tplc="B512E388">
      <w:numFmt w:val="bullet"/>
      <w:lvlText w:val="•"/>
      <w:lvlJc w:val="left"/>
      <w:pPr>
        <w:ind w:left="2537" w:hanging="171"/>
      </w:pPr>
      <w:rPr>
        <w:rFonts w:hint="default"/>
        <w:lang w:val="pl-PL" w:eastAsia="en-US" w:bidi="ar-SA"/>
      </w:rPr>
    </w:lvl>
    <w:lvl w:ilvl="5" w:tplc="565200CA">
      <w:numFmt w:val="bullet"/>
      <w:lvlText w:val="•"/>
      <w:lvlJc w:val="left"/>
      <w:pPr>
        <w:ind w:left="3087" w:hanging="171"/>
      </w:pPr>
      <w:rPr>
        <w:rFonts w:hint="default"/>
        <w:lang w:val="pl-PL" w:eastAsia="en-US" w:bidi="ar-SA"/>
      </w:rPr>
    </w:lvl>
    <w:lvl w:ilvl="6" w:tplc="BF56E6DC">
      <w:numFmt w:val="bullet"/>
      <w:lvlText w:val="•"/>
      <w:lvlJc w:val="left"/>
      <w:pPr>
        <w:ind w:left="3636" w:hanging="171"/>
      </w:pPr>
      <w:rPr>
        <w:rFonts w:hint="default"/>
        <w:lang w:val="pl-PL" w:eastAsia="en-US" w:bidi="ar-SA"/>
      </w:rPr>
    </w:lvl>
    <w:lvl w:ilvl="7" w:tplc="34A61FA4">
      <w:numFmt w:val="bullet"/>
      <w:lvlText w:val="•"/>
      <w:lvlJc w:val="left"/>
      <w:pPr>
        <w:ind w:left="4185" w:hanging="171"/>
      </w:pPr>
      <w:rPr>
        <w:rFonts w:hint="default"/>
        <w:lang w:val="pl-PL" w:eastAsia="en-US" w:bidi="ar-SA"/>
      </w:rPr>
    </w:lvl>
    <w:lvl w:ilvl="8" w:tplc="48B6D784">
      <w:numFmt w:val="bullet"/>
      <w:lvlText w:val="•"/>
      <w:lvlJc w:val="left"/>
      <w:pPr>
        <w:ind w:left="4735" w:hanging="171"/>
      </w:pPr>
      <w:rPr>
        <w:rFonts w:hint="default"/>
        <w:lang w:val="pl-PL" w:eastAsia="en-US" w:bidi="ar-SA"/>
      </w:rPr>
    </w:lvl>
  </w:abstractNum>
  <w:num w:numId="1" w16cid:durableId="2106336699">
    <w:abstractNumId w:val="6"/>
  </w:num>
  <w:num w:numId="2" w16cid:durableId="1087995618">
    <w:abstractNumId w:val="3"/>
  </w:num>
  <w:num w:numId="3" w16cid:durableId="564070930">
    <w:abstractNumId w:val="7"/>
  </w:num>
  <w:num w:numId="4" w16cid:durableId="731004543">
    <w:abstractNumId w:val="1"/>
  </w:num>
  <w:num w:numId="5" w16cid:durableId="151871857">
    <w:abstractNumId w:val="2"/>
  </w:num>
  <w:num w:numId="6" w16cid:durableId="1291089364">
    <w:abstractNumId w:val="0"/>
  </w:num>
  <w:num w:numId="7" w16cid:durableId="487210031">
    <w:abstractNumId w:val="5"/>
  </w:num>
  <w:num w:numId="8" w16cid:durableId="28070609">
    <w:abstractNumId w:val="9"/>
  </w:num>
  <w:num w:numId="9" w16cid:durableId="401176544">
    <w:abstractNumId w:val="8"/>
  </w:num>
  <w:num w:numId="10" w16cid:durableId="1433090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1D5"/>
    <w:rsid w:val="00054D80"/>
    <w:rsid w:val="00074A3C"/>
    <w:rsid w:val="0007735C"/>
    <w:rsid w:val="000D1FF1"/>
    <w:rsid w:val="000D386D"/>
    <w:rsid w:val="000D3F92"/>
    <w:rsid w:val="0010060C"/>
    <w:rsid w:val="001037E8"/>
    <w:rsid w:val="001136B1"/>
    <w:rsid w:val="00116862"/>
    <w:rsid w:val="00122F91"/>
    <w:rsid w:val="00161129"/>
    <w:rsid w:val="00161225"/>
    <w:rsid w:val="00165F76"/>
    <w:rsid w:val="00177624"/>
    <w:rsid w:val="00192E13"/>
    <w:rsid w:val="001B79F4"/>
    <w:rsid w:val="001F1AD5"/>
    <w:rsid w:val="00200494"/>
    <w:rsid w:val="00206418"/>
    <w:rsid w:val="0022303C"/>
    <w:rsid w:val="0023017F"/>
    <w:rsid w:val="0025794B"/>
    <w:rsid w:val="002C2137"/>
    <w:rsid w:val="002D12DE"/>
    <w:rsid w:val="002E03C6"/>
    <w:rsid w:val="002E0664"/>
    <w:rsid w:val="00324B43"/>
    <w:rsid w:val="0034026F"/>
    <w:rsid w:val="0036379B"/>
    <w:rsid w:val="0039655B"/>
    <w:rsid w:val="00400903"/>
    <w:rsid w:val="00423D7E"/>
    <w:rsid w:val="00492AEE"/>
    <w:rsid w:val="0049323E"/>
    <w:rsid w:val="004A596D"/>
    <w:rsid w:val="004B1102"/>
    <w:rsid w:val="004B390A"/>
    <w:rsid w:val="004F7A68"/>
    <w:rsid w:val="00533FCC"/>
    <w:rsid w:val="0054010D"/>
    <w:rsid w:val="0055513E"/>
    <w:rsid w:val="00572A75"/>
    <w:rsid w:val="00590EEF"/>
    <w:rsid w:val="005A23C5"/>
    <w:rsid w:val="005B73C3"/>
    <w:rsid w:val="005D23E0"/>
    <w:rsid w:val="005F5BA5"/>
    <w:rsid w:val="006008BC"/>
    <w:rsid w:val="00601BEB"/>
    <w:rsid w:val="0062381A"/>
    <w:rsid w:val="00631B1A"/>
    <w:rsid w:val="0067752F"/>
    <w:rsid w:val="00677557"/>
    <w:rsid w:val="006E23C0"/>
    <w:rsid w:val="006E620A"/>
    <w:rsid w:val="006F0968"/>
    <w:rsid w:val="007137C1"/>
    <w:rsid w:val="00717A83"/>
    <w:rsid w:val="00730CDD"/>
    <w:rsid w:val="007578B6"/>
    <w:rsid w:val="007864C7"/>
    <w:rsid w:val="00796687"/>
    <w:rsid w:val="007C325A"/>
    <w:rsid w:val="007E2AF6"/>
    <w:rsid w:val="007F2621"/>
    <w:rsid w:val="00801CC6"/>
    <w:rsid w:val="008239C9"/>
    <w:rsid w:val="008368D5"/>
    <w:rsid w:val="00864236"/>
    <w:rsid w:val="008C1DC0"/>
    <w:rsid w:val="008C603D"/>
    <w:rsid w:val="008E38BF"/>
    <w:rsid w:val="008F13D7"/>
    <w:rsid w:val="008F410E"/>
    <w:rsid w:val="009056BA"/>
    <w:rsid w:val="00914CF9"/>
    <w:rsid w:val="00925AB2"/>
    <w:rsid w:val="0098227F"/>
    <w:rsid w:val="00995D5F"/>
    <w:rsid w:val="009A41AB"/>
    <w:rsid w:val="009E6D54"/>
    <w:rsid w:val="00A231AB"/>
    <w:rsid w:val="00A27049"/>
    <w:rsid w:val="00A31EEF"/>
    <w:rsid w:val="00A45F67"/>
    <w:rsid w:val="00A52641"/>
    <w:rsid w:val="00A724CD"/>
    <w:rsid w:val="00A82FB1"/>
    <w:rsid w:val="00A9167A"/>
    <w:rsid w:val="00AB644D"/>
    <w:rsid w:val="00AC11D5"/>
    <w:rsid w:val="00AC4D1D"/>
    <w:rsid w:val="00AE33C3"/>
    <w:rsid w:val="00B04638"/>
    <w:rsid w:val="00B136F2"/>
    <w:rsid w:val="00B72D5C"/>
    <w:rsid w:val="00B87C86"/>
    <w:rsid w:val="00BD0C21"/>
    <w:rsid w:val="00BD321B"/>
    <w:rsid w:val="00BD4095"/>
    <w:rsid w:val="00BE4858"/>
    <w:rsid w:val="00C13187"/>
    <w:rsid w:val="00C22607"/>
    <w:rsid w:val="00C265FD"/>
    <w:rsid w:val="00C50E39"/>
    <w:rsid w:val="00C67920"/>
    <w:rsid w:val="00C85B29"/>
    <w:rsid w:val="00CB0DDE"/>
    <w:rsid w:val="00CF0746"/>
    <w:rsid w:val="00D0114B"/>
    <w:rsid w:val="00D737CD"/>
    <w:rsid w:val="00D806A7"/>
    <w:rsid w:val="00D84CCF"/>
    <w:rsid w:val="00DA3B5D"/>
    <w:rsid w:val="00DC102F"/>
    <w:rsid w:val="00E05EC9"/>
    <w:rsid w:val="00E10F1A"/>
    <w:rsid w:val="00E24059"/>
    <w:rsid w:val="00E71D7A"/>
    <w:rsid w:val="00E900E1"/>
    <w:rsid w:val="00EA045A"/>
    <w:rsid w:val="00F05383"/>
    <w:rsid w:val="00F078F2"/>
    <w:rsid w:val="00F143C7"/>
    <w:rsid w:val="00F26B65"/>
    <w:rsid w:val="00F4221C"/>
    <w:rsid w:val="00F75A0B"/>
    <w:rsid w:val="00F9476C"/>
    <w:rsid w:val="00FB7E71"/>
    <w:rsid w:val="00FC36B8"/>
    <w:rsid w:val="00FE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8B8D64"/>
  <w15:docId w15:val="{02CFC66B-DE45-4D90-9F7D-3BEF0AAC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Myriad Pro" w:eastAsia="Myriad Pro" w:hAnsi="Myriad Pro" w:cs="Myriad Pro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left="20"/>
      <w:outlineLvl w:val="0"/>
    </w:pPr>
    <w:rPr>
      <w:rFonts w:ascii="Myriad Pro Semibold" w:eastAsia="Myriad Pro Semibold" w:hAnsi="Myriad Pro Semibold" w:cs="Myriad Pro Semibold"/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spacing w:before="3"/>
      <w:outlineLvl w:val="1"/>
    </w:pPr>
    <w:rPr>
      <w:rFonts w:ascii="Myriad Pro Semibold" w:eastAsia="Myriad Pro Semibold" w:hAnsi="Myriad Pro Semibold" w:cs="Myriad Pro Semibold"/>
      <w:b/>
      <w:bCs/>
      <w:sz w:val="14"/>
      <w:szCs w:val="1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12"/>
      <w:szCs w:val="12"/>
    </w:rPr>
  </w:style>
  <w:style w:type="paragraph" w:styleId="Tytu">
    <w:name w:val="Title"/>
    <w:basedOn w:val="Normalny"/>
    <w:uiPriority w:val="10"/>
    <w:qFormat/>
    <w:pPr>
      <w:spacing w:before="99"/>
      <w:ind w:left="464"/>
    </w:pPr>
    <w:rPr>
      <w:b/>
      <w:bCs/>
      <w:sz w:val="70"/>
      <w:szCs w:val="70"/>
    </w:rPr>
  </w:style>
  <w:style w:type="paragraph" w:styleId="Akapitzlist">
    <w:name w:val="List Paragraph"/>
    <w:basedOn w:val="Normalny"/>
    <w:uiPriority w:val="1"/>
    <w:qFormat/>
    <w:pPr>
      <w:spacing w:before="1"/>
      <w:ind w:left="811" w:right="4852" w:hanging="28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E05E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5EC9"/>
    <w:rPr>
      <w:rFonts w:ascii="Myriad Pro" w:eastAsia="Myriad Pro" w:hAnsi="Myriad Pro" w:cs="Myriad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05E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5EC9"/>
    <w:rPr>
      <w:rFonts w:ascii="Myriad Pro" w:eastAsia="Myriad Pro" w:hAnsi="Myriad Pro" w:cs="Myriad Pro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05EC9"/>
    <w:rPr>
      <w:rFonts w:ascii="Myriad Pro" w:eastAsia="Myriad Pro" w:hAnsi="Myriad Pro" w:cs="Myriad Pro"/>
      <w:sz w:val="12"/>
      <w:szCs w:val="1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8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terrisk.pl/" TargetMode="External"/><Relationship Id="rId1" Type="http://schemas.openxmlformats.org/officeDocument/2006/relationships/hyperlink" Target="http://www.interrisk.pl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a0e8ff-cd95-4ddc-9279-4e43239ae2ac">
      <Terms xmlns="http://schemas.microsoft.com/office/infopath/2007/PartnerControls"/>
    </lcf76f155ced4ddcb4097134ff3c332f>
    <TaxCatchAll xmlns="04f0c15e-3132-47d9-a75d-11c9f33133a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F32B8378FEDE47BF5D23AF5BFFE4D0" ma:contentTypeVersion="14" ma:contentTypeDescription="Utwórz nowy dokument." ma:contentTypeScope="" ma:versionID="c220a84896e0b5d4acb7ea41a33e8a5c">
  <xsd:schema xmlns:xsd="http://www.w3.org/2001/XMLSchema" xmlns:xs="http://www.w3.org/2001/XMLSchema" xmlns:p="http://schemas.microsoft.com/office/2006/metadata/properties" xmlns:ns2="76a0e8ff-cd95-4ddc-9279-4e43239ae2ac" xmlns:ns3="04f0c15e-3132-47d9-a75d-11c9f33133a2" targetNamespace="http://schemas.microsoft.com/office/2006/metadata/properties" ma:root="true" ma:fieldsID="117480f572e21a29982ed828b72910cb" ns2:_="" ns3:_="">
    <xsd:import namespace="76a0e8ff-cd95-4ddc-9279-4e43239ae2ac"/>
    <xsd:import namespace="04f0c15e-3132-47d9-a75d-11c9f33133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0e8ff-cd95-4ddc-9279-4e43239ae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061f593d-ec59-4465-9b73-18e2a6d2b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0c15e-3132-47d9-a75d-11c9f33133a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45af054-ead7-435f-b0bb-d400674aebf3}" ma:internalName="TaxCatchAll" ma:showField="CatchAllData" ma:web="04f0c15e-3132-47d9-a75d-11c9f33133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3BF7B7-CE76-482A-8DE1-9C3B03A722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CBDD5D-F0C5-44AE-906E-9FFEC789C6CD}">
  <ds:schemaRefs>
    <ds:schemaRef ds:uri="http://schemas.microsoft.com/office/2006/metadata/properties"/>
    <ds:schemaRef ds:uri="http://schemas.microsoft.com/office/infopath/2007/PartnerControls"/>
    <ds:schemaRef ds:uri="76a0e8ff-cd95-4ddc-9279-4e43239ae2ac"/>
    <ds:schemaRef ds:uri="04f0c15e-3132-47d9-a75d-11c9f33133a2"/>
  </ds:schemaRefs>
</ds:datastoreItem>
</file>

<file path=customXml/itemProps3.xml><?xml version="1.0" encoding="utf-8"?>
<ds:datastoreItem xmlns:ds="http://schemas.openxmlformats.org/officeDocument/2006/customXml" ds:itemID="{7A93B056-1CC7-43FC-85E9-8163099479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a0e8ff-cd95-4ddc-9279-4e43239ae2ac"/>
    <ds:schemaRef ds:uri="04f0c15e-3132-47d9-a75d-11c9f33133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854</Words>
  <Characters>5125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Krasowska, Izabela</dc:creator>
  <cp:lastModifiedBy>Dorota Metyk</cp:lastModifiedBy>
  <cp:revision>4</cp:revision>
  <cp:lastPrinted>2026-09-11T08:16:00Z</cp:lastPrinted>
  <dcterms:created xsi:type="dcterms:W3CDTF">2026-09-11T08:26:00Z</dcterms:created>
  <dcterms:modified xsi:type="dcterms:W3CDTF">2026-09-16T08:14:00Z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2025-04-09T00:00:00Z</vt:filetime>
  </property>
  <property fmtid="{D5CDD505-2E9C-101B-9397-08002B2CF9AE}" pid="3" name="Creator">
    <vt:lpwstr>Adobe InDesign 20.2 (Macintosh)</vt:lpwstr>
  </property>
  <property fmtid="{D5CDD505-2E9C-101B-9397-08002B2CF9AE}" pid="4" name="LastSaved">
    <vt:filetime>2025-04-09T00:00:00Z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0x01010072F32B8378FEDE47BF5D23AF5BFFE4D0</vt:lpwstr>
  </property>
</Properties>
</file>