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799013</wp:posOffset>
            </wp:positionH>
            <wp:positionV relativeFrom="page">
              <wp:posOffset>347663</wp:posOffset>
            </wp:positionV>
            <wp:extent cx="1550906" cy="10096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2633" l="7999" r="8180" t="22488"/>
                    <a:stretch>
                      <a:fillRect/>
                    </a:stretch>
                  </pic:blipFill>
                  <pic:spPr>
                    <a:xfrm>
                      <a:off x="0" y="0"/>
                      <a:ext cx="1550906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ZGŁOSZENIE REKRUTACYJNE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NIEPUBLICZNY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ŻŁOBEK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„BĄBELKI”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DANE OSOBOWE DZIECKA</w:t>
      </w:r>
      <w:r w:rsidDel="00000000" w:rsidR="00000000" w:rsidRPr="00000000">
        <w:rPr>
          <w:rtl w:val="0"/>
        </w:rPr>
      </w:r>
    </w:p>
    <w:tbl>
      <w:tblPr>
        <w:tblStyle w:val="Table1"/>
        <w:tblW w:w="9425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6"/>
        <w:gridCol w:w="582"/>
        <w:gridCol w:w="583"/>
        <w:gridCol w:w="583"/>
        <w:gridCol w:w="582"/>
        <w:gridCol w:w="583"/>
        <w:gridCol w:w="583"/>
        <w:gridCol w:w="583"/>
        <w:gridCol w:w="582"/>
        <w:gridCol w:w="583"/>
        <w:gridCol w:w="583"/>
        <w:gridCol w:w="583"/>
        <w:tblGridChange w:id="0">
          <w:tblGrid>
            <w:gridCol w:w="3016"/>
            <w:gridCol w:w="582"/>
            <w:gridCol w:w="583"/>
            <w:gridCol w:w="583"/>
            <w:gridCol w:w="582"/>
            <w:gridCol w:w="583"/>
            <w:gridCol w:w="583"/>
            <w:gridCol w:w="583"/>
            <w:gridCol w:w="582"/>
            <w:gridCol w:w="583"/>
            <w:gridCol w:w="583"/>
            <w:gridCol w:w="583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imiona i nazwisko dziecka: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PESEL: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data i miejsce urodzenia: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adres zamieszkania: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00" w:line="276" w:lineRule="auto"/>
        <w:jc w:val="center"/>
        <w:rPr>
          <w:rFonts w:ascii="Cambria" w:cs="Cambria" w:eastAsia="Cambria" w:hAnsi="Cambri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INFORMACJE O RODZINIE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Dane dotyczące rodziców/opiekunów</w:t>
      </w: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center"/>
        <w:tblLayout w:type="fixed"/>
        <w:tblLook w:val="0000"/>
      </w:tblPr>
      <w:tblGrid>
        <w:gridCol w:w="2836"/>
        <w:gridCol w:w="3260"/>
        <w:gridCol w:w="3118"/>
        <w:tblGridChange w:id="0">
          <w:tblGrid>
            <w:gridCol w:w="2836"/>
            <w:gridCol w:w="3260"/>
            <w:gridCol w:w="3118"/>
          </w:tblGrid>
        </w:tblGridChange>
      </w:tblGrid>
      <w:tr>
        <w:trPr>
          <w:cantSplit w:val="0"/>
          <w:trHeight w:val="7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MATKA</w:t>
              <w:br w:type="textWrapping"/>
              <w:t xml:space="preserve">/OPIEKUN PRAWNY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OJCIEC</w:t>
              <w:br w:type="textWrapping"/>
              <w:t xml:space="preserve">/OPIEKUN PRAWNY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imiona i nazwisko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telefon kontaktowy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e-mail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adres zamieszkania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DODATKOWE WAŻNE INFORMACJE O DZIECKU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(stałe choroby, wady rozwojowe, alergie, przebyte choroby zakaźne, leki przyjmowane na stałe)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9">
      <w:pPr>
        <w:spacing w:after="200"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PLANOWANEGO ROZPOCZĘCIA …………………………………………………………………………………………….</w:t>
      </w:r>
    </w:p>
    <w:p w:rsidR="00000000" w:rsidDel="00000000" w:rsidP="00000000" w:rsidRDefault="00000000" w:rsidRPr="00000000" w14:paraId="0000004B">
      <w:pPr>
        <w:spacing w:after="200"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...............................................</w:t>
        <w:tab/>
        <w:tab/>
        <w:tab/>
        <w:tab/>
        <w:tab/>
        <w:t xml:space="preserve">…………....................................................................</w:t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ab/>
        <w:br w:type="textWrapping"/>
        <w:t xml:space="preserve">(miejscowość, data)</w:t>
        <w:tab/>
        <w:tab/>
        <w:tab/>
        <w:tab/>
        <w:tab/>
        <w:tab/>
        <w:t xml:space="preserve">(czytelny podpis rodziców/opiekunów)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mbria" w:cs="Cambria" w:eastAsia="Cambria" w:hAnsi="Cambria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>
          <w:rFonts w:ascii="Cambria" w:cs="Cambria" w:eastAsia="Cambria" w:hAnsi="Cambria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ZGŁOSZENIE REKRUTACYJNE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mbria" w:cs="Cambria" w:eastAsia="Cambria" w:hAnsi="Cambria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Administratorem danych osobowych zawartych w Zgłoszeniu Rekrutacyjnym dziecka jest Niepubliczny Żłobek „Bąbelki” Paulina Borowska, Anna Kozaczek Spółka Cywilna z siedzibą przy ul. Kossaka 9, 55-200 Oława.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Podane w Zgłoszeniu dane osobowe przetwarzane są wyłączenie w celu rozpatrzenia zgłoszenia, a następnie w celu prawidłowej realizacji umowy o świadczenie usługi opieki nad dzieckiem. Przetwarzanie danych odbywa się na podstawie Rozporządzenia </w:t>
      </w:r>
      <w:r w:rsidDel="00000000" w:rsidR="00000000" w:rsidRPr="00000000">
        <w:rPr>
          <w:rFonts w:ascii="Cambria" w:cs="Cambria" w:eastAsia="Cambria" w:hAnsi="Cambria"/>
          <w:color w:val="2b2b2b"/>
          <w:sz w:val="22"/>
          <w:szCs w:val="22"/>
          <w:highlight w:val="white"/>
          <w:vertAlign w:val="baseline"/>
          <w:rtl w:val="0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</w:t>
        <w:br w:type="textWrapping"/>
        <w:t xml:space="preserve">o ochronie danych).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2b2b2b"/>
          <w:sz w:val="22"/>
          <w:szCs w:val="22"/>
          <w:highlight w:val="white"/>
          <w:vertAlign w:val="baseline"/>
          <w:rtl w:val="0"/>
        </w:rPr>
        <w:t xml:space="preserve">Podanie danych jest niezbędne do rozpatrzenia zgłoszenia, a następnie zawarcia </w:t>
        <w:br w:type="textWrapping"/>
        <w:t xml:space="preserve">i prawidłowej realizacji umowy. Niepodanie danych wiąże się z niemożnością rozpatrzenia zgłoszenia, co w konsekwencji oznacza brak możliwości zawarcia umowy o świadczenie usługi opieki nad dzieckiem.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Informacje dotyczące stanu zdrowia dziecko przetwarzane są na podstawie wyraźnej zgody rodziców / opiekunów prawnych. Zgodę można w każdej chwili wycofać.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Dane osobowe, które zostały podane przez Panią/Pana w niniejszym zgłoszeniu rekrutacyjnym przechowujemy przez okres 6 lat od dnia otrzymania zgłoszenia.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Przysługuje Pani/Panu prawo dostępu do treści danych oraz ich sprostowania, usunięcia lub ograniczenia, a także prawo wniesienia sprzeciwu wobec przetwarzania, żądanie zaprzestania przetwarzania i przenoszenia danych osobowych.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Jeśli uzna Pani/Pan, iż przetwarzanie danych narusza obowiązujące w tym zakresie przepisy, może Pani/Pan wnieść skargę do organu nadzorczego, w zakresie kontroli przetwarzania danych osobowych.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Administrator może przekazać dane osobowe organom uprawnionym, tj. Urzędowi Skarbowemu, Urzędowi Miasta Oława, Dolnośląskiemu Kuratorowi Oświaty, Policji, Sądom.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Ponadto dane zawarte w Zgłoszeniu Administrator może przekazywać wyłącznie osobom upoważnionym, tj. pracownikom i współpracownikom, którzy muszą mieć dostęp do danych, aby wykonywać swoje obowiązki,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Informacje dotyczące przetwarzania danych osobowych może Pani/Pan uzyskać kontaktując się z przez Administratora Danych za pośrednictwem poczty elektronicznej, wysyłając zapytanie na adres e-mail: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vertAlign w:val="baseline"/>
            <w:rtl w:val="0"/>
          </w:rPr>
          <w:t xml:space="preserve">babelki.zlobek@gmail.com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0" w:lineRule="auto"/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Jeżeli Pani/Pan uzna, iż przetwarzanie danych narusza przepisy prawa, wówczas ma Pani/Pan prawo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wniesienia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skargi do Prezesa Urzędu Ochrony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0" w:lineRule="auto"/>
        <w:jc w:val="center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Zgoda na przetwarzanie podlegających szczególnej ochronie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ambria" w:cs="Cambria" w:eastAsia="Cambria" w:hAnsi="Cambria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Wyrażam zgodę na przetwarzania danych mojego dziecka 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………………................................................ dotyczących stanu zdrowia dziecka / alergii dziecka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w celu zapewnienia dziecku odpowiedniej opieki podczas świadczenia usługi opieki nad dzieckiem. Podanie danych jest dobrowolne. Zgodę można wycofać, kierując wniosek na adres </w:t>
      </w:r>
      <w:hyperlink r:id="rId10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vertAlign w:val="baseline"/>
            <w:rtl w:val="0"/>
          </w:rPr>
          <w:t xml:space="preserve">babelki.zlobek@gmail.com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. lub bezpośrednio w siedzibie Niepublicznego Żłobka „Bąbelki”. Wycofanie zgody może jednak skutkować brakiem możliwości zapewnienia odpowiedniej diety lub opieki dziecku.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……………………………….</w:t>
        <w:tab/>
        <w:tab/>
        <w:tab/>
        <w:tab/>
        <w:t xml:space="preserve">                             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  Data, miejscowość </w:t>
        <w:tab/>
        <w:tab/>
        <w:tab/>
        <w:tab/>
        <w:tab/>
        <w:t xml:space="preserve">            Podpis rodzica / opiekuna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Proszę wybrać odpowiednio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Łączeinternetowe">
    <w:name w:val="Łącze internetowe"/>
    <w:next w:val="Łączeinternetowe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rFonts w:ascii="Calibri" w:cs="Times New Roman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Znakiprzypisówdolnych">
    <w:name w:val="Znaki przypisów dolnych"/>
    <w:next w:val="Znakiprzypisówdoln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akotwiczenieprzypisudolnego">
    <w:name w:val="Zakotwiczenie przypisu dolnego"/>
    <w:next w:val="Zakotwicze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Znakiprzypisówkońcowych">
    <w:name w:val="WW-Znaki przypisów końcowych"/>
    <w:next w:val="WW-Znakiprzypisówkońcowyc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akotwiczenieprzypisukońcowego">
    <w:name w:val="Zakotwiczenie przypisu końcowego"/>
    <w:next w:val="Zakotwicze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"/>
    <w:next w:val="Treśćteks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l-PL"/>
    </w:rPr>
  </w:style>
  <w:style w:type="paragraph" w:styleId="Treśćtekstu">
    <w:name w:val="Treść tekstu"/>
    <w:basedOn w:val="Normal"/>
    <w:next w:val="Treśćtekstu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Podpis">
    <w:name w:val="Podpis"/>
    <w:basedOn w:val="Normal"/>
    <w:next w:val="Pod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l-PL"/>
    </w:rPr>
  </w:style>
  <w:style w:type="paragraph" w:styleId="Caption">
    <w:name w:val="Caption"/>
    <w:basedOn w:val="Standard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Przypisdolny">
    <w:name w:val="Przypis dolny"/>
    <w:basedOn w:val="Normal"/>
    <w:next w:val="Przypisdolny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Calibri" w:cs="Times New Roman" w:eastAsia="Calibri" w:hAnsi="Calibri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Zawartośćramki">
    <w:name w:val="Zawartość ramki"/>
    <w:basedOn w:val="Normal"/>
    <w:next w:val="Zawartośćramki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mailto:babelki.zlobek@gmail.com" TargetMode="External"/><Relationship Id="rId9" Type="http://schemas.openxmlformats.org/officeDocument/2006/relationships/hyperlink" Target="mailto:babelki.zlobek@g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oKLtxYRoaUDiHxFsFu5vzPEnA==">CgMxLjA4AHIhMUlQc1RHTEdCbGhMLTAzMElPN19xYy1BQ1pDTlBTWVcx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2018-09-26T16:00:00Z</dcterms:created>
  <dc:creator>Tomasz Kozaczek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