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26"/>
        <w:gridCol w:w="4767"/>
        <w:gridCol w:w="3566"/>
        <w:gridCol w:w="88"/>
        <w:gridCol w:w="4240"/>
        <w:gridCol w:w="236"/>
      </w:tblGrid>
      <w:tr w:rsidR="00AC4C1C" w:rsidRPr="00834576" w:rsidTr="007B5C2A">
        <w:trPr>
          <w:gridAfter w:val="1"/>
          <w:wAfter w:w="236" w:type="dxa"/>
        </w:trPr>
        <w:tc>
          <w:tcPr>
            <w:tcW w:w="14571" w:type="dxa"/>
            <w:gridSpan w:val="6"/>
            <w:shd w:val="clear" w:color="auto" w:fill="auto"/>
            <w:tcMar>
              <w:left w:w="108" w:type="dxa"/>
            </w:tcMar>
          </w:tcPr>
          <w:p w:rsidR="00AC4C1C" w:rsidRPr="00834576" w:rsidRDefault="00AC4C1C" w:rsidP="00AC4C1C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Czerwiec </w:t>
            </w:r>
            <w:r w:rsidRPr="00834576">
              <w:rPr>
                <w:b/>
                <w:sz w:val="20"/>
                <w:szCs w:val="20"/>
              </w:rPr>
              <w:t xml:space="preserve"> tydzień 1</w:t>
            </w:r>
          </w:p>
        </w:tc>
      </w:tr>
      <w:tr w:rsidR="00AC4C1C" w:rsidRPr="00834576" w:rsidTr="007B5C2A">
        <w:trPr>
          <w:gridAfter w:val="1"/>
          <w:wAfter w:w="236" w:type="dxa"/>
        </w:trPr>
        <w:tc>
          <w:tcPr>
            <w:tcW w:w="14571" w:type="dxa"/>
            <w:gridSpan w:val="6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576">
              <w:rPr>
                <w:b/>
                <w:sz w:val="20"/>
                <w:szCs w:val="20"/>
              </w:rPr>
              <w:t xml:space="preserve">Temat tygodnia: </w:t>
            </w:r>
            <w:r w:rsidRPr="00834576">
              <w:rPr>
                <w:sz w:val="20"/>
                <w:szCs w:val="20"/>
              </w:rPr>
              <w:t>Niby tacy sami, a jednak inni</w:t>
            </w:r>
          </w:p>
        </w:tc>
      </w:tr>
      <w:tr w:rsidR="00AC4C1C" w:rsidRPr="00834576" w:rsidTr="007B5C2A">
        <w:trPr>
          <w:gridAfter w:val="1"/>
          <w:wAfter w:w="236" w:type="dxa"/>
          <w:trHeight w:val="793"/>
        </w:trPr>
        <w:tc>
          <w:tcPr>
            <w:tcW w:w="1910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CEL OGÓLNY</w:t>
            </w:r>
          </w:p>
        </w:tc>
        <w:tc>
          <w:tcPr>
            <w:tcW w:w="12661" w:type="dxa"/>
            <w:gridSpan w:val="4"/>
            <w:shd w:val="clear" w:color="auto" w:fill="auto"/>
          </w:tcPr>
          <w:p w:rsidR="007B5C2A" w:rsidRPr="007B5C2A" w:rsidRDefault="007B5C2A" w:rsidP="007B5C2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Pr="007B5C2A">
              <w:rPr>
                <w:sz w:val="22"/>
                <w:szCs w:val="24"/>
              </w:rPr>
              <w:t>kceptowanie odrębności ludzi różnych narodów.</w:t>
            </w:r>
          </w:p>
          <w:p w:rsidR="00AC4C1C" w:rsidRPr="00834576" w:rsidRDefault="00AC4C1C" w:rsidP="003D40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C4C1C" w:rsidRPr="00834576" w:rsidTr="007B5C2A">
        <w:trPr>
          <w:gridAfter w:val="1"/>
          <w:wAfter w:w="236" w:type="dxa"/>
          <w:trHeight w:val="259"/>
        </w:trPr>
        <w:tc>
          <w:tcPr>
            <w:tcW w:w="1910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ZABAWY MUZYCZNO -RUCHOWE</w:t>
            </w:r>
          </w:p>
        </w:tc>
        <w:tc>
          <w:tcPr>
            <w:tcW w:w="12661" w:type="dxa"/>
            <w:gridSpan w:val="4"/>
            <w:shd w:val="clear" w:color="auto" w:fill="auto"/>
          </w:tcPr>
          <w:p w:rsidR="00AC4C1C" w:rsidRPr="00834576" w:rsidRDefault="00AC4C1C" w:rsidP="003D4071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Fitty</w:t>
            </w:r>
            <w:proofErr w:type="spellEnd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Kid</w:t>
            </w:r>
            <w:proofErr w:type="spellEnd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 - Platforma rozrywki ruchowej dla dzieci dostępna na fittykid.com</w:t>
            </w:r>
          </w:p>
          <w:p w:rsidR="00AC4C1C" w:rsidRPr="00834576" w:rsidRDefault="00AC4C1C" w:rsidP="003D4071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Zatańcz ze mną zabawa muzyczno – ruchowa </w:t>
            </w:r>
            <w:proofErr w:type="spellStart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youtube</w:t>
            </w:r>
            <w:proofErr w:type="spellEnd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.</w:t>
            </w:r>
          </w:p>
          <w:p w:rsidR="00AC4C1C" w:rsidRPr="00834576" w:rsidRDefault="00AC4C1C" w:rsidP="003D4071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Zabawa Do góry i na dół - </w:t>
            </w:r>
            <w:proofErr w:type="spellStart"/>
            <w:r w:rsidRPr="00834576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yuotube</w:t>
            </w:r>
            <w:proofErr w:type="spellEnd"/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5C2A" w:rsidRPr="00834576" w:rsidTr="007B5C2A">
        <w:trPr>
          <w:gridAfter w:val="1"/>
          <w:wAfter w:w="236" w:type="dxa"/>
          <w:trHeight w:val="448"/>
        </w:trPr>
        <w:tc>
          <w:tcPr>
            <w:tcW w:w="1910" w:type="dxa"/>
            <w:gridSpan w:val="2"/>
            <w:shd w:val="clear" w:color="auto" w:fill="auto"/>
            <w:tcMar>
              <w:left w:w="108" w:type="dxa"/>
            </w:tcMar>
          </w:tcPr>
          <w:p w:rsidR="007B5C2A" w:rsidRPr="00834576" w:rsidRDefault="007B5C2A" w:rsidP="003D4071">
            <w:pPr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DNI</w:t>
            </w:r>
          </w:p>
          <w:p w:rsidR="007B5C2A" w:rsidRPr="00834576" w:rsidRDefault="007B5C2A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TYGODNIA</w:t>
            </w:r>
          </w:p>
        </w:tc>
        <w:tc>
          <w:tcPr>
            <w:tcW w:w="4767" w:type="dxa"/>
            <w:shd w:val="clear" w:color="auto" w:fill="auto"/>
          </w:tcPr>
          <w:p w:rsidR="007B5C2A" w:rsidRPr="00834576" w:rsidRDefault="007B5C2A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7B5C2A" w:rsidRPr="00834576" w:rsidRDefault="007B5C2A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7B5C2A" w:rsidRPr="00834576" w:rsidRDefault="007B5C2A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PLANOWANE ZAJĘCIA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7B5C2A" w:rsidRPr="00834576" w:rsidRDefault="007B5C2A" w:rsidP="003D4071">
            <w:pPr>
              <w:rPr>
                <w:sz w:val="20"/>
                <w:szCs w:val="20"/>
              </w:rPr>
            </w:pPr>
          </w:p>
          <w:p w:rsidR="007B5C2A" w:rsidRPr="00834576" w:rsidRDefault="007B5C2A" w:rsidP="003D4071">
            <w:pPr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CELE ZAJĘĆ</w:t>
            </w:r>
          </w:p>
          <w:p w:rsidR="007B5C2A" w:rsidRPr="00834576" w:rsidRDefault="007B5C2A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auto"/>
          </w:tcPr>
          <w:p w:rsidR="007B5C2A" w:rsidRDefault="007B5C2A" w:rsidP="003D4071">
            <w:pPr>
              <w:rPr>
                <w:sz w:val="20"/>
                <w:szCs w:val="20"/>
              </w:rPr>
            </w:pPr>
          </w:p>
          <w:p w:rsidR="007B5C2A" w:rsidRPr="00834576" w:rsidRDefault="007B5C2A" w:rsidP="003D4071">
            <w:pPr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ZADANIA W KSIĄŻCE I KARTACH PRACY</w:t>
            </w:r>
          </w:p>
          <w:p w:rsidR="007B5C2A" w:rsidRPr="00834576" w:rsidRDefault="007B5C2A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4C1C" w:rsidRPr="00834576" w:rsidTr="007B5C2A">
        <w:tc>
          <w:tcPr>
            <w:tcW w:w="1884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1. Piłka dla wszystkich</w:t>
            </w:r>
          </w:p>
        </w:tc>
        <w:tc>
          <w:tcPr>
            <w:tcW w:w="4793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B9517B" w:rsidRPr="00834576" w:rsidRDefault="00AC4C1C" w:rsidP="008E1A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Słuchanie piosenki </w:t>
            </w:r>
            <w:r w:rsidRPr="00834576">
              <w:rPr>
                <w:i/>
                <w:sz w:val="20"/>
                <w:szCs w:val="20"/>
              </w:rPr>
              <w:t>Dziwni goście.</w:t>
            </w:r>
            <w:r w:rsidRPr="00834576">
              <w:rPr>
                <w:sz w:val="20"/>
                <w:szCs w:val="20"/>
              </w:rPr>
              <w:t xml:space="preserve"> </w:t>
            </w:r>
          </w:p>
          <w:p w:rsidR="00AC4C1C" w:rsidRPr="00834576" w:rsidRDefault="00AC4C1C" w:rsidP="008E1A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Zabawa rozwijająca poczucie własnej wartości – </w:t>
            </w:r>
            <w:r w:rsidRPr="00834576">
              <w:rPr>
                <w:i/>
                <w:sz w:val="20"/>
                <w:szCs w:val="20"/>
              </w:rPr>
              <w:t>Co mamy wspólnego?</w:t>
            </w:r>
          </w:p>
          <w:p w:rsidR="00AC4C1C" w:rsidRPr="00834576" w:rsidRDefault="00AC4C1C" w:rsidP="008E1A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Słuchanie opowiadania Agaty Widzowskiej </w:t>
            </w:r>
            <w:r w:rsidRPr="00834576">
              <w:rPr>
                <w:i/>
                <w:sz w:val="20"/>
                <w:szCs w:val="20"/>
              </w:rPr>
              <w:t xml:space="preserve">Piłka dla </w:t>
            </w:r>
            <w:proofErr w:type="spellStart"/>
            <w:r w:rsidRPr="00834576">
              <w:rPr>
                <w:i/>
                <w:sz w:val="20"/>
                <w:szCs w:val="20"/>
              </w:rPr>
              <w:t>wszystki</w:t>
            </w:r>
            <w:proofErr w:type="spellEnd"/>
          </w:p>
          <w:p w:rsidR="00AC4C1C" w:rsidRPr="00834576" w:rsidRDefault="00AC4C1C" w:rsidP="008E1A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Wykonanie pracy plastycznej </w:t>
            </w:r>
            <w:r w:rsidRPr="00834576">
              <w:rPr>
                <w:i/>
                <w:sz w:val="20"/>
                <w:szCs w:val="20"/>
              </w:rPr>
              <w:t xml:space="preserve">Dzieci z całego świata. </w:t>
            </w:r>
          </w:p>
          <w:p w:rsidR="00AC4C1C" w:rsidRPr="00834576" w:rsidRDefault="00AC4C1C" w:rsidP="00B95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Rysowanie siebie w swoim ulubionym ubraniu, ze swoją ulubioną zabawką. Kolorowanie ramki swoim ulubionym kolorem. Samodzielne pisani</w:t>
            </w:r>
            <w:r w:rsidR="00B9517B" w:rsidRPr="00834576">
              <w:rPr>
                <w:sz w:val="20"/>
                <w:szCs w:val="20"/>
              </w:rPr>
              <w:t>e swojego imienia  i nazwiska.</w:t>
            </w:r>
          </w:p>
        </w:tc>
        <w:tc>
          <w:tcPr>
            <w:tcW w:w="356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Dziecko:</w:t>
            </w:r>
          </w:p>
          <w:p w:rsidR="00AC4C1C" w:rsidRPr="00834576" w:rsidRDefault="00AC4C1C" w:rsidP="00AC4C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wypowiada się zdaniami rozwiniętymi, jest tolerancyjne w stosunku do dzieci niepełnosprawnych,</w:t>
            </w:r>
          </w:p>
          <w:p w:rsidR="00AC4C1C" w:rsidRPr="00834576" w:rsidRDefault="00AC4C1C" w:rsidP="00AC4C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wykonuje pracę plastyczną, wymienia różnice i podobieństwa między dziećmi różnych ras,</w:t>
            </w: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B9517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8E1A77" w:rsidRPr="00834576" w:rsidRDefault="008E1A77" w:rsidP="008E1A77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k, s. 82–83,</w:t>
            </w:r>
          </w:p>
          <w:p w:rsidR="008E1A77" w:rsidRPr="00834576" w:rsidRDefault="008E1A77" w:rsidP="008E1A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576">
              <w:rPr>
                <w:sz w:val="20"/>
                <w:szCs w:val="20"/>
              </w:rPr>
              <w:t>kp</w:t>
            </w:r>
            <w:proofErr w:type="spellEnd"/>
            <w:r w:rsidRPr="00834576">
              <w:rPr>
                <w:sz w:val="20"/>
                <w:szCs w:val="20"/>
              </w:rPr>
              <w:t>, cz. 4, nr 54</w:t>
            </w: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8E1A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4C1C" w:rsidRPr="00834576" w:rsidTr="007B5C2A">
        <w:tc>
          <w:tcPr>
            <w:tcW w:w="1884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2. Co jest cięższe, a co lżejsze?</w:t>
            </w:r>
          </w:p>
        </w:tc>
        <w:tc>
          <w:tcPr>
            <w:tcW w:w="4793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Utrwalanie refrenu piosenki </w:t>
            </w:r>
            <w:r w:rsidRPr="00834576">
              <w:rPr>
                <w:i/>
                <w:sz w:val="20"/>
                <w:szCs w:val="20"/>
              </w:rPr>
              <w:t>Dziwni goście</w:t>
            </w:r>
            <w:r w:rsidRPr="00834576">
              <w:rPr>
                <w:sz w:val="20"/>
                <w:szCs w:val="20"/>
              </w:rPr>
              <w:t>, nauka zwrotek.</w:t>
            </w: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B95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Modelowanie struktury dźwiękowej nazw obrazków.</w:t>
            </w: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i/>
                <w:sz w:val="20"/>
                <w:szCs w:val="20"/>
              </w:rPr>
              <w:t>Co jest cięższe, a co lżejsze?</w:t>
            </w:r>
            <w:r w:rsidRPr="00834576">
              <w:rPr>
                <w:sz w:val="20"/>
                <w:szCs w:val="20"/>
              </w:rPr>
              <w:t xml:space="preserve"> – zabawy z zastosowaniem wagi szalkowej.</w:t>
            </w: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Słuchanie wiersza Ewy Małgorzaty Skorek </w:t>
            </w:r>
            <w:r w:rsidRPr="00834576">
              <w:rPr>
                <w:i/>
                <w:sz w:val="20"/>
                <w:szCs w:val="20"/>
              </w:rPr>
              <w:t xml:space="preserve">Nazwy </w:t>
            </w:r>
            <w:r w:rsidRPr="00834576">
              <w:rPr>
                <w:i/>
                <w:sz w:val="20"/>
                <w:szCs w:val="20"/>
              </w:rPr>
              <w:lastRenderedPageBreak/>
              <w:t>miesięcy</w:t>
            </w:r>
            <w:r w:rsidRPr="00834576">
              <w:rPr>
                <w:sz w:val="20"/>
                <w:szCs w:val="20"/>
              </w:rPr>
              <w:t xml:space="preserve"> – utrwalanie nazw miesięcy.</w:t>
            </w:r>
          </w:p>
          <w:p w:rsidR="00AC4C1C" w:rsidRPr="00834576" w:rsidRDefault="00AC4C1C" w:rsidP="00B9517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Słuchanie piosenki </w:t>
            </w:r>
            <w:r w:rsidRPr="00834576">
              <w:rPr>
                <w:i/>
                <w:sz w:val="20"/>
                <w:szCs w:val="20"/>
              </w:rPr>
              <w:t>Hymn dzieci</w:t>
            </w:r>
            <w:r w:rsidRPr="00834576">
              <w:rPr>
                <w:sz w:val="20"/>
                <w:szCs w:val="20"/>
              </w:rPr>
              <w:t>. Rozmowa na temat tekstu piosenki.</w:t>
            </w:r>
          </w:p>
        </w:tc>
        <w:tc>
          <w:tcPr>
            <w:tcW w:w="356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lastRenderedPageBreak/>
              <w:t>Dziecko:</w:t>
            </w:r>
          </w:p>
          <w:p w:rsidR="00AC4C1C" w:rsidRPr="00834576" w:rsidRDefault="00AC4C1C" w:rsidP="00B951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śpiewa refren i zwrotki piosenki,</w:t>
            </w:r>
          </w:p>
          <w:p w:rsidR="00AC4C1C" w:rsidRPr="00834576" w:rsidRDefault="00AC4C1C" w:rsidP="00AC4C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układa modele nazw obrazków,</w:t>
            </w:r>
          </w:p>
          <w:p w:rsidR="00AC4C1C" w:rsidRPr="00834576" w:rsidRDefault="00AC4C1C" w:rsidP="00AC4C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stosuje słowa: </w:t>
            </w:r>
            <w:r w:rsidRPr="00834576">
              <w:rPr>
                <w:i/>
                <w:sz w:val="20"/>
                <w:szCs w:val="20"/>
              </w:rPr>
              <w:t>ciężki, lekki, cięższy od, lżejszy od, o takiej samej masie</w:t>
            </w:r>
            <w:r w:rsidRPr="00834576">
              <w:rPr>
                <w:sz w:val="20"/>
                <w:szCs w:val="20"/>
              </w:rPr>
              <w:t>, porównuje masę przedmiotów umieszczonych na wadze szalkowej,</w:t>
            </w:r>
          </w:p>
          <w:p w:rsidR="00AC4C1C" w:rsidRPr="00834576" w:rsidRDefault="00AC4C1C" w:rsidP="00B9517B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8E1A77" w:rsidP="003D40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576">
              <w:rPr>
                <w:sz w:val="20"/>
                <w:szCs w:val="20"/>
              </w:rPr>
              <w:t>kp</w:t>
            </w:r>
            <w:proofErr w:type="spellEnd"/>
            <w:r w:rsidRPr="00834576">
              <w:rPr>
                <w:sz w:val="20"/>
                <w:szCs w:val="20"/>
              </w:rPr>
              <w:t>, cz. 4, nr 55</w:t>
            </w: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4C1C" w:rsidRPr="00834576" w:rsidTr="007B5C2A">
        <w:tc>
          <w:tcPr>
            <w:tcW w:w="1884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lastRenderedPageBreak/>
              <w:t>3. Dziwni goście</w:t>
            </w:r>
          </w:p>
        </w:tc>
        <w:tc>
          <w:tcPr>
            <w:tcW w:w="4793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Patrzenie na obrazek. Opowiadanie, co się na nim dzieje. Odszukiwanie na dużym obrazku przedmiotów, roślin umieszczonych na dole kart.</w:t>
            </w:r>
          </w:p>
          <w:p w:rsidR="00AC4C1C" w:rsidRPr="00834576" w:rsidRDefault="00AC4C1C" w:rsidP="00B95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Wykonanie pracy </w:t>
            </w:r>
            <w:r w:rsidRPr="00834576">
              <w:rPr>
                <w:i/>
                <w:sz w:val="20"/>
                <w:szCs w:val="20"/>
              </w:rPr>
              <w:t>Pożegnalny obrazek dla przyjaciela.</w:t>
            </w: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Opowiadanie o tym, jak Olek i Ada obchodzili Dzień Dziecka. Układanie zdania o każdym obrazku. Pisanie samodzielnie lub przez N. imienia dziecka. Ozdabianie pola z imieniem.</w:t>
            </w: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Układanie zdań z podanych wyrazów.</w:t>
            </w:r>
          </w:p>
          <w:p w:rsidR="00AC4C1C" w:rsidRPr="00834576" w:rsidRDefault="00AC4C1C" w:rsidP="00B9517B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Dziecko:</w:t>
            </w:r>
          </w:p>
          <w:p w:rsidR="00AC4C1C" w:rsidRPr="00834576" w:rsidRDefault="00AC4C1C" w:rsidP="00AC4C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poprawnie wykonuje zadania,</w:t>
            </w:r>
          </w:p>
          <w:p w:rsidR="00AC4C1C" w:rsidRPr="00834576" w:rsidRDefault="00AC4C1C" w:rsidP="00B9517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wykonuje pracę plastyczną, układa zdania z wyrazów,</w:t>
            </w:r>
          </w:p>
          <w:p w:rsidR="00AC4C1C" w:rsidRPr="00834576" w:rsidRDefault="00AC4C1C" w:rsidP="00B9517B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8E1A77" w:rsidP="003D40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576">
              <w:rPr>
                <w:sz w:val="20"/>
                <w:szCs w:val="20"/>
              </w:rPr>
              <w:t>kp</w:t>
            </w:r>
            <w:proofErr w:type="spellEnd"/>
            <w:r w:rsidRPr="00834576">
              <w:rPr>
                <w:sz w:val="20"/>
                <w:szCs w:val="20"/>
              </w:rPr>
              <w:t>, cz. 4, nr 56–57, 58</w:t>
            </w: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4C1C" w:rsidRPr="00834576" w:rsidTr="007B5C2A">
        <w:tc>
          <w:tcPr>
            <w:tcW w:w="1884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4. Dzień Dziecka</w:t>
            </w:r>
          </w:p>
        </w:tc>
        <w:tc>
          <w:tcPr>
            <w:tcW w:w="4793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Wykonanie papierowych pacynek paluszkowych.</w:t>
            </w:r>
          </w:p>
          <w:p w:rsidR="00AC4C1C" w:rsidRPr="00834576" w:rsidRDefault="00AC4C1C" w:rsidP="00B9517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Ćwiczenia w czytaniu.</w:t>
            </w:r>
          </w:p>
        </w:tc>
        <w:tc>
          <w:tcPr>
            <w:tcW w:w="356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Dziecko:</w:t>
            </w:r>
          </w:p>
          <w:p w:rsidR="00AC4C1C" w:rsidRPr="00834576" w:rsidRDefault="00AC4C1C" w:rsidP="00AC4C1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wykonuje pacynkę z papieru,</w:t>
            </w: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czyta tekst.</w:t>
            </w:r>
          </w:p>
        </w:tc>
        <w:tc>
          <w:tcPr>
            <w:tcW w:w="4328" w:type="dxa"/>
            <w:gridSpan w:val="2"/>
            <w:shd w:val="clear" w:color="auto" w:fill="auto"/>
            <w:tcMar>
              <w:left w:w="108" w:type="dxa"/>
            </w:tcMar>
          </w:tcPr>
          <w:p w:rsidR="008E1A77" w:rsidRPr="00834576" w:rsidRDefault="008E1A77" w:rsidP="008E1A77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k, s. 90–91,</w:t>
            </w:r>
          </w:p>
          <w:p w:rsidR="00AC4C1C" w:rsidRPr="00834576" w:rsidRDefault="008E1A77" w:rsidP="008E1A77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w, karta I</w:t>
            </w: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4C1C" w:rsidRPr="00834576" w:rsidTr="007B5C2A">
        <w:tc>
          <w:tcPr>
            <w:tcW w:w="1884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5. Moje uczucia</w:t>
            </w:r>
          </w:p>
        </w:tc>
        <w:tc>
          <w:tcPr>
            <w:tcW w:w="4793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Zabawa </w:t>
            </w:r>
            <w:r w:rsidRPr="00834576">
              <w:rPr>
                <w:i/>
                <w:sz w:val="20"/>
                <w:szCs w:val="20"/>
              </w:rPr>
              <w:t>Z czego jestem zadowolony?</w:t>
            </w: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Słuchanie tekstu Jolanty Kucharczyk </w:t>
            </w:r>
            <w:r w:rsidRPr="00834576">
              <w:rPr>
                <w:i/>
                <w:sz w:val="20"/>
                <w:szCs w:val="20"/>
              </w:rPr>
              <w:t>Moje uczucia</w:t>
            </w:r>
            <w:r w:rsidRPr="00834576">
              <w:rPr>
                <w:sz w:val="20"/>
                <w:szCs w:val="20"/>
              </w:rPr>
              <w:t>.</w:t>
            </w:r>
          </w:p>
          <w:p w:rsidR="00AC4C1C" w:rsidRPr="00834576" w:rsidRDefault="00AC4C1C" w:rsidP="003D4071">
            <w:pPr>
              <w:spacing w:after="0" w:line="240" w:lineRule="auto"/>
              <w:ind w:left="709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Rysowanie szlaczków po śladach, a potem – samodzielnie. Rysowanie rybek i fal po śladach. Kończenie rysowania rybek według wzoru. Kolorowanie ich.</w:t>
            </w: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Nauka wiersza Krystyny </w:t>
            </w:r>
            <w:proofErr w:type="spellStart"/>
            <w:r w:rsidRPr="00834576">
              <w:rPr>
                <w:sz w:val="20"/>
                <w:szCs w:val="20"/>
              </w:rPr>
              <w:t>Datkun-Czerniak</w:t>
            </w:r>
            <w:proofErr w:type="spellEnd"/>
            <w:r w:rsidRPr="00834576">
              <w:rPr>
                <w:sz w:val="20"/>
                <w:szCs w:val="20"/>
              </w:rPr>
              <w:t xml:space="preserve"> </w:t>
            </w:r>
            <w:r w:rsidRPr="00834576">
              <w:rPr>
                <w:i/>
                <w:sz w:val="20"/>
                <w:szCs w:val="20"/>
              </w:rPr>
              <w:t>Wszystkie dzieci</w:t>
            </w:r>
            <w:r w:rsidRPr="00834576">
              <w:rPr>
                <w:sz w:val="20"/>
                <w:szCs w:val="20"/>
              </w:rPr>
              <w:t>.</w:t>
            </w:r>
          </w:p>
          <w:p w:rsidR="00AC4C1C" w:rsidRPr="00834576" w:rsidRDefault="00AC4C1C" w:rsidP="00AC4C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 xml:space="preserve">Wprowadzenie nazwy </w:t>
            </w:r>
            <w:r w:rsidRPr="00834576">
              <w:rPr>
                <w:i/>
                <w:sz w:val="20"/>
                <w:szCs w:val="20"/>
              </w:rPr>
              <w:t>czerwiec</w:t>
            </w:r>
            <w:r w:rsidRPr="00834576">
              <w:rPr>
                <w:sz w:val="20"/>
                <w:szCs w:val="20"/>
              </w:rPr>
              <w:t xml:space="preserve"> na podstawie fragmentu wiersza Apolinarego Nosalskiego </w:t>
            </w:r>
            <w:r w:rsidRPr="00834576">
              <w:rPr>
                <w:i/>
                <w:sz w:val="20"/>
                <w:szCs w:val="20"/>
              </w:rPr>
              <w:t>O dwunastu braciach</w:t>
            </w:r>
            <w:r w:rsidRPr="00834576">
              <w:rPr>
                <w:sz w:val="20"/>
                <w:szCs w:val="20"/>
              </w:rPr>
              <w:t>.</w:t>
            </w:r>
          </w:p>
        </w:tc>
        <w:tc>
          <w:tcPr>
            <w:tcW w:w="356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Dziecko:</w:t>
            </w:r>
          </w:p>
          <w:p w:rsidR="00AC4C1C" w:rsidRPr="00834576" w:rsidRDefault="00AC4C1C" w:rsidP="00AC4C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rysuje to, z czego jest zadowolone,</w:t>
            </w:r>
          </w:p>
          <w:p w:rsidR="00AC4C1C" w:rsidRPr="00834576" w:rsidRDefault="00AC4C1C" w:rsidP="00AC4C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wypowiada się zdaniami rozwiniętymi, rozróżnia i nazywa emocje: przyjemne i nieprzyjemne,</w:t>
            </w: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mówi wiersz,</w:t>
            </w:r>
          </w:p>
          <w:p w:rsidR="00AC4C1C" w:rsidRPr="00834576" w:rsidRDefault="00AC4C1C" w:rsidP="003D407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AC4C1C" w:rsidRPr="00834576" w:rsidRDefault="00AC4C1C" w:rsidP="00AC4C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76">
              <w:rPr>
                <w:sz w:val="20"/>
                <w:szCs w:val="20"/>
              </w:rPr>
              <w:t>podaje nazwę aktualnego miesiąca.</w:t>
            </w:r>
          </w:p>
        </w:tc>
        <w:tc>
          <w:tcPr>
            <w:tcW w:w="4328" w:type="dxa"/>
            <w:gridSpan w:val="2"/>
            <w:shd w:val="clear" w:color="auto" w:fill="auto"/>
            <w:tcMar>
              <w:left w:w="108" w:type="dxa"/>
            </w:tcMar>
          </w:tcPr>
          <w:p w:rsidR="00AC4C1C" w:rsidRPr="00834576" w:rsidRDefault="008E1A77" w:rsidP="003D40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576">
              <w:rPr>
                <w:sz w:val="20"/>
                <w:szCs w:val="20"/>
              </w:rPr>
              <w:t>kp</w:t>
            </w:r>
            <w:proofErr w:type="spellEnd"/>
            <w:r w:rsidRPr="00834576">
              <w:rPr>
                <w:sz w:val="20"/>
                <w:szCs w:val="20"/>
              </w:rPr>
              <w:t>, cz. 4, nr 59</w:t>
            </w:r>
          </w:p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AC4C1C" w:rsidRPr="00834576" w:rsidRDefault="00AC4C1C" w:rsidP="003D40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7DE2" w:rsidRPr="00834576" w:rsidRDefault="00117DE2">
      <w:pPr>
        <w:rPr>
          <w:sz w:val="20"/>
          <w:szCs w:val="20"/>
        </w:rPr>
      </w:pPr>
    </w:p>
    <w:sectPr w:rsidR="00117DE2" w:rsidRPr="00834576" w:rsidSect="00AC4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B0A"/>
    <w:multiLevelType w:val="hybridMultilevel"/>
    <w:tmpl w:val="5D503D0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C4872"/>
    <w:multiLevelType w:val="hybridMultilevel"/>
    <w:tmpl w:val="E27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A346F"/>
    <w:multiLevelType w:val="hybridMultilevel"/>
    <w:tmpl w:val="749A9BA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E35411"/>
    <w:multiLevelType w:val="hybridMultilevel"/>
    <w:tmpl w:val="CB80A52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853219"/>
    <w:multiLevelType w:val="hybridMultilevel"/>
    <w:tmpl w:val="6FFC798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6180"/>
    <w:multiLevelType w:val="hybridMultilevel"/>
    <w:tmpl w:val="4B72E1E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8B235F"/>
    <w:multiLevelType w:val="hybridMultilevel"/>
    <w:tmpl w:val="0E201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1C"/>
    <w:rsid w:val="00117DE2"/>
    <w:rsid w:val="007B5C2A"/>
    <w:rsid w:val="00834576"/>
    <w:rsid w:val="008E1A77"/>
    <w:rsid w:val="00AC4C1C"/>
    <w:rsid w:val="00B9517B"/>
    <w:rsid w:val="00E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1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A8B3-3E15-4FBA-A413-9BAC67FF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2020-06-01T20:29:00Z</dcterms:created>
  <dcterms:modified xsi:type="dcterms:W3CDTF">2020-06-01T20:53:00Z</dcterms:modified>
</cp:coreProperties>
</file>