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DF250" w14:textId="77777777" w:rsidR="00171EA1" w:rsidRDefault="00171EA1">
      <w:pPr>
        <w:spacing w:after="0" w:line="259" w:lineRule="auto"/>
        <w:ind w:left="14" w:right="4" w:hanging="10"/>
        <w:jc w:val="center"/>
        <w:rPr>
          <w:b/>
        </w:rPr>
      </w:pPr>
    </w:p>
    <w:p w14:paraId="7035A5DA" w14:textId="77777777" w:rsidR="00171EA1" w:rsidRDefault="00171EA1">
      <w:pPr>
        <w:spacing w:after="0" w:line="259" w:lineRule="auto"/>
        <w:ind w:left="14" w:right="4" w:hanging="10"/>
        <w:jc w:val="center"/>
        <w:rPr>
          <w:b/>
        </w:rPr>
      </w:pPr>
    </w:p>
    <w:p w14:paraId="55287E47" w14:textId="77777777" w:rsidR="00171EA1" w:rsidRDefault="00E2358C">
      <w:pPr>
        <w:spacing w:after="0" w:line="259" w:lineRule="auto"/>
        <w:ind w:left="14" w:right="4" w:hanging="10"/>
        <w:jc w:val="center"/>
        <w:rPr>
          <w:b/>
        </w:rPr>
      </w:pPr>
      <w:r>
        <w:rPr>
          <w:noProof/>
        </w:rPr>
        <w:drawing>
          <wp:inline distT="0" distB="0" distL="0" distR="0" wp14:anchorId="56FCB2C8" wp14:editId="376395AC">
            <wp:extent cx="4378325" cy="3165475"/>
            <wp:effectExtent l="0" t="0" r="3175" b="0"/>
            <wp:docPr id="2" name="Obraz 2" descr="REGULAMIN UŻYTKOWANIA PLACU ZABAW – Publiczne Przedszkol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GULAMIN UŻYTKOWANIA PLACU ZABAW – Publiczne Przedszkole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325" cy="316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813ACB" w14:textId="77777777" w:rsidR="00171EA1" w:rsidRDefault="00171EA1">
      <w:pPr>
        <w:spacing w:after="0" w:line="259" w:lineRule="auto"/>
        <w:ind w:left="14" w:right="4" w:hanging="10"/>
        <w:jc w:val="center"/>
        <w:rPr>
          <w:b/>
        </w:rPr>
      </w:pPr>
    </w:p>
    <w:p w14:paraId="31B93EC9" w14:textId="77777777" w:rsidR="00171EA1" w:rsidRDefault="00171EA1">
      <w:pPr>
        <w:spacing w:after="0" w:line="259" w:lineRule="auto"/>
        <w:ind w:left="14" w:right="4" w:hanging="10"/>
        <w:jc w:val="center"/>
        <w:rPr>
          <w:b/>
        </w:rPr>
      </w:pPr>
    </w:p>
    <w:p w14:paraId="2AAA71F9" w14:textId="77777777" w:rsidR="00171EA1" w:rsidRDefault="00171EA1">
      <w:pPr>
        <w:spacing w:after="0" w:line="259" w:lineRule="auto"/>
        <w:ind w:left="14" w:right="4" w:hanging="10"/>
        <w:jc w:val="center"/>
        <w:rPr>
          <w:b/>
        </w:rPr>
      </w:pPr>
    </w:p>
    <w:p w14:paraId="67E325D6" w14:textId="77777777" w:rsidR="00171EA1" w:rsidRDefault="00171EA1">
      <w:pPr>
        <w:spacing w:after="0" w:line="259" w:lineRule="auto"/>
        <w:ind w:left="14" w:right="4" w:hanging="10"/>
        <w:jc w:val="center"/>
        <w:rPr>
          <w:b/>
        </w:rPr>
      </w:pPr>
    </w:p>
    <w:p w14:paraId="102F6E6B" w14:textId="77777777" w:rsidR="00F56680" w:rsidRPr="001A0E91" w:rsidRDefault="00694460">
      <w:pPr>
        <w:spacing w:after="0" w:line="259" w:lineRule="auto"/>
        <w:ind w:left="14" w:right="4" w:hanging="10"/>
        <w:jc w:val="center"/>
        <w:rPr>
          <w:rFonts w:ascii="Times New Roman" w:hAnsi="Times New Roman" w:cs="Times New Roman"/>
          <w:b/>
        </w:rPr>
      </w:pPr>
      <w:r w:rsidRPr="001A0E91">
        <w:rPr>
          <w:rFonts w:ascii="Times New Roman" w:hAnsi="Times New Roman" w:cs="Times New Roman"/>
          <w:b/>
        </w:rPr>
        <w:t>REGULAMIN KORZYSTANIA Z PLACU ZABAW</w:t>
      </w:r>
    </w:p>
    <w:p w14:paraId="06ABB306" w14:textId="77777777" w:rsidR="00F56680" w:rsidRPr="001A0E91" w:rsidRDefault="00694460">
      <w:pPr>
        <w:pStyle w:val="Nagwek1"/>
        <w:rPr>
          <w:rFonts w:ascii="Times New Roman" w:hAnsi="Times New Roman" w:cs="Times New Roman"/>
          <w:b/>
        </w:rPr>
      </w:pPr>
      <w:r w:rsidRPr="001A0E91">
        <w:rPr>
          <w:rFonts w:ascii="Times New Roman" w:hAnsi="Times New Roman" w:cs="Times New Roman"/>
          <w:b/>
        </w:rPr>
        <w:t>OBOWIĄZUJĄCY W SAMORZĄDOWYM PRZEDSZKOLU W PRZYGŁOWIE</w:t>
      </w:r>
    </w:p>
    <w:p w14:paraId="03FFB0D8" w14:textId="77777777" w:rsidR="007F5EFD" w:rsidRPr="001A0E91" w:rsidRDefault="007F5EFD" w:rsidP="001A0E91">
      <w:pPr>
        <w:pStyle w:val="Akapitzlist"/>
        <w:shd w:val="clear" w:color="auto" w:fill="FFFFFF"/>
        <w:spacing w:before="100" w:beforeAutospacing="1" w:after="100" w:afterAutospacing="1" w:line="240" w:lineRule="auto"/>
        <w:ind w:left="705" w:firstLine="4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A0E9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Podstawa prawna</w:t>
      </w:r>
    </w:p>
    <w:p w14:paraId="033002C6" w14:textId="77777777" w:rsidR="007F5EFD" w:rsidRPr="001A0E91" w:rsidRDefault="007F5EFD" w:rsidP="001A0E91">
      <w:pPr>
        <w:pStyle w:val="Akapitzlist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709" w:hanging="283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A0E9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Ustawa z dnia 7 września 1991 r. o systemie oświaty (Dz. U. z 2016 r. poz.1943 z </w:t>
      </w:r>
      <w:proofErr w:type="spellStart"/>
      <w:r w:rsidRPr="001A0E91">
        <w:rPr>
          <w:rFonts w:ascii="Times New Roman" w:eastAsia="Times New Roman" w:hAnsi="Times New Roman" w:cs="Times New Roman"/>
          <w:color w:val="auto"/>
          <w:sz w:val="24"/>
          <w:szCs w:val="24"/>
        </w:rPr>
        <w:t>późn</w:t>
      </w:r>
      <w:proofErr w:type="spellEnd"/>
      <w:r w:rsidRPr="001A0E91">
        <w:rPr>
          <w:rFonts w:ascii="Times New Roman" w:eastAsia="Times New Roman" w:hAnsi="Times New Roman" w:cs="Times New Roman"/>
          <w:color w:val="auto"/>
          <w:sz w:val="24"/>
          <w:szCs w:val="24"/>
        </w:rPr>
        <w:t>. zm.)</w:t>
      </w:r>
    </w:p>
    <w:p w14:paraId="63E71129" w14:textId="77777777" w:rsidR="007F5EFD" w:rsidRPr="001A0E91" w:rsidRDefault="007F5EFD" w:rsidP="001A0E91">
      <w:pPr>
        <w:pStyle w:val="Akapitzlist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709" w:hanging="283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A0E91">
        <w:rPr>
          <w:rFonts w:ascii="Times New Roman" w:eastAsia="Times New Roman" w:hAnsi="Times New Roman" w:cs="Times New Roman"/>
          <w:color w:val="auto"/>
          <w:sz w:val="24"/>
          <w:szCs w:val="24"/>
        </w:rPr>
        <w:t>Ustawa z dnia 14 grudnia 2016 r. Prawo Oświatowe (Dz. U. z 2017 r. poz.59)</w:t>
      </w:r>
    </w:p>
    <w:p w14:paraId="328A4AAF" w14:textId="77777777" w:rsidR="007F5EFD" w:rsidRPr="001A0E91" w:rsidRDefault="007F5EFD" w:rsidP="001A0E91">
      <w:pPr>
        <w:pStyle w:val="Akapitzlist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709" w:hanging="283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A0E91">
        <w:rPr>
          <w:rFonts w:ascii="Times New Roman" w:eastAsia="Times New Roman" w:hAnsi="Times New Roman" w:cs="Times New Roman"/>
          <w:color w:val="auto"/>
          <w:sz w:val="24"/>
          <w:szCs w:val="24"/>
        </w:rPr>
        <w:t>Rozporządzenie Ministra Edukacji Narodowej i Sportu z dnia 31 grudnia 2002 r. </w:t>
      </w:r>
      <w:r w:rsidRPr="001A0E91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w sprawie bezpieczeństwa i higieny w publicznych i niepublicznych szkołach i placówkach </w:t>
      </w:r>
      <w:r w:rsidRPr="001A0E9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 (Dz. U. z 2003 r. Nr. 6, poz. 69 z </w:t>
      </w:r>
      <w:proofErr w:type="spellStart"/>
      <w:r w:rsidRPr="001A0E91">
        <w:rPr>
          <w:rFonts w:ascii="Times New Roman" w:eastAsia="Times New Roman" w:hAnsi="Times New Roman" w:cs="Times New Roman"/>
          <w:color w:val="auto"/>
          <w:sz w:val="24"/>
          <w:szCs w:val="24"/>
        </w:rPr>
        <w:t>późń</w:t>
      </w:r>
      <w:proofErr w:type="spellEnd"/>
      <w:r w:rsidRPr="001A0E91">
        <w:rPr>
          <w:rFonts w:ascii="Times New Roman" w:eastAsia="Times New Roman" w:hAnsi="Times New Roman" w:cs="Times New Roman"/>
          <w:color w:val="auto"/>
          <w:sz w:val="24"/>
          <w:szCs w:val="24"/>
        </w:rPr>
        <w:t>. zm.)</w:t>
      </w:r>
    </w:p>
    <w:p w14:paraId="7E5FDE8E" w14:textId="77777777" w:rsidR="007F5EFD" w:rsidRPr="001A0E91" w:rsidRDefault="007F5EFD" w:rsidP="001A0E91">
      <w:pPr>
        <w:pStyle w:val="Akapitzlist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709" w:hanging="283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A0E91">
        <w:rPr>
          <w:rFonts w:ascii="Times New Roman" w:eastAsia="Times New Roman" w:hAnsi="Times New Roman" w:cs="Times New Roman"/>
          <w:color w:val="auto"/>
          <w:sz w:val="24"/>
          <w:szCs w:val="24"/>
        </w:rPr>
        <w:t>Rozporządzenie Ministra Edukacji Narodowej z dnia 14 lutego 2017 r. w sprawie podstawy programowej wychowania przedszkolnego.</w:t>
      </w:r>
    </w:p>
    <w:p w14:paraId="3EE9FCA0" w14:textId="77777777" w:rsidR="00F56680" w:rsidRPr="001A0E91" w:rsidRDefault="00694460">
      <w:pPr>
        <w:spacing w:after="0" w:line="259" w:lineRule="auto"/>
        <w:ind w:left="14" w:right="0" w:hanging="10"/>
        <w:jc w:val="center"/>
        <w:rPr>
          <w:rFonts w:ascii="Times New Roman" w:hAnsi="Times New Roman" w:cs="Times New Roman"/>
          <w:sz w:val="24"/>
          <w:szCs w:val="24"/>
        </w:rPr>
      </w:pPr>
      <w:r w:rsidRPr="001A0E91">
        <w:rPr>
          <w:rFonts w:ascii="Times New Roman" w:hAnsi="Times New Roman" w:cs="Times New Roman"/>
          <w:b/>
          <w:sz w:val="24"/>
          <w:szCs w:val="24"/>
        </w:rPr>
        <w:t>§ 1</w:t>
      </w:r>
    </w:p>
    <w:p w14:paraId="318D5686" w14:textId="77777777" w:rsidR="00F56680" w:rsidRPr="001A0E91" w:rsidRDefault="00694460">
      <w:pPr>
        <w:spacing w:after="234" w:line="259" w:lineRule="auto"/>
        <w:ind w:left="14" w:hanging="10"/>
        <w:jc w:val="center"/>
        <w:rPr>
          <w:rFonts w:ascii="Times New Roman" w:hAnsi="Times New Roman" w:cs="Times New Roman"/>
          <w:sz w:val="24"/>
          <w:szCs w:val="24"/>
        </w:rPr>
      </w:pPr>
      <w:r w:rsidRPr="001A0E91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14:paraId="163D28B3" w14:textId="77777777" w:rsidR="00927D8E" w:rsidRPr="001A0E91" w:rsidRDefault="00927D8E" w:rsidP="00927D8E">
      <w:pPr>
        <w:numPr>
          <w:ilvl w:val="0"/>
          <w:numId w:val="2"/>
        </w:numPr>
        <w:spacing w:after="0" w:line="268" w:lineRule="auto"/>
        <w:ind w:righ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A0E91">
        <w:rPr>
          <w:rFonts w:ascii="Times New Roman" w:hAnsi="Times New Roman" w:cs="Times New Roman"/>
          <w:sz w:val="24"/>
          <w:szCs w:val="24"/>
        </w:rPr>
        <w:t xml:space="preserve">Regulamin obowiązuje cały personel zatrudniony w Samorządowym Przedszkolu </w:t>
      </w:r>
    </w:p>
    <w:p w14:paraId="434F2296" w14:textId="77777777" w:rsidR="00927D8E" w:rsidRPr="001A0E91" w:rsidRDefault="00927D8E" w:rsidP="00927D8E">
      <w:pPr>
        <w:ind w:left="705" w:right="0" w:firstLine="0"/>
        <w:rPr>
          <w:rFonts w:ascii="Times New Roman" w:hAnsi="Times New Roman" w:cs="Times New Roman"/>
          <w:sz w:val="24"/>
          <w:szCs w:val="24"/>
        </w:rPr>
      </w:pPr>
      <w:r w:rsidRPr="001A0E91">
        <w:rPr>
          <w:rFonts w:ascii="Times New Roman" w:hAnsi="Times New Roman" w:cs="Times New Roman"/>
          <w:sz w:val="24"/>
          <w:szCs w:val="24"/>
        </w:rPr>
        <w:t>w Przygłowie  oraz dzieci, rodziców i osoby upoważnione do odbioru dzieci.</w:t>
      </w:r>
    </w:p>
    <w:p w14:paraId="4DEE99E0" w14:textId="77777777" w:rsidR="00F56680" w:rsidRPr="001A0E91" w:rsidRDefault="00694460" w:rsidP="00927D8E">
      <w:pPr>
        <w:pStyle w:val="Akapitzlist"/>
        <w:numPr>
          <w:ilvl w:val="0"/>
          <w:numId w:val="2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1A0E91">
        <w:rPr>
          <w:rFonts w:ascii="Times New Roman" w:hAnsi="Times New Roman" w:cs="Times New Roman"/>
          <w:sz w:val="24"/>
          <w:szCs w:val="24"/>
        </w:rPr>
        <w:t xml:space="preserve">Regulamin określa zasady korzystania przez dzieci i dorosłych z </w:t>
      </w:r>
      <w:r w:rsidR="00217940" w:rsidRPr="001A0E91">
        <w:rPr>
          <w:rFonts w:ascii="Times New Roman" w:hAnsi="Times New Roman" w:cs="Times New Roman"/>
          <w:sz w:val="24"/>
          <w:szCs w:val="24"/>
        </w:rPr>
        <w:t>przedszkolnego</w:t>
      </w:r>
      <w:r w:rsidRPr="001A0E91">
        <w:rPr>
          <w:rFonts w:ascii="Times New Roman" w:hAnsi="Times New Roman" w:cs="Times New Roman"/>
          <w:sz w:val="24"/>
          <w:szCs w:val="24"/>
        </w:rPr>
        <w:t xml:space="preserve"> placu zabaw.</w:t>
      </w:r>
    </w:p>
    <w:p w14:paraId="559207DB" w14:textId="77777777" w:rsidR="00F56680" w:rsidRPr="001A0E91" w:rsidRDefault="00694460">
      <w:pPr>
        <w:numPr>
          <w:ilvl w:val="0"/>
          <w:numId w:val="2"/>
        </w:numPr>
        <w:ind w:right="0" w:hanging="360"/>
        <w:rPr>
          <w:rFonts w:ascii="Times New Roman" w:hAnsi="Times New Roman" w:cs="Times New Roman"/>
          <w:sz w:val="24"/>
          <w:szCs w:val="24"/>
        </w:rPr>
      </w:pPr>
      <w:r w:rsidRPr="001A0E91">
        <w:rPr>
          <w:rFonts w:ascii="Times New Roman" w:hAnsi="Times New Roman" w:cs="Times New Roman"/>
          <w:sz w:val="24"/>
          <w:szCs w:val="24"/>
        </w:rPr>
        <w:t>Określone w regulaminie zasady służą przede wszystkim zapewnieniu pełnego bezpieczeństwa przebywającym na placu zabaw dzieciom.</w:t>
      </w:r>
    </w:p>
    <w:p w14:paraId="5E444276" w14:textId="77777777" w:rsidR="00F56680" w:rsidRPr="001A0E91" w:rsidRDefault="00694460">
      <w:pPr>
        <w:numPr>
          <w:ilvl w:val="0"/>
          <w:numId w:val="2"/>
        </w:numPr>
        <w:ind w:right="0" w:hanging="360"/>
        <w:rPr>
          <w:rFonts w:ascii="Times New Roman" w:hAnsi="Times New Roman" w:cs="Times New Roman"/>
          <w:sz w:val="24"/>
          <w:szCs w:val="24"/>
        </w:rPr>
      </w:pPr>
      <w:r w:rsidRPr="001A0E91">
        <w:rPr>
          <w:rFonts w:ascii="Times New Roman" w:hAnsi="Times New Roman" w:cs="Times New Roman"/>
          <w:sz w:val="24"/>
          <w:szCs w:val="24"/>
        </w:rPr>
        <w:t>Za rzeczy pozostawione na placu zabaw, przy wejściu do przedszkola pracownicy przedszkola nie ponoszą odpowiedzialności.</w:t>
      </w:r>
    </w:p>
    <w:p w14:paraId="7BB683E7" w14:textId="77777777" w:rsidR="00F56680" w:rsidRPr="001A0E91" w:rsidRDefault="00694460">
      <w:pPr>
        <w:numPr>
          <w:ilvl w:val="0"/>
          <w:numId w:val="2"/>
        </w:numPr>
        <w:spacing w:after="246"/>
        <w:ind w:right="0" w:hanging="360"/>
        <w:rPr>
          <w:rFonts w:ascii="Times New Roman" w:hAnsi="Times New Roman" w:cs="Times New Roman"/>
          <w:sz w:val="24"/>
          <w:szCs w:val="24"/>
        </w:rPr>
      </w:pPr>
      <w:r w:rsidRPr="001A0E91">
        <w:rPr>
          <w:rFonts w:ascii="Times New Roman" w:hAnsi="Times New Roman" w:cs="Times New Roman"/>
          <w:sz w:val="24"/>
          <w:szCs w:val="24"/>
        </w:rPr>
        <w:t xml:space="preserve">Plac zabaw i znajdujące się na jego terenie urządzenia stanowią własność </w:t>
      </w:r>
      <w:r w:rsidR="00217940" w:rsidRPr="001A0E91">
        <w:rPr>
          <w:rFonts w:ascii="Times New Roman" w:hAnsi="Times New Roman" w:cs="Times New Roman"/>
          <w:sz w:val="24"/>
          <w:szCs w:val="24"/>
        </w:rPr>
        <w:t>Samorządowego Przedszkola w Przygłowie</w:t>
      </w:r>
      <w:r w:rsidR="00C019E5" w:rsidRPr="001A0E91">
        <w:rPr>
          <w:rFonts w:ascii="Times New Roman" w:hAnsi="Times New Roman" w:cs="Times New Roman"/>
          <w:sz w:val="24"/>
          <w:szCs w:val="24"/>
        </w:rPr>
        <w:t>, otwarty jest w godzinach pracy przedszkola</w:t>
      </w:r>
      <w:r w:rsidRPr="001A0E91">
        <w:rPr>
          <w:rFonts w:ascii="Times New Roman" w:hAnsi="Times New Roman" w:cs="Times New Roman"/>
          <w:sz w:val="24"/>
          <w:szCs w:val="24"/>
        </w:rPr>
        <w:t>.</w:t>
      </w:r>
    </w:p>
    <w:p w14:paraId="23EF295C" w14:textId="77777777" w:rsidR="00AD1643" w:rsidRPr="001A0E91" w:rsidRDefault="00AD1643">
      <w:pPr>
        <w:spacing w:after="0" w:line="259" w:lineRule="auto"/>
        <w:ind w:left="14" w:right="0"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126C64" w14:textId="77777777" w:rsidR="00C019E5" w:rsidRPr="001A0E91" w:rsidRDefault="00C019E5" w:rsidP="00E2358C">
      <w:pPr>
        <w:spacing w:after="0" w:line="259" w:lineRule="auto"/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42D4F41F" w14:textId="77777777" w:rsidR="00F56680" w:rsidRPr="001A0E91" w:rsidRDefault="00694460">
      <w:pPr>
        <w:spacing w:after="0" w:line="259" w:lineRule="auto"/>
        <w:ind w:left="14" w:right="0" w:hanging="10"/>
        <w:jc w:val="center"/>
        <w:rPr>
          <w:rFonts w:ascii="Times New Roman" w:hAnsi="Times New Roman" w:cs="Times New Roman"/>
          <w:sz w:val="24"/>
          <w:szCs w:val="24"/>
        </w:rPr>
      </w:pPr>
      <w:r w:rsidRPr="001A0E91">
        <w:rPr>
          <w:rFonts w:ascii="Times New Roman" w:hAnsi="Times New Roman" w:cs="Times New Roman"/>
          <w:b/>
          <w:sz w:val="24"/>
          <w:szCs w:val="24"/>
        </w:rPr>
        <w:lastRenderedPageBreak/>
        <w:t>§ 2</w:t>
      </w:r>
    </w:p>
    <w:p w14:paraId="7EA62126" w14:textId="77777777" w:rsidR="00F56680" w:rsidRPr="001A0E91" w:rsidRDefault="00694460">
      <w:pPr>
        <w:spacing w:after="234" w:line="259" w:lineRule="auto"/>
        <w:ind w:left="14" w:right="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1A0E91">
        <w:rPr>
          <w:rFonts w:ascii="Times New Roman" w:hAnsi="Times New Roman" w:cs="Times New Roman"/>
          <w:b/>
          <w:sz w:val="24"/>
          <w:szCs w:val="24"/>
        </w:rPr>
        <w:t>Zasady korzystania z ogrodu przedszkolnego</w:t>
      </w:r>
    </w:p>
    <w:p w14:paraId="4652B17B" w14:textId="77777777" w:rsidR="00F56680" w:rsidRPr="001A0E91" w:rsidRDefault="00694460" w:rsidP="001A0E91">
      <w:pPr>
        <w:numPr>
          <w:ilvl w:val="0"/>
          <w:numId w:val="14"/>
        </w:numPr>
        <w:ind w:righ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A0E91">
        <w:rPr>
          <w:rFonts w:ascii="Times New Roman" w:hAnsi="Times New Roman" w:cs="Times New Roman"/>
          <w:sz w:val="24"/>
          <w:szCs w:val="24"/>
        </w:rPr>
        <w:t xml:space="preserve">Plac zabaw przeznaczony jest wyłącznie dla wychowanków przedszkola w wieku od </w:t>
      </w:r>
      <w:r w:rsidR="00217940" w:rsidRPr="001A0E91">
        <w:rPr>
          <w:rFonts w:ascii="Times New Roman" w:hAnsi="Times New Roman" w:cs="Times New Roman"/>
          <w:sz w:val="24"/>
          <w:szCs w:val="24"/>
        </w:rPr>
        <w:t>2,5 roku</w:t>
      </w:r>
      <w:r w:rsidRPr="001A0E91">
        <w:rPr>
          <w:rFonts w:ascii="Times New Roman" w:hAnsi="Times New Roman" w:cs="Times New Roman"/>
          <w:sz w:val="24"/>
          <w:szCs w:val="24"/>
        </w:rPr>
        <w:t xml:space="preserve"> do 6 lat.</w:t>
      </w:r>
    </w:p>
    <w:p w14:paraId="6D6F8D21" w14:textId="77777777" w:rsidR="007F5EFD" w:rsidRPr="001A0E91" w:rsidRDefault="007F5EFD" w:rsidP="001A0E91">
      <w:pPr>
        <w:numPr>
          <w:ilvl w:val="0"/>
          <w:numId w:val="14"/>
        </w:numPr>
        <w:spacing w:after="14" w:line="268" w:lineRule="auto"/>
        <w:ind w:righ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A0E91">
        <w:rPr>
          <w:rFonts w:ascii="Times New Roman" w:hAnsi="Times New Roman" w:cs="Times New Roman"/>
          <w:sz w:val="24"/>
          <w:szCs w:val="24"/>
        </w:rPr>
        <w:t xml:space="preserve">Dopuszcza się możliwość korzystania z placu zabaw przez inne dzieci w wieku, tylko i wyłącznie pod opieką osoby dorosłej. </w:t>
      </w:r>
    </w:p>
    <w:p w14:paraId="6B8615D5" w14:textId="77777777" w:rsidR="00F56680" w:rsidRPr="001A0E91" w:rsidRDefault="00694460" w:rsidP="001A0E91">
      <w:pPr>
        <w:numPr>
          <w:ilvl w:val="0"/>
          <w:numId w:val="14"/>
        </w:numPr>
        <w:ind w:righ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A0E91">
        <w:rPr>
          <w:rFonts w:ascii="Times New Roman" w:hAnsi="Times New Roman" w:cs="Times New Roman"/>
          <w:sz w:val="24"/>
          <w:szCs w:val="24"/>
        </w:rPr>
        <w:t xml:space="preserve">Z urządzeń znajdujących się na terenie przedszkola mogą korzystać wyłącznie dzieci w wieku od </w:t>
      </w:r>
      <w:r w:rsidR="00217940" w:rsidRPr="001A0E91">
        <w:rPr>
          <w:rFonts w:ascii="Times New Roman" w:hAnsi="Times New Roman" w:cs="Times New Roman"/>
          <w:sz w:val="24"/>
          <w:szCs w:val="24"/>
        </w:rPr>
        <w:t>2,5 roku</w:t>
      </w:r>
      <w:r w:rsidRPr="001A0E91">
        <w:rPr>
          <w:rFonts w:ascii="Times New Roman" w:hAnsi="Times New Roman" w:cs="Times New Roman"/>
          <w:sz w:val="24"/>
          <w:szCs w:val="24"/>
        </w:rPr>
        <w:t xml:space="preserve"> do 6 lat zgodnie z ich przeznaczeniem. </w:t>
      </w:r>
    </w:p>
    <w:p w14:paraId="12008D7C" w14:textId="77777777" w:rsidR="00217940" w:rsidRPr="001A0E91" w:rsidRDefault="00694460" w:rsidP="001A0E91">
      <w:pPr>
        <w:numPr>
          <w:ilvl w:val="0"/>
          <w:numId w:val="14"/>
        </w:numPr>
        <w:ind w:righ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A0E91">
        <w:rPr>
          <w:rFonts w:ascii="Times New Roman" w:hAnsi="Times New Roman" w:cs="Times New Roman"/>
          <w:sz w:val="24"/>
          <w:szCs w:val="24"/>
        </w:rPr>
        <w:t xml:space="preserve">Z uwagi na bezpieczeństwo, należy przestrzegać następujących reguł: </w:t>
      </w:r>
    </w:p>
    <w:p w14:paraId="3A408053" w14:textId="77777777" w:rsidR="00217940" w:rsidRPr="001A0E91" w:rsidRDefault="00694460" w:rsidP="00856683">
      <w:pPr>
        <w:pStyle w:val="Akapitzlist"/>
        <w:numPr>
          <w:ilvl w:val="0"/>
          <w:numId w:val="7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1A0E91">
        <w:rPr>
          <w:rFonts w:ascii="Times New Roman" w:hAnsi="Times New Roman" w:cs="Times New Roman"/>
          <w:sz w:val="24"/>
          <w:szCs w:val="24"/>
        </w:rPr>
        <w:t xml:space="preserve">w pobliżu urządzeń zabawowych zabronione są gry zespołowe i jazda na rowerze, </w:t>
      </w:r>
    </w:p>
    <w:p w14:paraId="5787C56B" w14:textId="77777777" w:rsidR="00217940" w:rsidRPr="001A0E91" w:rsidRDefault="00694460" w:rsidP="00856683">
      <w:pPr>
        <w:pStyle w:val="Akapitzlist"/>
        <w:numPr>
          <w:ilvl w:val="0"/>
          <w:numId w:val="7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1A0E91">
        <w:rPr>
          <w:rFonts w:ascii="Times New Roman" w:hAnsi="Times New Roman" w:cs="Times New Roman"/>
          <w:sz w:val="24"/>
          <w:szCs w:val="24"/>
        </w:rPr>
        <w:t>zabronione jest wchodzenie na górne elementy konstrukcji urządzeń zabawowych, szczególnie dotyczy to huśtawek, przeplotni, drabinek, bramek i dachów domków,</w:t>
      </w:r>
    </w:p>
    <w:p w14:paraId="0EAD8ED6" w14:textId="77777777" w:rsidR="00F56680" w:rsidRPr="001A0E91" w:rsidRDefault="00694460" w:rsidP="00856683">
      <w:pPr>
        <w:pStyle w:val="Akapitzlist"/>
        <w:numPr>
          <w:ilvl w:val="0"/>
          <w:numId w:val="7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1A0E91">
        <w:rPr>
          <w:rFonts w:ascii="Times New Roman" w:hAnsi="Times New Roman" w:cs="Times New Roman"/>
          <w:sz w:val="24"/>
          <w:szCs w:val="24"/>
        </w:rPr>
        <w:t>zabronione jest korzystanie z huśtawek, ważek i karuzel przez więcej niż jedno dziecko na jednym miejscu.</w:t>
      </w:r>
    </w:p>
    <w:p w14:paraId="334D6FF9" w14:textId="77777777" w:rsidR="00F56680" w:rsidRPr="001A0E91" w:rsidRDefault="00694460" w:rsidP="001A0E91">
      <w:pPr>
        <w:numPr>
          <w:ilvl w:val="0"/>
          <w:numId w:val="14"/>
        </w:numPr>
        <w:ind w:righ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A0E91">
        <w:rPr>
          <w:rFonts w:ascii="Times New Roman" w:hAnsi="Times New Roman" w:cs="Times New Roman"/>
          <w:sz w:val="24"/>
          <w:szCs w:val="24"/>
        </w:rPr>
        <w:t>Na placu zabaw obowiązuje zakaz:</w:t>
      </w:r>
    </w:p>
    <w:p w14:paraId="3CCD8131" w14:textId="77777777" w:rsidR="00F56680" w:rsidRPr="001A0E91" w:rsidRDefault="00694460" w:rsidP="001A0E91">
      <w:pPr>
        <w:pStyle w:val="Akapitzlist"/>
        <w:numPr>
          <w:ilvl w:val="0"/>
          <w:numId w:val="18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1A0E91">
        <w:rPr>
          <w:rFonts w:ascii="Times New Roman" w:hAnsi="Times New Roman" w:cs="Times New Roman"/>
          <w:sz w:val="24"/>
          <w:szCs w:val="24"/>
        </w:rPr>
        <w:t>zaśmiecania terenu,</w:t>
      </w:r>
    </w:p>
    <w:p w14:paraId="32E2178F" w14:textId="77777777" w:rsidR="00F56680" w:rsidRPr="001A0E91" w:rsidRDefault="00694460" w:rsidP="001A0E91">
      <w:pPr>
        <w:pStyle w:val="Akapitzlist"/>
        <w:numPr>
          <w:ilvl w:val="0"/>
          <w:numId w:val="18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1A0E91">
        <w:rPr>
          <w:rFonts w:ascii="Times New Roman" w:hAnsi="Times New Roman" w:cs="Times New Roman"/>
          <w:sz w:val="24"/>
          <w:szCs w:val="24"/>
        </w:rPr>
        <w:t>niszczenia i uszkadzania roślinności,</w:t>
      </w:r>
    </w:p>
    <w:p w14:paraId="26AE8BDD" w14:textId="77777777" w:rsidR="00F56680" w:rsidRPr="001A0E91" w:rsidRDefault="00694460" w:rsidP="001A0E91">
      <w:pPr>
        <w:pStyle w:val="Akapitzlist"/>
        <w:numPr>
          <w:ilvl w:val="0"/>
          <w:numId w:val="18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1A0E91">
        <w:rPr>
          <w:rFonts w:ascii="Times New Roman" w:hAnsi="Times New Roman" w:cs="Times New Roman"/>
          <w:sz w:val="24"/>
          <w:szCs w:val="24"/>
        </w:rPr>
        <w:t>dewastowania urządzeń zabawowo-rekreacyjnych oraz ogrodzeń,</w:t>
      </w:r>
    </w:p>
    <w:p w14:paraId="113858A2" w14:textId="77777777" w:rsidR="00F56680" w:rsidRPr="001A0E91" w:rsidRDefault="00694460" w:rsidP="001A0E91">
      <w:pPr>
        <w:pStyle w:val="Akapitzlist"/>
        <w:numPr>
          <w:ilvl w:val="0"/>
          <w:numId w:val="18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1A0E91">
        <w:rPr>
          <w:rFonts w:ascii="Times New Roman" w:hAnsi="Times New Roman" w:cs="Times New Roman"/>
          <w:sz w:val="24"/>
          <w:szCs w:val="24"/>
        </w:rPr>
        <w:t>zakłócania spokoju i porządku publicznego, palenia ognisk oraz używania materiałów pirotechnicznych i szkodliwych substancji chemicznych,</w:t>
      </w:r>
    </w:p>
    <w:p w14:paraId="39ACECEF" w14:textId="77777777" w:rsidR="00F56680" w:rsidRPr="001A0E91" w:rsidRDefault="00694460" w:rsidP="001A0E91">
      <w:pPr>
        <w:pStyle w:val="Akapitzlist"/>
        <w:numPr>
          <w:ilvl w:val="0"/>
          <w:numId w:val="18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1A0E91">
        <w:rPr>
          <w:rFonts w:ascii="Times New Roman" w:hAnsi="Times New Roman" w:cs="Times New Roman"/>
          <w:sz w:val="24"/>
          <w:szCs w:val="24"/>
        </w:rPr>
        <w:t>wprowadzania zwierząt,</w:t>
      </w:r>
    </w:p>
    <w:p w14:paraId="3A0A5B80" w14:textId="77777777" w:rsidR="007F5EFD" w:rsidRPr="001A0E91" w:rsidRDefault="00694460" w:rsidP="001A0E91">
      <w:pPr>
        <w:pStyle w:val="Akapitzlist"/>
        <w:numPr>
          <w:ilvl w:val="0"/>
          <w:numId w:val="18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1A0E91">
        <w:rPr>
          <w:rFonts w:ascii="Times New Roman" w:hAnsi="Times New Roman" w:cs="Times New Roman"/>
          <w:sz w:val="24"/>
          <w:szCs w:val="24"/>
        </w:rPr>
        <w:t>spożywania napojów alkoholowych lub innych środków odurzających, przebywania osób nietrzeźwych oraz palenia tytoniu.</w:t>
      </w:r>
    </w:p>
    <w:p w14:paraId="3A650CB3" w14:textId="77777777" w:rsidR="00F56680" w:rsidRPr="001A0E91" w:rsidRDefault="00694460" w:rsidP="001A0E91">
      <w:pPr>
        <w:numPr>
          <w:ilvl w:val="0"/>
          <w:numId w:val="14"/>
        </w:numPr>
        <w:ind w:righ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A0E91">
        <w:rPr>
          <w:rFonts w:ascii="Times New Roman" w:hAnsi="Times New Roman" w:cs="Times New Roman"/>
          <w:sz w:val="24"/>
          <w:szCs w:val="24"/>
        </w:rPr>
        <w:t xml:space="preserve">Za bezpieczeństwo wychowanków podczas pobytu na placu zabaw odpowiadają wychowawcy oraz </w:t>
      </w:r>
      <w:r w:rsidR="00217940" w:rsidRPr="001A0E91">
        <w:rPr>
          <w:rFonts w:ascii="Times New Roman" w:hAnsi="Times New Roman" w:cs="Times New Roman"/>
          <w:sz w:val="24"/>
          <w:szCs w:val="24"/>
        </w:rPr>
        <w:t xml:space="preserve">pomoc </w:t>
      </w:r>
      <w:r w:rsidRPr="001A0E91">
        <w:rPr>
          <w:rFonts w:ascii="Times New Roman" w:hAnsi="Times New Roman" w:cs="Times New Roman"/>
          <w:sz w:val="24"/>
          <w:szCs w:val="24"/>
        </w:rPr>
        <w:t>nauczyciela pełniący w tym czasie opiekę nad dziećmi.</w:t>
      </w:r>
    </w:p>
    <w:p w14:paraId="51A508A4" w14:textId="77777777" w:rsidR="007F5EFD" w:rsidRPr="001A0E91" w:rsidRDefault="007F5EFD" w:rsidP="001A0E91">
      <w:pPr>
        <w:numPr>
          <w:ilvl w:val="0"/>
          <w:numId w:val="14"/>
        </w:numPr>
        <w:spacing w:after="44" w:line="268" w:lineRule="auto"/>
        <w:ind w:righ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A0E91">
        <w:rPr>
          <w:rFonts w:ascii="Times New Roman" w:hAnsi="Times New Roman" w:cs="Times New Roman"/>
          <w:sz w:val="24"/>
          <w:szCs w:val="24"/>
        </w:rPr>
        <w:t xml:space="preserve">Podczas pobytu dzieci na placu zabaw nauczycielki organizują dzieciom gry i zabawy, zajęcia sportowe, prace badawcze, prace gospodarcze oraz zabawę swobodną. </w:t>
      </w:r>
    </w:p>
    <w:p w14:paraId="43495EB5" w14:textId="77777777" w:rsidR="001A0E91" w:rsidRDefault="007F5EFD" w:rsidP="001A0E91">
      <w:pPr>
        <w:numPr>
          <w:ilvl w:val="0"/>
          <w:numId w:val="14"/>
        </w:numPr>
        <w:spacing w:after="44" w:line="268" w:lineRule="auto"/>
        <w:ind w:righ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A0E91">
        <w:rPr>
          <w:rFonts w:ascii="Times New Roman" w:hAnsi="Times New Roman" w:cs="Times New Roman"/>
          <w:sz w:val="24"/>
          <w:szCs w:val="24"/>
        </w:rPr>
        <w:t xml:space="preserve">Nauczycielki i personel przedszkola nie gromadzą się w jednym miejscu lecz współdziałają </w:t>
      </w:r>
    </w:p>
    <w:p w14:paraId="70C32B81" w14:textId="77777777" w:rsidR="007F5EFD" w:rsidRPr="001A0E91" w:rsidRDefault="007F5EFD" w:rsidP="001A0E91">
      <w:pPr>
        <w:spacing w:after="44" w:line="268" w:lineRule="auto"/>
        <w:ind w:left="705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0E91">
        <w:rPr>
          <w:rFonts w:ascii="Times New Roman" w:hAnsi="Times New Roman" w:cs="Times New Roman"/>
          <w:sz w:val="24"/>
          <w:szCs w:val="24"/>
        </w:rPr>
        <w:t>z dziećmi.</w:t>
      </w:r>
    </w:p>
    <w:p w14:paraId="0A68E755" w14:textId="77777777" w:rsidR="00217940" w:rsidRPr="001A0E91" w:rsidRDefault="00694460" w:rsidP="001A0E91">
      <w:pPr>
        <w:numPr>
          <w:ilvl w:val="0"/>
          <w:numId w:val="14"/>
        </w:numPr>
        <w:ind w:righ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A0E91">
        <w:rPr>
          <w:rFonts w:ascii="Times New Roman" w:hAnsi="Times New Roman" w:cs="Times New Roman"/>
          <w:sz w:val="24"/>
          <w:szCs w:val="24"/>
        </w:rPr>
        <w:t>Przed wyjściem na plac zabaw wychowawcy</w:t>
      </w:r>
      <w:r w:rsidR="00217940" w:rsidRPr="001A0E91">
        <w:rPr>
          <w:rFonts w:ascii="Times New Roman" w:hAnsi="Times New Roman" w:cs="Times New Roman"/>
          <w:sz w:val="24"/>
          <w:szCs w:val="24"/>
        </w:rPr>
        <w:t>, pracownicy przedszkola</w:t>
      </w:r>
      <w:r w:rsidRPr="001A0E91">
        <w:rPr>
          <w:rFonts w:ascii="Times New Roman" w:hAnsi="Times New Roman" w:cs="Times New Roman"/>
          <w:sz w:val="24"/>
          <w:szCs w:val="24"/>
        </w:rPr>
        <w:t xml:space="preserve"> mają obowiązek sprawdzić stan techniczny znajdujących się na placu urządzeń </w:t>
      </w:r>
    </w:p>
    <w:p w14:paraId="757F57E8" w14:textId="77777777" w:rsidR="00F56680" w:rsidRPr="001A0E91" w:rsidRDefault="00694460" w:rsidP="00856683">
      <w:pPr>
        <w:ind w:left="705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0E91">
        <w:rPr>
          <w:rFonts w:ascii="Times New Roman" w:hAnsi="Times New Roman" w:cs="Times New Roman"/>
          <w:sz w:val="24"/>
          <w:szCs w:val="24"/>
        </w:rPr>
        <w:t>i zabawek; wszelkie nieprawidłowości należy zgłosić dyrektorowi, zabezpieczać lub  w miarę możliwości usunąć z placu zabaw.</w:t>
      </w:r>
    </w:p>
    <w:p w14:paraId="315C49AE" w14:textId="77777777" w:rsidR="00F56680" w:rsidRPr="001A0E91" w:rsidRDefault="00694460" w:rsidP="001A0E91">
      <w:pPr>
        <w:numPr>
          <w:ilvl w:val="0"/>
          <w:numId w:val="14"/>
        </w:numPr>
        <w:ind w:righ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A0E91">
        <w:rPr>
          <w:rFonts w:ascii="Times New Roman" w:hAnsi="Times New Roman" w:cs="Times New Roman"/>
          <w:sz w:val="24"/>
          <w:szCs w:val="24"/>
        </w:rPr>
        <w:t>Wychowawcy mają obowiązek omówić z dziećmi zasady bezpieczeństwa oraz wymagać ich konsekwentnego przestrzegania.</w:t>
      </w:r>
    </w:p>
    <w:p w14:paraId="3C836F5A" w14:textId="77777777" w:rsidR="00F56680" w:rsidRPr="001A0E91" w:rsidRDefault="00694460" w:rsidP="001A0E91">
      <w:pPr>
        <w:numPr>
          <w:ilvl w:val="0"/>
          <w:numId w:val="14"/>
        </w:numPr>
        <w:ind w:righ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A0E91">
        <w:rPr>
          <w:rFonts w:ascii="Times New Roman" w:hAnsi="Times New Roman" w:cs="Times New Roman"/>
          <w:sz w:val="24"/>
          <w:szCs w:val="24"/>
        </w:rPr>
        <w:t>Pod żadnym pozorem na placu zabaw nie można zostawiać dzieci bez opieki.</w:t>
      </w:r>
    </w:p>
    <w:p w14:paraId="1953B30E" w14:textId="77777777" w:rsidR="00F56680" w:rsidRPr="001A0E91" w:rsidRDefault="00694460" w:rsidP="001A0E91">
      <w:pPr>
        <w:pStyle w:val="Akapitzlist"/>
        <w:numPr>
          <w:ilvl w:val="0"/>
          <w:numId w:val="14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1A0E91">
        <w:rPr>
          <w:rFonts w:ascii="Times New Roman" w:hAnsi="Times New Roman" w:cs="Times New Roman"/>
          <w:sz w:val="24"/>
          <w:szCs w:val="24"/>
        </w:rPr>
        <w:t>W czasie pobytu dzieci na placu zabaw brama wjazdowa</w:t>
      </w:r>
      <w:r w:rsidR="00217940" w:rsidRPr="001A0E91">
        <w:rPr>
          <w:rFonts w:ascii="Times New Roman" w:hAnsi="Times New Roman" w:cs="Times New Roman"/>
          <w:sz w:val="24"/>
          <w:szCs w:val="24"/>
        </w:rPr>
        <w:t>, furtka</w:t>
      </w:r>
      <w:r w:rsidRPr="001A0E91">
        <w:rPr>
          <w:rFonts w:ascii="Times New Roman" w:hAnsi="Times New Roman" w:cs="Times New Roman"/>
          <w:sz w:val="24"/>
          <w:szCs w:val="24"/>
        </w:rPr>
        <w:t xml:space="preserve"> powinn</w:t>
      </w:r>
      <w:r w:rsidR="00217940" w:rsidRPr="001A0E91">
        <w:rPr>
          <w:rFonts w:ascii="Times New Roman" w:hAnsi="Times New Roman" w:cs="Times New Roman"/>
          <w:sz w:val="24"/>
          <w:szCs w:val="24"/>
        </w:rPr>
        <w:t>y</w:t>
      </w:r>
      <w:r w:rsidRPr="001A0E91">
        <w:rPr>
          <w:rFonts w:ascii="Times New Roman" w:hAnsi="Times New Roman" w:cs="Times New Roman"/>
          <w:sz w:val="24"/>
          <w:szCs w:val="24"/>
        </w:rPr>
        <w:t xml:space="preserve"> być zamknięt</w:t>
      </w:r>
      <w:r w:rsidR="00217940" w:rsidRPr="001A0E91">
        <w:rPr>
          <w:rFonts w:ascii="Times New Roman" w:hAnsi="Times New Roman" w:cs="Times New Roman"/>
          <w:sz w:val="24"/>
          <w:szCs w:val="24"/>
        </w:rPr>
        <w:t>e</w:t>
      </w:r>
      <w:r w:rsidRPr="001A0E91">
        <w:rPr>
          <w:rFonts w:ascii="Times New Roman" w:hAnsi="Times New Roman" w:cs="Times New Roman"/>
          <w:sz w:val="24"/>
          <w:szCs w:val="24"/>
        </w:rPr>
        <w:t>.</w:t>
      </w:r>
    </w:p>
    <w:p w14:paraId="3B08CE05" w14:textId="77777777" w:rsidR="00F56680" w:rsidRPr="001A0E91" w:rsidRDefault="00694460" w:rsidP="001A0E91">
      <w:pPr>
        <w:pStyle w:val="Akapitzlist"/>
        <w:numPr>
          <w:ilvl w:val="0"/>
          <w:numId w:val="14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1A0E91">
        <w:rPr>
          <w:rFonts w:ascii="Times New Roman" w:hAnsi="Times New Roman" w:cs="Times New Roman"/>
          <w:sz w:val="24"/>
          <w:szCs w:val="24"/>
        </w:rPr>
        <w:t>Na placu zabaw mogą być organizowane zabawy oraz ćwiczenia ruchowe, gimnastyczne, zawody; na potrzeby organizowanych zajęć może być wnoszony dodatkowy sprzęt.</w:t>
      </w:r>
    </w:p>
    <w:p w14:paraId="5BD4568E" w14:textId="77777777" w:rsidR="00F56680" w:rsidRPr="001A0E91" w:rsidRDefault="00694460" w:rsidP="001A0E91">
      <w:pPr>
        <w:pStyle w:val="Akapitzlist"/>
        <w:numPr>
          <w:ilvl w:val="0"/>
          <w:numId w:val="14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1A0E91">
        <w:rPr>
          <w:rFonts w:ascii="Times New Roman" w:hAnsi="Times New Roman" w:cs="Times New Roman"/>
          <w:sz w:val="24"/>
          <w:szCs w:val="24"/>
        </w:rPr>
        <w:t>W razie wypadku w pierwszej kolejności należy udzielić pomocy poszkodowanemu dziecku, następnie powiadomić dyrektora oraz rodziców dziecka.</w:t>
      </w:r>
    </w:p>
    <w:p w14:paraId="7C095D06" w14:textId="77777777" w:rsidR="00F56680" w:rsidRPr="001A0E91" w:rsidRDefault="00694460" w:rsidP="001A0E91">
      <w:pPr>
        <w:pStyle w:val="Akapitzlist"/>
        <w:numPr>
          <w:ilvl w:val="0"/>
          <w:numId w:val="14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1A0E91">
        <w:rPr>
          <w:rFonts w:ascii="Times New Roman" w:hAnsi="Times New Roman" w:cs="Times New Roman"/>
          <w:sz w:val="24"/>
          <w:szCs w:val="24"/>
        </w:rPr>
        <w:t xml:space="preserve">O należyty ubiór dziecka podczas pobytu w ogrodzie przedszkolnym dba nauczyciel, </w:t>
      </w:r>
      <w:r w:rsidR="00856683" w:rsidRPr="001A0E91">
        <w:rPr>
          <w:rFonts w:ascii="Times New Roman" w:hAnsi="Times New Roman" w:cs="Times New Roman"/>
          <w:sz w:val="24"/>
          <w:szCs w:val="24"/>
        </w:rPr>
        <w:t xml:space="preserve">  </w:t>
      </w:r>
      <w:r w:rsidR="00217940" w:rsidRPr="001A0E91">
        <w:rPr>
          <w:rFonts w:ascii="Times New Roman" w:hAnsi="Times New Roman" w:cs="Times New Roman"/>
          <w:sz w:val="24"/>
          <w:szCs w:val="24"/>
        </w:rPr>
        <w:t>pomoc nauczyciela</w:t>
      </w:r>
      <w:r w:rsidRPr="001A0E91">
        <w:rPr>
          <w:rFonts w:ascii="Times New Roman" w:hAnsi="Times New Roman" w:cs="Times New Roman"/>
          <w:sz w:val="24"/>
          <w:szCs w:val="24"/>
        </w:rPr>
        <w:t xml:space="preserve"> w porozumieniu z rodzicami.</w:t>
      </w:r>
    </w:p>
    <w:p w14:paraId="0E42AE69" w14:textId="77777777" w:rsidR="001A0E91" w:rsidRDefault="00694460" w:rsidP="001A0E91">
      <w:pPr>
        <w:pStyle w:val="Akapitzlist"/>
        <w:numPr>
          <w:ilvl w:val="0"/>
          <w:numId w:val="14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1A0E91">
        <w:rPr>
          <w:rFonts w:ascii="Times New Roman" w:hAnsi="Times New Roman" w:cs="Times New Roman"/>
          <w:sz w:val="24"/>
          <w:szCs w:val="24"/>
        </w:rPr>
        <w:t xml:space="preserve">W słoneczne dni dzieci powinny być zaopatrzone </w:t>
      </w:r>
      <w:r w:rsidR="00217940" w:rsidRPr="001A0E91">
        <w:rPr>
          <w:rFonts w:ascii="Times New Roman" w:hAnsi="Times New Roman" w:cs="Times New Roman"/>
          <w:sz w:val="24"/>
          <w:szCs w:val="24"/>
        </w:rPr>
        <w:t xml:space="preserve">przez rodziców/opiekunów prawnych </w:t>
      </w:r>
    </w:p>
    <w:p w14:paraId="2F29B61B" w14:textId="77777777" w:rsidR="00E15DA5" w:rsidRPr="001A0E91" w:rsidRDefault="00694460" w:rsidP="001A0E91">
      <w:pPr>
        <w:pStyle w:val="Akapitzlist"/>
        <w:ind w:left="705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0E91">
        <w:rPr>
          <w:rFonts w:ascii="Times New Roman" w:hAnsi="Times New Roman" w:cs="Times New Roman"/>
          <w:sz w:val="24"/>
          <w:szCs w:val="24"/>
        </w:rPr>
        <w:t>w dodatkowe okrycia głowy (np. czapeczki z daszkiem, chustki).</w:t>
      </w:r>
    </w:p>
    <w:p w14:paraId="6E3BF9FB" w14:textId="77777777" w:rsidR="001A0E91" w:rsidRPr="001A0E91" w:rsidRDefault="007F5EFD" w:rsidP="001A0E91">
      <w:pPr>
        <w:pStyle w:val="Akapitzlist"/>
        <w:numPr>
          <w:ilvl w:val="0"/>
          <w:numId w:val="14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1A0E91">
        <w:rPr>
          <w:rFonts w:ascii="Times New Roman" w:eastAsia="Times New Roman" w:hAnsi="Times New Roman" w:cs="Times New Roman"/>
          <w:sz w:val="24"/>
          <w:szCs w:val="24"/>
        </w:rPr>
        <w:t xml:space="preserve">W czasie pobytu na placu zabaw, dziecko może skorzystać z toalety znajdującej się  </w:t>
      </w:r>
    </w:p>
    <w:p w14:paraId="0DF1F9AA" w14:textId="6D2F065F" w:rsidR="00AD1643" w:rsidRPr="001A0E91" w:rsidRDefault="007F5EFD" w:rsidP="001A0E91">
      <w:pPr>
        <w:pStyle w:val="Akapitzlist"/>
        <w:ind w:left="705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0E91">
        <w:rPr>
          <w:rFonts w:ascii="Times New Roman" w:eastAsia="Times New Roman" w:hAnsi="Times New Roman" w:cs="Times New Roman"/>
          <w:sz w:val="24"/>
          <w:szCs w:val="24"/>
        </w:rPr>
        <w:t>w budynku przedszkola, udając się do niej tam i z powrotem pod opieką</w:t>
      </w:r>
      <w:r w:rsidR="00E15DA5" w:rsidRPr="001A0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0E91">
        <w:rPr>
          <w:rFonts w:ascii="Times New Roman" w:eastAsia="Times New Roman" w:hAnsi="Times New Roman" w:cs="Times New Roman"/>
          <w:sz w:val="24"/>
          <w:szCs w:val="24"/>
        </w:rPr>
        <w:t>nauczyciela</w:t>
      </w:r>
      <w:r w:rsidR="00344311">
        <w:rPr>
          <w:rFonts w:ascii="Times New Roman" w:eastAsia="Times New Roman" w:hAnsi="Times New Roman" w:cs="Times New Roman"/>
          <w:sz w:val="24"/>
          <w:szCs w:val="24"/>
        </w:rPr>
        <w:t>/pomocy nauczyciela</w:t>
      </w:r>
      <w:r w:rsidRPr="001A0E91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17039C64" w14:textId="77777777" w:rsidR="00E15DA5" w:rsidRPr="001A0E91" w:rsidRDefault="00EC434C" w:rsidP="001A0E91">
      <w:pPr>
        <w:pStyle w:val="Akapitzlist"/>
        <w:numPr>
          <w:ilvl w:val="0"/>
          <w:numId w:val="14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1A0E91">
        <w:rPr>
          <w:rFonts w:ascii="Times New Roman" w:hAnsi="Times New Roman" w:cs="Times New Roman"/>
          <w:sz w:val="24"/>
          <w:szCs w:val="24"/>
        </w:rPr>
        <w:t xml:space="preserve">Po każdym pobycie na placu zabaw, nauczycielka/pracownik przedszkola wraz </w:t>
      </w:r>
    </w:p>
    <w:p w14:paraId="0093738F" w14:textId="77777777" w:rsidR="00EC434C" w:rsidRPr="001A0E91" w:rsidRDefault="00EC434C" w:rsidP="001A0E91">
      <w:pPr>
        <w:pStyle w:val="Akapitzlist"/>
        <w:ind w:left="705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0E91">
        <w:rPr>
          <w:rFonts w:ascii="Times New Roman" w:hAnsi="Times New Roman" w:cs="Times New Roman"/>
          <w:sz w:val="24"/>
          <w:szCs w:val="24"/>
        </w:rPr>
        <w:lastRenderedPageBreak/>
        <w:t xml:space="preserve">z dziećmi porządkuje wszystkie zabawki, sprzęt gromadząc go w wyznaczonym miejscu.  </w:t>
      </w:r>
    </w:p>
    <w:p w14:paraId="33C4F683" w14:textId="77777777" w:rsidR="00F56680" w:rsidRPr="001A0E91" w:rsidRDefault="00694460" w:rsidP="001A0E91">
      <w:pPr>
        <w:pStyle w:val="Akapitzlist"/>
        <w:numPr>
          <w:ilvl w:val="0"/>
          <w:numId w:val="14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1A0E91">
        <w:rPr>
          <w:rFonts w:ascii="Times New Roman" w:hAnsi="Times New Roman" w:cs="Times New Roman"/>
          <w:sz w:val="24"/>
          <w:szCs w:val="24"/>
        </w:rPr>
        <w:t>O odbiorze dziecka z placu zabaw rodzice oraz osoby upoważnione mają obowiązek powiadomić o tym fakcie nauczyciela; odbiór dziecka z placu zabaw nie może być samodzielną decyzją osoby odbierającej.</w:t>
      </w:r>
    </w:p>
    <w:p w14:paraId="2631D6F6" w14:textId="77777777" w:rsidR="00F56680" w:rsidRPr="001A0E91" w:rsidRDefault="00694460" w:rsidP="001A0E91">
      <w:pPr>
        <w:pStyle w:val="Akapitzlist"/>
        <w:numPr>
          <w:ilvl w:val="0"/>
          <w:numId w:val="14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1A0E91">
        <w:rPr>
          <w:rFonts w:ascii="Times New Roman" w:hAnsi="Times New Roman" w:cs="Times New Roman"/>
          <w:sz w:val="24"/>
          <w:szCs w:val="24"/>
        </w:rPr>
        <w:t>Wychowawcy nie wydają dziecka osobom będącym pod wpływem alkoholu lub, co do których jest takie przypuszczenie.</w:t>
      </w:r>
    </w:p>
    <w:p w14:paraId="61105266" w14:textId="77777777" w:rsidR="00F56680" w:rsidRPr="001A0E91" w:rsidRDefault="00694460" w:rsidP="001A0E91">
      <w:pPr>
        <w:pStyle w:val="Akapitzlist"/>
        <w:numPr>
          <w:ilvl w:val="0"/>
          <w:numId w:val="14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1A0E91">
        <w:rPr>
          <w:rFonts w:ascii="Times New Roman" w:hAnsi="Times New Roman" w:cs="Times New Roman"/>
          <w:sz w:val="24"/>
          <w:szCs w:val="24"/>
        </w:rPr>
        <w:t>Dziecko przebywające na placu zabaw w przypadku obecności rodzica, prawnego opiekuna lub osoby pełnoletniej pisemnie przez nich wskazanej pozostaje pod ich pełną opieką.</w:t>
      </w:r>
    </w:p>
    <w:p w14:paraId="4A360FFF" w14:textId="77777777" w:rsidR="00F56680" w:rsidRPr="001A0E91" w:rsidRDefault="00694460" w:rsidP="001A0E91">
      <w:pPr>
        <w:pStyle w:val="Akapitzlist"/>
        <w:numPr>
          <w:ilvl w:val="0"/>
          <w:numId w:val="14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1A0E91">
        <w:rPr>
          <w:rFonts w:ascii="Times New Roman" w:hAnsi="Times New Roman" w:cs="Times New Roman"/>
          <w:sz w:val="24"/>
          <w:szCs w:val="24"/>
        </w:rPr>
        <w:t>Z chwilą odbioru dziecka, jego rodzice bądź osoby przez nich upoważnione ponoszą pełną odpowiedzialność za zdrowie i życie dziecka.</w:t>
      </w:r>
    </w:p>
    <w:p w14:paraId="1710923D" w14:textId="77777777" w:rsidR="00211AF4" w:rsidRDefault="00694460" w:rsidP="001A0E91">
      <w:pPr>
        <w:pStyle w:val="Akapitzlist"/>
        <w:numPr>
          <w:ilvl w:val="0"/>
          <w:numId w:val="14"/>
        </w:numPr>
        <w:spacing w:after="247"/>
        <w:ind w:right="0"/>
        <w:rPr>
          <w:rFonts w:ascii="Times New Roman" w:hAnsi="Times New Roman" w:cs="Times New Roman"/>
          <w:sz w:val="24"/>
          <w:szCs w:val="24"/>
        </w:rPr>
      </w:pPr>
      <w:r w:rsidRPr="001A0E91">
        <w:rPr>
          <w:rFonts w:ascii="Times New Roman" w:hAnsi="Times New Roman" w:cs="Times New Roman"/>
          <w:sz w:val="24"/>
          <w:szCs w:val="24"/>
        </w:rPr>
        <w:t>Dyrektor przedszkola nie ponosi odpowiedzialności za wypadki osób, które korzystają z placu zabaw i urządzeń stanowiących jego wyposażenie bez jego zgody i poza godzinami pracy przedszkola lub nie przestrzegają zapisów niniejszego regulaminu</w:t>
      </w:r>
      <w:r w:rsidR="00211AF4">
        <w:rPr>
          <w:rFonts w:ascii="Times New Roman" w:hAnsi="Times New Roman" w:cs="Times New Roman"/>
          <w:sz w:val="24"/>
          <w:szCs w:val="24"/>
        </w:rPr>
        <w:t>.</w:t>
      </w:r>
    </w:p>
    <w:p w14:paraId="71C6F783" w14:textId="77777777" w:rsidR="00F56680" w:rsidRPr="00211AF4" w:rsidRDefault="00211AF4" w:rsidP="001A0E91">
      <w:pPr>
        <w:pStyle w:val="Akapitzlist"/>
        <w:numPr>
          <w:ilvl w:val="0"/>
          <w:numId w:val="14"/>
        </w:numPr>
        <w:spacing w:after="247"/>
        <w:ind w:right="0"/>
        <w:rPr>
          <w:rFonts w:ascii="Times New Roman" w:hAnsi="Times New Roman" w:cs="Times New Roman"/>
          <w:sz w:val="24"/>
          <w:szCs w:val="24"/>
        </w:rPr>
      </w:pPr>
      <w:r w:rsidRPr="00211AF4">
        <w:rPr>
          <w:rFonts w:ascii="Times New Roman" w:hAnsi="Times New Roman" w:cs="Times New Roman"/>
          <w:sz w:val="24"/>
          <w:szCs w:val="24"/>
        </w:rPr>
        <w:t>Osoby niszczące sprzęt i urządzenia placu zabaw bądź ich opiekunowie prawni ponoszą odpowiedzialność materialną.</w:t>
      </w:r>
    </w:p>
    <w:p w14:paraId="7912561F" w14:textId="77777777" w:rsidR="00F56680" w:rsidRPr="001A0E91" w:rsidRDefault="00694460">
      <w:pPr>
        <w:spacing w:after="0" w:line="259" w:lineRule="auto"/>
        <w:ind w:left="14" w:right="0" w:hanging="10"/>
        <w:jc w:val="center"/>
        <w:rPr>
          <w:rFonts w:ascii="Times New Roman" w:hAnsi="Times New Roman" w:cs="Times New Roman"/>
          <w:sz w:val="24"/>
          <w:szCs w:val="24"/>
        </w:rPr>
      </w:pPr>
      <w:r w:rsidRPr="001A0E91">
        <w:rPr>
          <w:rFonts w:ascii="Times New Roman" w:hAnsi="Times New Roman" w:cs="Times New Roman"/>
          <w:b/>
          <w:sz w:val="24"/>
          <w:szCs w:val="24"/>
        </w:rPr>
        <w:t>§ 3</w:t>
      </w:r>
    </w:p>
    <w:p w14:paraId="4F7ED514" w14:textId="77777777" w:rsidR="00F56680" w:rsidRPr="001A0E91" w:rsidRDefault="00694460">
      <w:pPr>
        <w:spacing w:after="234" w:line="259" w:lineRule="auto"/>
        <w:ind w:left="14" w:right="2" w:hanging="10"/>
        <w:jc w:val="center"/>
        <w:rPr>
          <w:rFonts w:ascii="Times New Roman" w:hAnsi="Times New Roman" w:cs="Times New Roman"/>
          <w:sz w:val="24"/>
          <w:szCs w:val="24"/>
        </w:rPr>
      </w:pPr>
      <w:r w:rsidRPr="001A0E91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4FC136CF" w14:textId="77777777" w:rsidR="001A0E91" w:rsidRDefault="00694460" w:rsidP="001A0E91">
      <w:pPr>
        <w:numPr>
          <w:ilvl w:val="0"/>
          <w:numId w:val="15"/>
        </w:numPr>
        <w:ind w:right="0" w:hanging="360"/>
        <w:rPr>
          <w:rFonts w:ascii="Times New Roman" w:hAnsi="Times New Roman" w:cs="Times New Roman"/>
          <w:sz w:val="24"/>
          <w:szCs w:val="24"/>
        </w:rPr>
      </w:pPr>
      <w:r w:rsidRPr="001A0E91">
        <w:rPr>
          <w:rFonts w:ascii="Times New Roman" w:hAnsi="Times New Roman" w:cs="Times New Roman"/>
          <w:sz w:val="24"/>
          <w:szCs w:val="24"/>
        </w:rPr>
        <w:t xml:space="preserve">Regulamin obowiązuje wszystkich pracowników przedszkola, rodziców/prawnych opiekunów dzieci i inne osoby upoważnione przez rodziców do opieki nad dziećmi,   </w:t>
      </w:r>
    </w:p>
    <w:p w14:paraId="4260752C" w14:textId="77777777" w:rsidR="00F56680" w:rsidRPr="001A0E91" w:rsidRDefault="00694460" w:rsidP="001A0E91">
      <w:pPr>
        <w:ind w:left="705" w:right="0" w:firstLine="0"/>
        <w:rPr>
          <w:rFonts w:ascii="Times New Roman" w:hAnsi="Times New Roman" w:cs="Times New Roman"/>
          <w:sz w:val="24"/>
          <w:szCs w:val="24"/>
        </w:rPr>
      </w:pPr>
      <w:r w:rsidRPr="001A0E91">
        <w:rPr>
          <w:rFonts w:ascii="Times New Roman" w:hAnsi="Times New Roman" w:cs="Times New Roman"/>
          <w:sz w:val="24"/>
          <w:szCs w:val="24"/>
        </w:rPr>
        <w:t>a przebywające na terenie placu zabaw.</w:t>
      </w:r>
    </w:p>
    <w:p w14:paraId="097BE7E3" w14:textId="77777777" w:rsidR="00F56680" w:rsidRPr="001A0E91" w:rsidRDefault="00694460" w:rsidP="001A0E91">
      <w:pPr>
        <w:numPr>
          <w:ilvl w:val="0"/>
          <w:numId w:val="15"/>
        </w:numPr>
        <w:ind w:right="0" w:hanging="360"/>
        <w:rPr>
          <w:rFonts w:ascii="Times New Roman" w:hAnsi="Times New Roman" w:cs="Times New Roman"/>
          <w:sz w:val="24"/>
          <w:szCs w:val="24"/>
        </w:rPr>
      </w:pPr>
      <w:r w:rsidRPr="001A0E91">
        <w:rPr>
          <w:rFonts w:ascii="Times New Roman" w:hAnsi="Times New Roman" w:cs="Times New Roman"/>
          <w:sz w:val="24"/>
          <w:szCs w:val="24"/>
        </w:rPr>
        <w:t>Niniejszy regulamin dostępny jest w przedszkolu oraz na stronie internetowej przedszkola dla pracowników przedszkola, rodziców oraz wszystkich zainteresowanych.</w:t>
      </w:r>
    </w:p>
    <w:p w14:paraId="717BAD34" w14:textId="77777777" w:rsidR="00F56680" w:rsidRPr="001A0E91" w:rsidRDefault="00694460" w:rsidP="001A0E91">
      <w:pPr>
        <w:numPr>
          <w:ilvl w:val="0"/>
          <w:numId w:val="15"/>
        </w:numPr>
        <w:ind w:right="0" w:hanging="360"/>
        <w:rPr>
          <w:rFonts w:ascii="Times New Roman" w:hAnsi="Times New Roman" w:cs="Times New Roman"/>
          <w:sz w:val="24"/>
          <w:szCs w:val="24"/>
        </w:rPr>
      </w:pPr>
      <w:r w:rsidRPr="001A0E91">
        <w:rPr>
          <w:rFonts w:ascii="Times New Roman" w:hAnsi="Times New Roman" w:cs="Times New Roman"/>
          <w:sz w:val="24"/>
          <w:szCs w:val="24"/>
        </w:rPr>
        <w:t>Oświadczenie o zapoznanie się z treścią regulaminu potwierdza własnoręcznym podpisem każdy pracownik Przedszkola.</w:t>
      </w:r>
    </w:p>
    <w:p w14:paraId="30B09782" w14:textId="77777777" w:rsidR="001A0E91" w:rsidRDefault="00694460" w:rsidP="001A0E91">
      <w:pPr>
        <w:numPr>
          <w:ilvl w:val="0"/>
          <w:numId w:val="15"/>
        </w:numPr>
        <w:spacing w:after="0" w:line="360" w:lineRule="auto"/>
        <w:ind w:right="0" w:hanging="360"/>
        <w:rPr>
          <w:rFonts w:ascii="Times New Roman" w:hAnsi="Times New Roman" w:cs="Times New Roman"/>
          <w:sz w:val="24"/>
          <w:szCs w:val="24"/>
        </w:rPr>
      </w:pPr>
      <w:r w:rsidRPr="001A0E91">
        <w:rPr>
          <w:rFonts w:ascii="Times New Roman" w:hAnsi="Times New Roman" w:cs="Times New Roman"/>
          <w:sz w:val="24"/>
          <w:szCs w:val="24"/>
        </w:rPr>
        <w:t>Regulamin wchodzi w życie z dniem jego zatwierdzenia przez dyrektora przedszkola.</w:t>
      </w:r>
    </w:p>
    <w:p w14:paraId="01B11432" w14:textId="77777777" w:rsidR="001A0E91" w:rsidRDefault="001A0E91" w:rsidP="001A0E91">
      <w:pPr>
        <w:spacing w:after="0" w:line="360" w:lineRule="auto"/>
        <w:ind w:left="703"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01607DF6" w14:textId="77777777" w:rsidR="001A0E91" w:rsidRDefault="001A0E91" w:rsidP="001A0E91">
      <w:pPr>
        <w:spacing w:after="0" w:line="360" w:lineRule="auto"/>
        <w:ind w:left="703"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6B4EFF7F" w14:textId="77777777" w:rsidR="001A0E91" w:rsidRDefault="001A0E91" w:rsidP="001A0E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0ACAD23" w14:textId="77777777" w:rsidR="001A0E91" w:rsidRDefault="001A0E91" w:rsidP="001A0E91">
      <w:pPr>
        <w:tabs>
          <w:tab w:val="left" w:pos="7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B7AF740" w14:textId="77777777" w:rsidR="001A0E91" w:rsidRDefault="001A0E91" w:rsidP="001A0E91">
      <w:pPr>
        <w:tabs>
          <w:tab w:val="left" w:pos="7276"/>
        </w:tabs>
        <w:rPr>
          <w:rFonts w:ascii="Times New Roman" w:hAnsi="Times New Roman" w:cs="Times New Roman"/>
          <w:sz w:val="24"/>
          <w:szCs w:val="24"/>
        </w:rPr>
      </w:pPr>
    </w:p>
    <w:p w14:paraId="076C1C6F" w14:textId="77777777" w:rsidR="001A0E91" w:rsidRDefault="001A0E91" w:rsidP="001A0E91">
      <w:pPr>
        <w:tabs>
          <w:tab w:val="left" w:pos="7276"/>
        </w:tabs>
        <w:rPr>
          <w:rFonts w:ascii="Times New Roman" w:hAnsi="Times New Roman" w:cs="Times New Roman"/>
          <w:sz w:val="24"/>
          <w:szCs w:val="24"/>
        </w:rPr>
      </w:pPr>
    </w:p>
    <w:p w14:paraId="598B7B0E" w14:textId="77777777" w:rsidR="001A0E91" w:rsidRPr="001A0E91" w:rsidRDefault="001A0E91" w:rsidP="001A0E91">
      <w:pPr>
        <w:tabs>
          <w:tab w:val="left" w:pos="7276"/>
        </w:tabs>
        <w:rPr>
          <w:rFonts w:ascii="Times New Roman" w:hAnsi="Times New Roman" w:cs="Times New Roman"/>
          <w:sz w:val="24"/>
          <w:szCs w:val="24"/>
        </w:rPr>
      </w:pPr>
    </w:p>
    <w:sectPr w:rsidR="001A0E91" w:rsidRPr="001A0E91" w:rsidSect="00AD1643">
      <w:pgSz w:w="11900" w:h="16840"/>
      <w:pgMar w:top="993" w:right="1129" w:bottom="851" w:left="113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E4F66"/>
    <w:multiLevelType w:val="hybridMultilevel"/>
    <w:tmpl w:val="936E7ADE"/>
    <w:lvl w:ilvl="0" w:tplc="EB46921C">
      <w:start w:val="1"/>
      <w:numFmt w:val="decimal"/>
      <w:lvlText w:val="%1."/>
      <w:lvlJc w:val="left"/>
      <w:pPr>
        <w:ind w:left="1055" w:hanging="360"/>
      </w:pPr>
      <w:rPr>
        <w:rFonts w:hint="default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" w15:restartNumberingAfterBreak="0">
    <w:nsid w:val="0A2C6E25"/>
    <w:multiLevelType w:val="hybridMultilevel"/>
    <w:tmpl w:val="B566B28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E030C40"/>
    <w:multiLevelType w:val="hybridMultilevel"/>
    <w:tmpl w:val="5D329B6E"/>
    <w:lvl w:ilvl="0" w:tplc="0415000F">
      <w:start w:val="1"/>
      <w:numFmt w:val="decimal"/>
      <w:lvlText w:val="%1."/>
      <w:lvlJc w:val="left"/>
      <w:pPr>
        <w:ind w:left="705"/>
      </w:pPr>
      <w:rPr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25808B6">
      <w:start w:val="1"/>
      <w:numFmt w:val="lowerLetter"/>
      <w:lvlText w:val="%2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CB67472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D7ABA92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3B66B2C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396E33E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91AD040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4BCB1EE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2463CE4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2C512DA"/>
    <w:multiLevelType w:val="hybridMultilevel"/>
    <w:tmpl w:val="AF106EFA"/>
    <w:lvl w:ilvl="0" w:tplc="EB10573A">
      <w:start w:val="1"/>
      <w:numFmt w:val="decimal"/>
      <w:lvlText w:val="%1."/>
      <w:lvlJc w:val="left"/>
      <w:pPr>
        <w:ind w:left="7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DE07558">
      <w:start w:val="1"/>
      <w:numFmt w:val="lowerLetter"/>
      <w:lvlText w:val="%2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EC76BA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DCC826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E0FBC8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EB4C7C4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5D6BA38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FE56FE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A8F0F0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92A7D15"/>
    <w:multiLevelType w:val="hybridMultilevel"/>
    <w:tmpl w:val="CDBE7CB2"/>
    <w:lvl w:ilvl="0" w:tplc="3B06B17C">
      <w:start w:val="1"/>
      <w:numFmt w:val="decimal"/>
      <w:lvlText w:val="%1."/>
      <w:lvlJc w:val="left"/>
      <w:pPr>
        <w:ind w:left="7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67840AA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84203F4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A00BCA0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9660B4E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D9E58F8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508CBBA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C2E5E44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3A25A18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2AC25BF"/>
    <w:multiLevelType w:val="hybridMultilevel"/>
    <w:tmpl w:val="88768BC8"/>
    <w:lvl w:ilvl="0" w:tplc="E21E168C">
      <w:start w:val="1"/>
      <w:numFmt w:val="decimal"/>
      <w:lvlText w:val="%1."/>
      <w:lvlJc w:val="left"/>
      <w:pPr>
        <w:ind w:left="7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5E840CA">
      <w:start w:val="2"/>
      <w:numFmt w:val="decimal"/>
      <w:lvlText w:val="%2)"/>
      <w:lvlJc w:val="left"/>
      <w:pPr>
        <w:ind w:left="7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7D02DFE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2B06AF0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AC43548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2A66752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254D418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9DE5C02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0FA08A2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7B83D06"/>
    <w:multiLevelType w:val="hybridMultilevel"/>
    <w:tmpl w:val="F68E3448"/>
    <w:lvl w:ilvl="0" w:tplc="EB46921C">
      <w:start w:val="1"/>
      <w:numFmt w:val="decimal"/>
      <w:lvlText w:val="%1."/>
      <w:lvlJc w:val="left"/>
      <w:pPr>
        <w:ind w:left="705"/>
      </w:pPr>
      <w:rPr>
        <w:rFonts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5E840CA">
      <w:start w:val="2"/>
      <w:numFmt w:val="decimal"/>
      <w:lvlText w:val="%2)"/>
      <w:lvlJc w:val="left"/>
      <w:pPr>
        <w:ind w:left="7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7D02DFE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2B06AF0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AC43548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2A66752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254D418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9DE5C02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0FA08A2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82E795A"/>
    <w:multiLevelType w:val="hybridMultilevel"/>
    <w:tmpl w:val="AB206414"/>
    <w:lvl w:ilvl="0" w:tplc="EE92029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7C5E4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E623B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10C3A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E66D4D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2CE6B8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A44278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BE8DFC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20E39E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C750C72"/>
    <w:multiLevelType w:val="hybridMultilevel"/>
    <w:tmpl w:val="697C47B6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41AB02C8"/>
    <w:multiLevelType w:val="hybridMultilevel"/>
    <w:tmpl w:val="A5E4CC4E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AE85D37"/>
    <w:multiLevelType w:val="hybridMultilevel"/>
    <w:tmpl w:val="7EAE36CA"/>
    <w:lvl w:ilvl="0" w:tplc="EB46921C">
      <w:start w:val="1"/>
      <w:numFmt w:val="decimal"/>
      <w:lvlText w:val="%1."/>
      <w:lvlJc w:val="left"/>
      <w:pPr>
        <w:ind w:left="705"/>
      </w:pPr>
      <w:rPr>
        <w:rFonts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67840AA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84203F4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A00BCA0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9660B4E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D9E58F8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508CBBA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C2E5E44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3A25A18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E1543ED"/>
    <w:multiLevelType w:val="hybridMultilevel"/>
    <w:tmpl w:val="1A3CDF7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EFB25FC"/>
    <w:multiLevelType w:val="hybridMultilevel"/>
    <w:tmpl w:val="A3DCD670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5C561092"/>
    <w:multiLevelType w:val="hybridMultilevel"/>
    <w:tmpl w:val="C52CB15E"/>
    <w:lvl w:ilvl="0" w:tplc="EB46921C">
      <w:start w:val="1"/>
      <w:numFmt w:val="decimal"/>
      <w:lvlText w:val="%1."/>
      <w:lvlJc w:val="left"/>
      <w:pPr>
        <w:ind w:left="1055" w:hanging="360"/>
      </w:pPr>
      <w:rPr>
        <w:rFonts w:hint="default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4" w15:restartNumberingAfterBreak="0">
    <w:nsid w:val="63934FEB"/>
    <w:multiLevelType w:val="hybridMultilevel"/>
    <w:tmpl w:val="A3DCD670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 w15:restartNumberingAfterBreak="0">
    <w:nsid w:val="65C50DFF"/>
    <w:multiLevelType w:val="hybridMultilevel"/>
    <w:tmpl w:val="5F7C6CDA"/>
    <w:lvl w:ilvl="0" w:tplc="0415000F">
      <w:start w:val="1"/>
      <w:numFmt w:val="decimal"/>
      <w:lvlText w:val="%1."/>
      <w:lvlJc w:val="left"/>
      <w:pPr>
        <w:ind w:left="705"/>
      </w:pPr>
      <w:rPr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25808B6">
      <w:start w:val="1"/>
      <w:numFmt w:val="lowerLetter"/>
      <w:lvlText w:val="%2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CB67472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D7ABA92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3B66B2C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396E33E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91AD040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4BCB1EE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2463CE4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25F6856"/>
    <w:multiLevelType w:val="hybridMultilevel"/>
    <w:tmpl w:val="CE8C5F2A"/>
    <w:lvl w:ilvl="0" w:tplc="41BEA208">
      <w:start w:val="6"/>
      <w:numFmt w:val="decimal"/>
      <w:lvlText w:val="%1."/>
      <w:lvlJc w:val="left"/>
      <w:pPr>
        <w:ind w:left="5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26A6830">
      <w:start w:val="1"/>
      <w:numFmt w:val="lowerLetter"/>
      <w:lvlText w:val="%2"/>
      <w:lvlJc w:val="left"/>
      <w:pPr>
        <w:ind w:left="11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1D2D344">
      <w:start w:val="1"/>
      <w:numFmt w:val="lowerRoman"/>
      <w:lvlText w:val="%3"/>
      <w:lvlJc w:val="left"/>
      <w:pPr>
        <w:ind w:left="18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2784A06">
      <w:start w:val="1"/>
      <w:numFmt w:val="decimal"/>
      <w:lvlText w:val="%4"/>
      <w:lvlJc w:val="left"/>
      <w:pPr>
        <w:ind w:left="26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DCC2936">
      <w:start w:val="1"/>
      <w:numFmt w:val="lowerLetter"/>
      <w:lvlText w:val="%5"/>
      <w:lvlJc w:val="left"/>
      <w:pPr>
        <w:ind w:left="33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9EE7C3E">
      <w:start w:val="1"/>
      <w:numFmt w:val="lowerRoman"/>
      <w:lvlText w:val="%6"/>
      <w:lvlJc w:val="left"/>
      <w:pPr>
        <w:ind w:left="40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328B1E0">
      <w:start w:val="1"/>
      <w:numFmt w:val="decimal"/>
      <w:lvlText w:val="%7"/>
      <w:lvlJc w:val="left"/>
      <w:pPr>
        <w:ind w:left="47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B945E00">
      <w:start w:val="1"/>
      <w:numFmt w:val="lowerLetter"/>
      <w:lvlText w:val="%8"/>
      <w:lvlJc w:val="left"/>
      <w:pPr>
        <w:ind w:left="54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2C294A6">
      <w:start w:val="1"/>
      <w:numFmt w:val="lowerRoman"/>
      <w:lvlText w:val="%9"/>
      <w:lvlJc w:val="left"/>
      <w:pPr>
        <w:ind w:left="62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66259E6"/>
    <w:multiLevelType w:val="hybridMultilevel"/>
    <w:tmpl w:val="0EFC4D72"/>
    <w:lvl w:ilvl="0" w:tplc="782242C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B270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B076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FE00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BA23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AE9C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125E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D646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5073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5"/>
  </w:num>
  <w:num w:numId="3">
    <w:abstractNumId w:val="5"/>
  </w:num>
  <w:num w:numId="4">
    <w:abstractNumId w:val="7"/>
  </w:num>
  <w:num w:numId="5">
    <w:abstractNumId w:val="16"/>
  </w:num>
  <w:num w:numId="6">
    <w:abstractNumId w:val="4"/>
  </w:num>
  <w:num w:numId="7">
    <w:abstractNumId w:val="8"/>
  </w:num>
  <w:num w:numId="8">
    <w:abstractNumId w:val="17"/>
  </w:num>
  <w:num w:numId="9">
    <w:abstractNumId w:val="12"/>
  </w:num>
  <w:num w:numId="10">
    <w:abstractNumId w:val="14"/>
  </w:num>
  <w:num w:numId="11">
    <w:abstractNumId w:val="1"/>
  </w:num>
  <w:num w:numId="12">
    <w:abstractNumId w:val="2"/>
  </w:num>
  <w:num w:numId="13">
    <w:abstractNumId w:val="11"/>
  </w:num>
  <w:num w:numId="14">
    <w:abstractNumId w:val="6"/>
  </w:num>
  <w:num w:numId="15">
    <w:abstractNumId w:val="10"/>
  </w:num>
  <w:num w:numId="16">
    <w:abstractNumId w:val="13"/>
  </w:num>
  <w:num w:numId="17">
    <w:abstractNumId w:val="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680"/>
    <w:rsid w:val="000507FC"/>
    <w:rsid w:val="000953CC"/>
    <w:rsid w:val="000F0534"/>
    <w:rsid w:val="00171EA1"/>
    <w:rsid w:val="001A0E91"/>
    <w:rsid w:val="00211AF4"/>
    <w:rsid w:val="00217940"/>
    <w:rsid w:val="00251D26"/>
    <w:rsid w:val="00344311"/>
    <w:rsid w:val="00694460"/>
    <w:rsid w:val="007F1437"/>
    <w:rsid w:val="007F5EFD"/>
    <w:rsid w:val="00856683"/>
    <w:rsid w:val="00927D8E"/>
    <w:rsid w:val="00AD1643"/>
    <w:rsid w:val="00AE619A"/>
    <w:rsid w:val="00BE64D1"/>
    <w:rsid w:val="00C019E5"/>
    <w:rsid w:val="00C366C6"/>
    <w:rsid w:val="00C4182A"/>
    <w:rsid w:val="00D94CDF"/>
    <w:rsid w:val="00E15DA5"/>
    <w:rsid w:val="00E2358C"/>
    <w:rsid w:val="00E474AF"/>
    <w:rsid w:val="00EC434C"/>
    <w:rsid w:val="00F5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70ADA"/>
  <w15:docId w15:val="{D4C36FB9-0EA8-4A6A-950F-5FA5225C9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49" w:lineRule="auto"/>
      <w:ind w:left="370" w:right="1" w:hanging="370"/>
    </w:pPr>
    <w:rPr>
      <w:rFonts w:ascii="Verdana" w:eastAsia="Verdana" w:hAnsi="Verdana" w:cs="Verdana"/>
      <w:color w:val="000000"/>
      <w:sz w:val="21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34"/>
      <w:ind w:right="1"/>
      <w:jc w:val="center"/>
      <w:outlineLvl w:val="0"/>
    </w:pPr>
    <w:rPr>
      <w:rFonts w:ascii="Verdana" w:eastAsia="Verdana" w:hAnsi="Verdana" w:cs="Verdana"/>
      <w:color w:val="000000"/>
      <w:sz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Verdana" w:eastAsia="Verdana" w:hAnsi="Verdana" w:cs="Verdana"/>
      <w:color w:val="000000"/>
      <w:sz w:val="21"/>
    </w:rPr>
  </w:style>
  <w:style w:type="paragraph" w:styleId="Akapitzlist">
    <w:name w:val="List Paragraph"/>
    <w:basedOn w:val="Normalny"/>
    <w:uiPriority w:val="34"/>
    <w:qFormat/>
    <w:rsid w:val="00217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852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KORZYSTANIA Z PRZEDSZKOLNEGO PLACU ZABAW</vt:lpstr>
    </vt:vector>
  </TitlesOfParts>
  <Company/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KORZYSTANIA Z PRZEDSZKOLNEGO PLACU ZABAW</dc:title>
  <dc:subject/>
  <dc:creator>Blondi</dc:creator>
  <cp:keywords/>
  <cp:lastModifiedBy>Daria</cp:lastModifiedBy>
  <cp:revision>20</cp:revision>
  <cp:lastPrinted>2020-04-30T10:37:00Z</cp:lastPrinted>
  <dcterms:created xsi:type="dcterms:W3CDTF">2020-04-28T12:18:00Z</dcterms:created>
  <dcterms:modified xsi:type="dcterms:W3CDTF">2020-05-29T09:56:00Z</dcterms:modified>
</cp:coreProperties>
</file>