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14" w:rsidRDefault="00933B3C">
      <w:pPr>
        <w:rPr>
          <w:sz w:val="48"/>
          <w:szCs w:val="48"/>
        </w:rPr>
      </w:pPr>
      <w:r>
        <w:rPr>
          <w:sz w:val="48"/>
          <w:szCs w:val="48"/>
        </w:rPr>
        <w:t xml:space="preserve"> Tematyka  tygodnia </w:t>
      </w:r>
      <w:r w:rsidRPr="00933B3C">
        <w:rPr>
          <w:sz w:val="48"/>
          <w:szCs w:val="48"/>
        </w:rPr>
        <w:t xml:space="preserve">  12 – 16 </w:t>
      </w:r>
      <w:r>
        <w:rPr>
          <w:sz w:val="48"/>
          <w:szCs w:val="48"/>
        </w:rPr>
        <w:t xml:space="preserve"> </w:t>
      </w:r>
      <w:r w:rsidRPr="00933B3C">
        <w:rPr>
          <w:sz w:val="48"/>
          <w:szCs w:val="48"/>
        </w:rPr>
        <w:t>kwiecień</w:t>
      </w:r>
    </w:p>
    <w:p w:rsidR="00933B3C" w:rsidRDefault="00933B3C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</w:t>
      </w:r>
      <w:r w:rsidRPr="00933B3C">
        <w:rPr>
          <w:b/>
          <w:sz w:val="48"/>
          <w:szCs w:val="48"/>
        </w:rPr>
        <w:t>Temat : „Praca  rolnika”</w:t>
      </w:r>
    </w:p>
    <w:p w:rsidR="00933B3C" w:rsidRDefault="00933B3C" w:rsidP="004B519C">
      <w:pPr>
        <w:spacing w:line="276" w:lineRule="auto"/>
        <w:jc w:val="both"/>
      </w:pPr>
      <w:r w:rsidRPr="008D77C9">
        <w:rPr>
          <w:b/>
        </w:rPr>
        <w:t>1.</w:t>
      </w:r>
      <w:r w:rsidR="004E1E0A">
        <w:rPr>
          <w:b/>
        </w:rPr>
        <w:t>”</w:t>
      </w:r>
      <w:r>
        <w:t>Wieś i miasto” – szukanie różnic i podobieństw na podstawie zdjęć. Rodzice pokazują dzieciom zdjęcia terenów wiejskich i miejskich. Wspólnie  wskazują różnice i podobieństwa.</w:t>
      </w:r>
      <w:r w:rsidR="004B519C">
        <w:t xml:space="preserve"> Rodzice p</w:t>
      </w:r>
      <w:r>
        <w:t>yta</w:t>
      </w:r>
      <w:r w:rsidR="004B519C">
        <w:t>ją</w:t>
      </w:r>
      <w:r>
        <w:t xml:space="preserve">, których terenów w Polsce jest więcej, i wskazuje </w:t>
      </w:r>
      <w:r w:rsidR="004B519C">
        <w:t>na mapie tereny nizinne.  Szukanie  skojarzeń  ze  słowem  wieś.</w:t>
      </w:r>
    </w:p>
    <w:p w:rsidR="004B519C" w:rsidRDefault="004B519C" w:rsidP="004B519C">
      <w:pPr>
        <w:jc w:val="both"/>
        <w:rPr>
          <w:color w:val="70AD47" w:themeColor="accent6"/>
        </w:rPr>
      </w:pPr>
      <w:r w:rsidRPr="004B519C">
        <w:rPr>
          <w:color w:val="70AD47" w:themeColor="accent6"/>
        </w:rPr>
        <w:t>Praca z KP3.37a – poszerzanie wiedzy ogólnej, doskonalenie zdolności grafomotorycznych, budowanie wypowiedzi</w:t>
      </w:r>
      <w:r>
        <w:rPr>
          <w:color w:val="70AD47" w:themeColor="accent6"/>
        </w:rPr>
        <w:t>.</w:t>
      </w:r>
    </w:p>
    <w:p w:rsidR="004B519C" w:rsidRDefault="004B519C" w:rsidP="004B519C">
      <w:pPr>
        <w:spacing w:line="240" w:lineRule="auto"/>
        <w:jc w:val="both"/>
      </w:pPr>
      <w:r w:rsidRPr="008D77C9">
        <w:rPr>
          <w:b/>
        </w:rPr>
        <w:t>2.</w:t>
      </w:r>
      <w:r w:rsidRPr="004B519C">
        <w:t xml:space="preserve">  „Słoma i siano” – </w:t>
      </w:r>
      <w:proofErr w:type="spellStart"/>
      <w:r w:rsidRPr="004B519C">
        <w:t>polisensoryczne</w:t>
      </w:r>
      <w:proofErr w:type="spellEnd"/>
      <w:r w:rsidRPr="004B519C">
        <w:t xml:space="preserve"> porównywanie słom</w:t>
      </w:r>
      <w:r>
        <w:t>y i siana, czytanie globalne. Rodzice</w:t>
      </w:r>
      <w:r w:rsidRPr="004B519C">
        <w:t xml:space="preserve"> wprowadza</w:t>
      </w:r>
      <w:r>
        <w:t xml:space="preserve">ją </w:t>
      </w:r>
      <w:r w:rsidRPr="004B519C">
        <w:t>do czytania global</w:t>
      </w:r>
      <w:r>
        <w:t>nego wyrazy: siano i słoma. Pytą</w:t>
      </w:r>
      <w:r w:rsidRPr="004B519C">
        <w:t xml:space="preserve"> dzieci, czym różni się słoma od siana (siano</w:t>
      </w:r>
      <w:r>
        <w:t xml:space="preserve"> –</w:t>
      </w:r>
      <w:r w:rsidRPr="004B519C">
        <w:t>wysuszona trawa, pożywienie dla zwierząt, słoma – odpadowy mate</w:t>
      </w:r>
      <w:r>
        <w:t>riał po koszeniu zboża, siano –</w:t>
      </w:r>
      <w:r w:rsidRPr="004B519C">
        <w:t>bardziej miękkie, słoma – szorstka, siano – zielone, słoma – żółta). W</w:t>
      </w:r>
      <w:r>
        <w:t xml:space="preserve"> razie możliwości Rodzice udostępniają </w:t>
      </w:r>
      <w:r w:rsidRPr="004B519C">
        <w:t xml:space="preserve">dzieciom siano i słomę do </w:t>
      </w:r>
      <w:proofErr w:type="spellStart"/>
      <w:r w:rsidRPr="004B519C">
        <w:t>polisensorycznego</w:t>
      </w:r>
      <w:proofErr w:type="spellEnd"/>
      <w:r w:rsidRPr="004B519C">
        <w:t xml:space="preserve"> poznania (jeśli to niemożliwe, dzieci powinny zobaczyć choć zdjęcia)</w:t>
      </w:r>
      <w:r>
        <w:t>.</w:t>
      </w:r>
    </w:p>
    <w:p w:rsidR="004B519C" w:rsidRDefault="004B519C" w:rsidP="004B519C">
      <w:pPr>
        <w:spacing w:line="240" w:lineRule="auto"/>
        <w:jc w:val="both"/>
        <w:rPr>
          <w:color w:val="70AD47" w:themeColor="accent6"/>
        </w:rPr>
      </w:pPr>
      <w:r w:rsidRPr="004B519C">
        <w:rPr>
          <w:color w:val="70AD47" w:themeColor="accent6"/>
        </w:rPr>
        <w:t>Praca z KP3.37b – doskonalenie zdolności grafomotorycznych, spostrzegawczości, koordynacji wzrokowo-ruchowej, przeliczanie</w:t>
      </w:r>
      <w:r>
        <w:rPr>
          <w:color w:val="70AD47" w:themeColor="accent6"/>
        </w:rPr>
        <w:t>.</w:t>
      </w:r>
    </w:p>
    <w:p w:rsidR="004B519C" w:rsidRDefault="004B519C" w:rsidP="004B519C">
      <w:pPr>
        <w:spacing w:line="240" w:lineRule="auto"/>
        <w:jc w:val="both"/>
      </w:pPr>
      <w:r w:rsidRPr="008D77C9">
        <w:rPr>
          <w:b/>
        </w:rPr>
        <w:t>3.</w:t>
      </w:r>
      <w:r>
        <w:t>„Do cz</w:t>
      </w:r>
      <w:r w:rsidR="004E1E0A">
        <w:t>ego służy strach na wróble?” –  Rodzice zadają</w:t>
      </w:r>
      <w:r>
        <w:t xml:space="preserve"> dzieciom pytania: Do czego służy strach na wróble na polu? Kogo ma odstraszać? Dlaczego odstrasza się ptaki z pól? Co takiego robią? Co wyjadają ptaki na polach?</w:t>
      </w:r>
    </w:p>
    <w:p w:rsidR="004B519C" w:rsidRDefault="004B519C" w:rsidP="004B519C">
      <w:pPr>
        <w:spacing w:line="240" w:lineRule="auto"/>
        <w:jc w:val="both"/>
      </w:pPr>
      <w:r w:rsidRPr="008D77C9">
        <w:rPr>
          <w:b/>
        </w:rPr>
        <w:t xml:space="preserve">4.  </w:t>
      </w:r>
      <w:r>
        <w:t>„Myszy z siana” – praca plastyczna. Do wykonania pracy są potrzebne koszulki do segregatorów, siano, druciki kreatywne, klej, nożyczki i papier kolorowy. Dzieci wypychają koszulki sianem i przewiązują nitką tak, by powstały myszki. Następnie doklejają ogonki z drucików kreatywnych, oczy i uszy z papieru</w:t>
      </w:r>
      <w:r w:rsidR="008D77C9">
        <w:t>.</w:t>
      </w:r>
    </w:p>
    <w:p w:rsidR="008D77C9" w:rsidRDefault="008D77C9" w:rsidP="008D77C9">
      <w:pPr>
        <w:spacing w:after="0" w:line="240" w:lineRule="auto"/>
        <w:jc w:val="both"/>
      </w:pPr>
      <w:r w:rsidRPr="008D77C9">
        <w:rPr>
          <w:b/>
        </w:rPr>
        <w:t>5.</w:t>
      </w:r>
      <w:r w:rsidRPr="008D77C9">
        <w:t xml:space="preserve"> </w:t>
      </w:r>
      <w:r>
        <w:t>Od ziarenka do bochenka” – opowieść ruchowo-naśladowcza połączona z ćwiczeniami artykulacyjnymi:</w:t>
      </w:r>
    </w:p>
    <w:p w:rsidR="008D77C9" w:rsidRDefault="008D77C9" w:rsidP="008D77C9">
      <w:pPr>
        <w:spacing w:after="0" w:line="240" w:lineRule="auto"/>
        <w:jc w:val="both"/>
      </w:pPr>
      <w:r>
        <w:t xml:space="preserve"> – Pociąg: Jedziemy dziś do gospodarstwa rolnego pociągiem (ciuch, ciuch, ciuch – naśladowanie odgłosów). Przekonamy się, jak wygląda życie na wsi…</w:t>
      </w:r>
    </w:p>
    <w:p w:rsidR="008D77C9" w:rsidRDefault="008D77C9" w:rsidP="008D77C9">
      <w:pPr>
        <w:spacing w:after="0" w:line="240" w:lineRule="auto"/>
        <w:jc w:val="both"/>
      </w:pPr>
      <w:r>
        <w:t xml:space="preserve"> – Koniki: Jedziemy na konikach do pana rolnika (odgłos kląskania).</w:t>
      </w:r>
    </w:p>
    <w:p w:rsidR="008D77C9" w:rsidRDefault="008D77C9" w:rsidP="008D77C9">
      <w:pPr>
        <w:spacing w:after="0" w:line="240" w:lineRule="auto"/>
        <w:jc w:val="both"/>
      </w:pPr>
      <w:r>
        <w:t xml:space="preserve"> – Praca rolnika: Najpierw rolnik sieje zboże (</w:t>
      </w:r>
      <w:proofErr w:type="spellStart"/>
      <w:r>
        <w:t>siejeje</w:t>
      </w:r>
      <w:proofErr w:type="spellEnd"/>
      <w:r>
        <w:t xml:space="preserve">, </w:t>
      </w:r>
      <w:proofErr w:type="spellStart"/>
      <w:r>
        <w:t>siejeje</w:t>
      </w:r>
      <w:proofErr w:type="spellEnd"/>
      <w:r>
        <w:t xml:space="preserve">, </w:t>
      </w:r>
      <w:proofErr w:type="spellStart"/>
      <w:r>
        <w:t>siejeje</w:t>
      </w:r>
      <w:proofErr w:type="spellEnd"/>
      <w:r>
        <w:t>), deszcz pada na pole (kap, kap, kap), potem zboże rośnie i dojrzewa, a wietrzyk śpiewa (</w:t>
      </w:r>
      <w:proofErr w:type="spellStart"/>
      <w:r>
        <w:t>szszszsz</w:t>
      </w:r>
      <w:proofErr w:type="spellEnd"/>
      <w:r>
        <w:t>). Słońce grzeje całe lato (uf, uf, uf), nastała pora zbiorów, już na pole wjeżdża kombajn (</w:t>
      </w:r>
      <w:proofErr w:type="spellStart"/>
      <w:r>
        <w:t>wrrrr</w:t>
      </w:r>
      <w:proofErr w:type="spellEnd"/>
      <w:r>
        <w:t xml:space="preserve">, </w:t>
      </w:r>
      <w:proofErr w:type="spellStart"/>
      <w:r>
        <w:t>wrrrrrrr</w:t>
      </w:r>
      <w:proofErr w:type="spellEnd"/>
      <w:r>
        <w:t xml:space="preserve">, </w:t>
      </w:r>
      <w:proofErr w:type="spellStart"/>
      <w:r>
        <w:t>wrrrrrr</w:t>
      </w:r>
      <w:proofErr w:type="spellEnd"/>
      <w:r>
        <w:t>). Kombajn przesypuje ziarno na wozy (</w:t>
      </w:r>
      <w:proofErr w:type="spellStart"/>
      <w:r>
        <w:t>szszszszsz</w:t>
      </w:r>
      <w:proofErr w:type="spellEnd"/>
      <w:r>
        <w:t>), rolnik wiezie ziarno ciągnikiem do młynarza (</w:t>
      </w:r>
      <w:proofErr w:type="spellStart"/>
      <w:r>
        <w:t>wrrrr</w:t>
      </w:r>
      <w:proofErr w:type="spellEnd"/>
      <w:r>
        <w:t xml:space="preserve">, </w:t>
      </w:r>
      <w:proofErr w:type="spellStart"/>
      <w:r>
        <w:t>wrrrrr</w:t>
      </w:r>
      <w:proofErr w:type="spellEnd"/>
      <w:r>
        <w:t xml:space="preserve">, </w:t>
      </w:r>
      <w:proofErr w:type="spellStart"/>
      <w:r>
        <w:t>wrrrr</w:t>
      </w:r>
      <w:proofErr w:type="spellEnd"/>
      <w:r>
        <w:t>).</w:t>
      </w:r>
    </w:p>
    <w:p w:rsidR="008D77C9" w:rsidRDefault="008D77C9" w:rsidP="004B519C">
      <w:pPr>
        <w:spacing w:line="240" w:lineRule="auto"/>
        <w:jc w:val="both"/>
      </w:pPr>
      <w:r>
        <w:t xml:space="preserve">- Młyn: Młynarz w młynie zmiele ziarnka (szerokie otwieranie ust i kręcenie szczęką), z ziaren powstanie mąka. </w:t>
      </w:r>
      <w:proofErr w:type="spellStart"/>
      <w:r>
        <w:t>Aaaa</w:t>
      </w:r>
      <w:proofErr w:type="spellEnd"/>
      <w:r>
        <w:t>– psik! Wpadła do nosków! Mąka jest gotowa, do piekarni jedziemy samochodem (brum, brum, brum). Nocą, kiedy dzieci śpią (sen – chrapanie), piekarz piecze z mąki chleb i bułki (naśladowanie ruchu wyrabiania ciasta).</w:t>
      </w:r>
    </w:p>
    <w:p w:rsidR="008D77C9" w:rsidRDefault="008D77C9" w:rsidP="004B519C">
      <w:pPr>
        <w:spacing w:line="240" w:lineRule="auto"/>
        <w:jc w:val="both"/>
      </w:pPr>
      <w:r>
        <w:t xml:space="preserve"> – Piekarnia: Z samego rana samochody (brum, brum) z piekarni ruszają do sklepów, by dostarczyć pieczywo. Uwaga, jeszcze gorące (parzy – dmuchanie), ale jak pięknie pachnie (wąchanie – głęboki wdech i wydech). </w:t>
      </w:r>
    </w:p>
    <w:p w:rsidR="008D77C9" w:rsidRDefault="008D77C9" w:rsidP="004B519C">
      <w:pPr>
        <w:spacing w:line="240" w:lineRule="auto"/>
        <w:jc w:val="both"/>
      </w:pPr>
      <w:r>
        <w:t>– Pociąg: Wracamy pociągiem (ciuch, ciuch ciuch) do przedszkola.</w:t>
      </w:r>
    </w:p>
    <w:p w:rsidR="008D77C9" w:rsidRDefault="008D77C9" w:rsidP="004B519C">
      <w:pPr>
        <w:spacing w:line="240" w:lineRule="auto"/>
        <w:jc w:val="both"/>
      </w:pPr>
      <w:r w:rsidRPr="008D77C9">
        <w:rPr>
          <w:b/>
        </w:rPr>
        <w:t>6.</w:t>
      </w:r>
      <w:r>
        <w:t xml:space="preserve"> Zabawa matematyczna – sprawdzanie długości pojedynczych źdźbeł siana, szeregowanie, układanie źdźbeł od najmniejszego do największego, od największego do najmniejszego itd.</w:t>
      </w:r>
    </w:p>
    <w:p w:rsidR="008D77C9" w:rsidRDefault="008D77C9" w:rsidP="004B519C">
      <w:pPr>
        <w:spacing w:line="240" w:lineRule="auto"/>
        <w:jc w:val="both"/>
      </w:pPr>
      <w:r w:rsidRPr="008D77C9">
        <w:rPr>
          <w:b/>
        </w:rPr>
        <w:lastRenderedPageBreak/>
        <w:t>7</w:t>
      </w:r>
      <w:r>
        <w:t xml:space="preserve">.„Rośliny zbożowe” – rozpoznawanie roślin zbożowych, okopowych, oleistych i włóknistych – klasyfikacja, opisywanie, logiczne myślenie, czytanie globalne. Rodzice przynoszą zdjęcia lub naturalne okazy roślin zbożowych (np. żyto, pszenica, owies, kukurydza, jęczmień), roślin okopowych (buraki, ziemniaki, marchew, rzepa), oleistych (słonecznik, len, rzepak) i włóknistych (len, konopie). Rodzice proszą dzieci, by podzieliły rośliny na grupy. Dzieci próbują scharakteryzować rośliny należące do jednej grupy. Rodzice pytają, czym różnią się od siebie rośliny zbożowe (kwiaty zbóż i owoce mogą tworzyć kłos, kolbę lub </w:t>
      </w:r>
      <w:proofErr w:type="spellStart"/>
      <w:r>
        <w:t>więch</w:t>
      </w:r>
      <w:proofErr w:type="spellEnd"/>
      <w:r>
        <w:t>). Dzieci zastanawiają się nad nazwą „rośliny okopowe” (okopuje się je podczas sadzenia, a następnie wykopuje z ziemi). Rodzice opowiadają dzieciom o pochodzeniu nazwy roślin oleistych i włóknistych (produkcja oleju oraz wytwarzanie</w:t>
      </w:r>
      <w:r w:rsidR="00A513ED">
        <w:t xml:space="preserve"> nici i włókien). Na koniec Rodzice</w:t>
      </w:r>
      <w:r>
        <w:t xml:space="preserve"> wprowadza</w:t>
      </w:r>
      <w:r w:rsidR="00A513ED">
        <w:t>ją</w:t>
      </w:r>
      <w:r>
        <w:t xml:space="preserve"> wyrazy globalne do czytania: oleiste, włókniste, okopowe, zbożowe.</w:t>
      </w:r>
    </w:p>
    <w:p w:rsidR="00A513ED" w:rsidRDefault="00A513ED" w:rsidP="004B519C">
      <w:pPr>
        <w:spacing w:line="240" w:lineRule="auto"/>
        <w:jc w:val="both"/>
      </w:pPr>
      <w:r w:rsidRPr="00A513ED">
        <w:rPr>
          <w:b/>
        </w:rPr>
        <w:t>8.</w:t>
      </w:r>
      <w:r w:rsidRPr="00A513ED">
        <w:t xml:space="preserve"> </w:t>
      </w:r>
      <w:r>
        <w:t>„Jak powstaje popcorn?” – poszerzanie wiedzy dzieci dotyczącej kukurydzy i jej wykorzystania. Rodzice przynoszą popcorn. Zadają dzieciom pytania: Kiedy najczęściej jecie popcorn? Z czego się go wytwarza? W jaki sposób robi się popcorn? Czy popcorn może być tylko słony? Jak inaczej wykorzystuje się kukurydzę? (zjadanie całych kolb, kukurydza konserwowa, mąka kukurydziana).</w:t>
      </w:r>
    </w:p>
    <w:p w:rsidR="00A513ED" w:rsidRDefault="00A513ED" w:rsidP="004B519C">
      <w:pPr>
        <w:spacing w:line="240" w:lineRule="auto"/>
        <w:jc w:val="both"/>
      </w:pPr>
      <w:r w:rsidRPr="00A513ED">
        <w:rPr>
          <w:b/>
        </w:rPr>
        <w:t>9.</w:t>
      </w:r>
      <w:r>
        <w:t xml:space="preserve"> Zestaw ćwiczeń gimnastycznych nr 30: – „Noszenie wody” – Rodzice wydają polecenie: W prawo zwrot, podają  laskę gimnastyczną lub kij od  szczotki   i pomaga włożyć  między łopatki. Dzieci naśladują pracę rolnika, który nosi wodę ze studni: sylwetka wyprostowana, patrzymy przed siebie. Wspinamy się na palce i opadamy na całe stopy. Idziemy na piętach i na palcach. </w:t>
      </w:r>
    </w:p>
    <w:p w:rsidR="00A513ED" w:rsidRDefault="00A513ED" w:rsidP="004B519C">
      <w:pPr>
        <w:spacing w:line="240" w:lineRule="auto"/>
        <w:jc w:val="both"/>
      </w:pPr>
      <w:r>
        <w:t xml:space="preserve"> – „Taczki” – dzieci ćwiczą w parach z rodzicami, dziecko w podporze przodem, nogi w rozkroku, rodzic staje w rozkroku i łapie  za kolana. Pary prz</w:t>
      </w:r>
      <w:r w:rsidR="004E1E0A">
        <w:t xml:space="preserve">emieszczają się do końca pokoju. </w:t>
      </w:r>
    </w:p>
    <w:p w:rsidR="00A513ED" w:rsidRDefault="00A513ED" w:rsidP="004B519C">
      <w:pPr>
        <w:spacing w:line="240" w:lineRule="auto"/>
        <w:jc w:val="both"/>
      </w:pPr>
      <w:r>
        <w:t xml:space="preserve"> – „Maszyny rolnicze” –  Na sygnał rodzica , dzieci  naśladują  maszyny  rolnicze głosem i ruchem., np. traktor, kombajn, wóz z konikiem.</w:t>
      </w:r>
    </w:p>
    <w:p w:rsidR="00A513ED" w:rsidRDefault="00A513ED" w:rsidP="004B519C">
      <w:pPr>
        <w:spacing w:line="240" w:lineRule="auto"/>
        <w:jc w:val="both"/>
      </w:pPr>
      <w:r w:rsidRPr="00A513ED">
        <w:rPr>
          <w:b/>
        </w:rPr>
        <w:t>10.</w:t>
      </w:r>
      <w:r>
        <w:t>Zabawa manipulacyjna – oddzielenie ziaren kukurydzy od ziaren fasoli.</w:t>
      </w:r>
    </w:p>
    <w:p w:rsidR="00A513ED" w:rsidRDefault="00A513ED" w:rsidP="004B519C">
      <w:pPr>
        <w:spacing w:line="240" w:lineRule="auto"/>
        <w:jc w:val="both"/>
      </w:pPr>
      <w:r w:rsidRPr="00A513ED">
        <w:rPr>
          <w:b/>
        </w:rPr>
        <w:t>11.</w:t>
      </w:r>
      <w:r w:rsidRPr="00A513ED">
        <w:t xml:space="preserve"> </w:t>
      </w:r>
      <w:r>
        <w:t xml:space="preserve">„Kukurydza” – praca plastyczna. Dzieci rysują kolbę kukurydzy żółtym flamastrem. Zielonym flamastrem dorysowują łodygę i liście. Maczają paluszek w żółtej farbie, robią odciski, tworząc miejsce na ziarna kukurydzy. Wypełniają żółte pola prawdziwymi ziarnami kukurydzy. </w:t>
      </w:r>
    </w:p>
    <w:p w:rsidR="00A513ED" w:rsidRDefault="00A513ED" w:rsidP="004B519C">
      <w:pPr>
        <w:spacing w:line="240" w:lineRule="auto"/>
        <w:jc w:val="both"/>
      </w:pPr>
      <w:r w:rsidRPr="00926ED7">
        <w:rPr>
          <w:b/>
        </w:rPr>
        <w:t>12.</w:t>
      </w:r>
      <w:r w:rsidRPr="00A513ED">
        <w:t xml:space="preserve"> </w:t>
      </w:r>
      <w:r>
        <w:t>Degustacja różnego rodzaju pieczywa (pszenne, żytnie, razowe, bułka, rogal, bułka maślana itp.). Dzieci dostają na talerzykach kawałeczki różnego rodzaju produktów piekarskich. Smakują pieczywo, określają jego smak, zapach i kolor.</w:t>
      </w:r>
    </w:p>
    <w:p w:rsidR="00926ED7" w:rsidRDefault="00926ED7" w:rsidP="004B519C">
      <w:pPr>
        <w:spacing w:line="240" w:lineRule="auto"/>
        <w:jc w:val="both"/>
      </w:pPr>
      <w:r w:rsidRPr="00926ED7">
        <w:rPr>
          <w:b/>
        </w:rPr>
        <w:t>13.</w:t>
      </w:r>
      <w:r w:rsidRPr="00926ED7">
        <w:t xml:space="preserve"> </w:t>
      </w:r>
      <w:r>
        <w:t>„Skąd się bierze chleb?” – pogadanka na temat różnych rodzajów mąki, z której pozyskuje się produkty piekarskie. Rodzice zadają dzieciom pytania: Skąd się bierze chleb? Czy wszystkie rodzaje pieczywa, które wam smakowały, były zrobione z mąki pszennej? Z czego wytwarza się to pieczywo? Jakie rodzaje mąki jeszcze wyróżniamy? (ziemniaczana, żytnia, razowa, kukurydziana, jaglana, lniana). Dzieci przypominają sobie zboża poznane  wcześniej. Rozpoznają kawałki pieczywa po smaku</w:t>
      </w:r>
      <w:r w:rsidR="004E1E0A">
        <w:br/>
      </w:r>
      <w:bookmarkStart w:id="0" w:name="_GoBack"/>
      <w:bookmarkEnd w:id="0"/>
      <w:r>
        <w:t xml:space="preserve"> (z zamkniętymi lub zawiązanymi oczami), opisują ich smak.</w:t>
      </w:r>
    </w:p>
    <w:p w:rsidR="00926ED7" w:rsidRDefault="00926ED7" w:rsidP="004B519C">
      <w:pPr>
        <w:spacing w:line="240" w:lineRule="auto"/>
        <w:jc w:val="both"/>
      </w:pPr>
      <w:r w:rsidRPr="00926ED7">
        <w:rPr>
          <w:color w:val="70AD47" w:themeColor="accent6"/>
        </w:rPr>
        <w:t>„Od ziarenka do bochenka” – praca z KP3.38, doskonalenie sprawności manualnej i percepcji wzrokowej, dostrzeganie związków przyczynowo</w:t>
      </w:r>
      <w:r>
        <w:rPr>
          <w:color w:val="70AD47" w:themeColor="accent6"/>
        </w:rPr>
        <w:t xml:space="preserve"> </w:t>
      </w:r>
      <w:r w:rsidRPr="00926ED7">
        <w:rPr>
          <w:color w:val="70AD47" w:themeColor="accent6"/>
        </w:rPr>
        <w:t>-</w:t>
      </w:r>
      <w:r>
        <w:rPr>
          <w:color w:val="70AD47" w:themeColor="accent6"/>
        </w:rPr>
        <w:t xml:space="preserve"> </w:t>
      </w:r>
      <w:r w:rsidRPr="00926ED7">
        <w:rPr>
          <w:color w:val="70AD47" w:themeColor="accent6"/>
        </w:rPr>
        <w:t>skutkowych, budowanie wypowiedzi</w:t>
      </w:r>
      <w:r>
        <w:rPr>
          <w:color w:val="70AD47" w:themeColor="accent6"/>
        </w:rPr>
        <w:t>.</w:t>
      </w:r>
    </w:p>
    <w:p w:rsidR="00926ED7" w:rsidRDefault="00926ED7" w:rsidP="004B519C">
      <w:pPr>
        <w:spacing w:line="240" w:lineRule="auto"/>
        <w:jc w:val="both"/>
      </w:pPr>
      <w:r w:rsidRPr="00926ED7">
        <w:rPr>
          <w:b/>
        </w:rPr>
        <w:t xml:space="preserve">14 </w:t>
      </w:r>
      <w:r>
        <w:t xml:space="preserve"> Blok zajęć o emocjach – docenienie. „Wiosna na wsi” – Rodzice zapraszają dzieci do wysłuchania opowiadania pod tym samym tytułem. </w:t>
      </w:r>
    </w:p>
    <w:p w:rsidR="00926ED7" w:rsidRPr="00926ED7" w:rsidRDefault="00926ED7" w:rsidP="004B519C">
      <w:pPr>
        <w:spacing w:line="240" w:lineRule="auto"/>
        <w:jc w:val="both"/>
        <w:rPr>
          <w:b/>
        </w:rPr>
      </w:pPr>
      <w:r w:rsidRPr="00926ED7">
        <w:rPr>
          <w:b/>
        </w:rPr>
        <w:t>Wiosna na wsi</w:t>
      </w:r>
    </w:p>
    <w:p w:rsidR="00926ED7" w:rsidRDefault="00926ED7" w:rsidP="004B519C">
      <w:pPr>
        <w:spacing w:line="240" w:lineRule="auto"/>
        <w:jc w:val="both"/>
        <w:rPr>
          <w:i/>
        </w:rPr>
      </w:pPr>
      <w:r>
        <w:t xml:space="preserve"> </w:t>
      </w:r>
      <w:r w:rsidRPr="00926ED7">
        <w:rPr>
          <w:i/>
        </w:rPr>
        <w:t>Dominika Niemiec</w:t>
      </w:r>
    </w:p>
    <w:p w:rsidR="00926ED7" w:rsidRDefault="00926ED7" w:rsidP="00926ED7">
      <w:pPr>
        <w:spacing w:line="240" w:lineRule="auto"/>
        <w:jc w:val="both"/>
      </w:pPr>
      <w:r>
        <w:t>Dziadek Stasia mieszka na wsi. Dziś jest sobota, Staś nie ma w szkole lekcji i postanowił z rodzicami odwiedzić dziadka. Wyjechali z miasta skoro świt. Staś obserwował przez okno samochodu</w:t>
      </w:r>
    </w:p>
    <w:p w:rsidR="00926ED7" w:rsidRDefault="00926ED7" w:rsidP="00926ED7">
      <w:pPr>
        <w:spacing w:line="240" w:lineRule="auto"/>
        <w:jc w:val="both"/>
      </w:pPr>
      <w:r>
        <w:lastRenderedPageBreak/>
        <w:t>uciekające bloki i domy. Już po chwili nie było widać kominów fabryk i wysokich wieżowców, które</w:t>
      </w:r>
    </w:p>
    <w:p w:rsidR="00926ED7" w:rsidRDefault="00926ED7" w:rsidP="00926ED7">
      <w:pPr>
        <w:spacing w:line="240" w:lineRule="auto"/>
        <w:jc w:val="both"/>
      </w:pPr>
      <w:r>
        <w:t>dumnie pięły się w miejskiej dżungli. Z nosem w szybie Staś podziwiał zmieniający się krajobraz.</w:t>
      </w:r>
    </w:p>
    <w:p w:rsidR="00926ED7" w:rsidRDefault="00926ED7" w:rsidP="00926ED7">
      <w:pPr>
        <w:spacing w:line="240" w:lineRule="auto"/>
        <w:jc w:val="both"/>
      </w:pPr>
      <w:r>
        <w:t>Najpierw przejeżdżali przez miasta i miasteczka, które były coraz mniejsze i w których nie było już</w:t>
      </w:r>
    </w:p>
    <w:p w:rsidR="00926ED7" w:rsidRDefault="00926ED7" w:rsidP="00926ED7">
      <w:pPr>
        <w:spacing w:line="240" w:lineRule="auto"/>
        <w:jc w:val="both"/>
      </w:pPr>
      <w:r>
        <w:t>wieżowców, a jedynie małe domki przycupnięte przy uliczkach niczym kury na grzędach. Między</w:t>
      </w:r>
    </w:p>
    <w:p w:rsidR="00926ED7" w:rsidRDefault="00926ED7" w:rsidP="00926ED7">
      <w:pPr>
        <w:spacing w:line="240" w:lineRule="auto"/>
        <w:jc w:val="both"/>
      </w:pPr>
      <w:r>
        <w:t>kolejnymi miasteczkami rozciągały się połacie lasów i pól, nad którymi krążyły ptaki. Wiosna dawała o sobie znać, gdyż wszystko zieleniło się wkoło jak szalone. Po kilku godzinach Staś z rodzicami</w:t>
      </w:r>
    </w:p>
    <w:p w:rsidR="00926ED7" w:rsidRDefault="00926ED7" w:rsidP="00926ED7">
      <w:pPr>
        <w:spacing w:line="240" w:lineRule="auto"/>
        <w:jc w:val="both"/>
      </w:pPr>
      <w:r>
        <w:t>dotarł na miejsce. Dziadek przywitał wszystkich z  wielkim entuzjazmem. Wyściskał mamę, tatę</w:t>
      </w:r>
    </w:p>
    <w:p w:rsidR="00926ED7" w:rsidRDefault="00926ED7" w:rsidP="00926ED7">
      <w:pPr>
        <w:spacing w:line="240" w:lineRule="auto"/>
        <w:jc w:val="both"/>
      </w:pPr>
      <w:r>
        <w:t>i wnuczka. Staś wskoczył dziadkowi na barana.</w:t>
      </w:r>
    </w:p>
    <w:p w:rsidR="00926ED7" w:rsidRDefault="00926ED7" w:rsidP="00926ED7">
      <w:pPr>
        <w:spacing w:line="240" w:lineRule="auto"/>
        <w:jc w:val="both"/>
      </w:pPr>
      <w:r>
        <w:t>– Hura! Dziadku, jak tu pięknie, zupełnie inaczej niż mieście.</w:t>
      </w:r>
    </w:p>
    <w:p w:rsidR="00926ED7" w:rsidRDefault="00926ED7" w:rsidP="00926ED7">
      <w:pPr>
        <w:spacing w:line="240" w:lineRule="auto"/>
        <w:jc w:val="both"/>
      </w:pPr>
      <w:r>
        <w:t>– O tak, zupełnie inaczej – potwierdził dziadek. – Mam tu dużo pracy, muszę zasiać warzywa</w:t>
      </w:r>
    </w:p>
    <w:p w:rsidR="00926ED7" w:rsidRDefault="00926ED7" w:rsidP="00926ED7">
      <w:pPr>
        <w:spacing w:line="240" w:lineRule="auto"/>
        <w:jc w:val="both"/>
      </w:pPr>
      <w:r>
        <w:t>w całym ogrodzie. Może mi pomożesz, zuchu?</w:t>
      </w:r>
    </w:p>
    <w:p w:rsidR="00926ED7" w:rsidRDefault="00926ED7" w:rsidP="00926ED7">
      <w:pPr>
        <w:spacing w:line="240" w:lineRule="auto"/>
        <w:jc w:val="both"/>
      </w:pPr>
      <w:r>
        <w:t>– O, to my pójdziemy do domu i ugotujemy z tatą obiad. Będzie na was czekał, gdy wrócicie</w:t>
      </w:r>
    </w:p>
    <w:p w:rsidR="00926ED7" w:rsidRDefault="00926ED7" w:rsidP="00926ED7">
      <w:pPr>
        <w:spacing w:line="240" w:lineRule="auto"/>
        <w:jc w:val="both"/>
      </w:pPr>
      <w:r>
        <w:t>z ogrodu – zapowiedziała mama.</w:t>
      </w:r>
    </w:p>
    <w:p w:rsidR="00926ED7" w:rsidRDefault="00926ED7" w:rsidP="00926ED7">
      <w:pPr>
        <w:spacing w:line="240" w:lineRule="auto"/>
        <w:jc w:val="both"/>
      </w:pPr>
      <w:r>
        <w:t>Tata z mamą znikli za drzwiami dziadkowego domu, a Staś z dziadkiem ruszyli w kierunku ogrodu. Do obsiania były spory kawałek terenu przy szklarniach i po sześć długich grządek znajdujących</w:t>
      </w:r>
    </w:p>
    <w:p w:rsidR="00926ED7" w:rsidRDefault="00926ED7" w:rsidP="00926ED7">
      <w:pPr>
        <w:spacing w:line="240" w:lineRule="auto"/>
        <w:jc w:val="both"/>
      </w:pPr>
      <w:r>
        <w:t>się we wnętrzu każdej z trzech szklarni. Staś z dziadkiem zabrali się do roboty. Do grządek wpadały</w:t>
      </w:r>
    </w:p>
    <w:p w:rsidR="00926ED7" w:rsidRDefault="00926ED7" w:rsidP="00926ED7">
      <w:pPr>
        <w:spacing w:line="240" w:lineRule="auto"/>
        <w:jc w:val="both"/>
      </w:pPr>
      <w:r>
        <w:t>ziarenka, z których miały wyrosnąć dorodne pomidory, marchewki, ogórki, pietruszki, sałaty, dynie</w:t>
      </w:r>
    </w:p>
    <w:p w:rsidR="00926ED7" w:rsidRDefault="00926ED7" w:rsidP="00926ED7">
      <w:pPr>
        <w:spacing w:line="240" w:lineRule="auto"/>
        <w:jc w:val="both"/>
      </w:pPr>
      <w:r>
        <w:t>i kabaczki. Dziadek kierował pracą Stasia i pomagał przykrywać mu ziarenka ziemią.</w:t>
      </w:r>
    </w:p>
    <w:p w:rsidR="00926ED7" w:rsidRDefault="00926ED7" w:rsidP="00926ED7">
      <w:pPr>
        <w:spacing w:line="240" w:lineRule="auto"/>
        <w:jc w:val="both"/>
      </w:pPr>
      <w:r>
        <w:t>– Teraz trzeba to wszystko dobrze podlać – zarządził.</w:t>
      </w:r>
    </w:p>
    <w:p w:rsidR="00926ED7" w:rsidRDefault="00926ED7" w:rsidP="00926ED7">
      <w:pPr>
        <w:spacing w:line="240" w:lineRule="auto"/>
        <w:jc w:val="both"/>
      </w:pPr>
      <w:r>
        <w:t>Staś już trzymał w ręku ogrodowego węża.</w:t>
      </w:r>
    </w:p>
    <w:p w:rsidR="00926ED7" w:rsidRDefault="00926ED7" w:rsidP="00926ED7">
      <w:pPr>
        <w:spacing w:line="240" w:lineRule="auto"/>
        <w:jc w:val="both"/>
      </w:pPr>
      <w:r>
        <w:t>– Widzę, że doskonale wiesz, co potrzebne jest roślinom do wzrostu – z uśmiechem powiedział</w:t>
      </w:r>
    </w:p>
    <w:p w:rsidR="00926ED7" w:rsidRDefault="00926ED7" w:rsidP="00926ED7">
      <w:pPr>
        <w:spacing w:line="240" w:lineRule="auto"/>
        <w:jc w:val="both"/>
      </w:pPr>
      <w:r>
        <w:t>dziadek.</w:t>
      </w:r>
    </w:p>
    <w:p w:rsidR="00926ED7" w:rsidRDefault="00926ED7" w:rsidP="00926ED7">
      <w:pPr>
        <w:spacing w:line="240" w:lineRule="auto"/>
        <w:jc w:val="both"/>
      </w:pPr>
      <w:r>
        <w:t>Wszystkie grządki zostały dokładnie podlane i dziadek ze Stasiem mogli udać się do domu.</w:t>
      </w:r>
    </w:p>
    <w:p w:rsidR="00926ED7" w:rsidRDefault="00926ED7" w:rsidP="00926ED7">
      <w:pPr>
        <w:spacing w:line="240" w:lineRule="auto"/>
        <w:jc w:val="both"/>
      </w:pPr>
      <w:r>
        <w:t>– Umyjcie szybko ręce, podaję obiad! – krzyknęła mama z  kuchni, słysząc wchodzących do</w:t>
      </w:r>
    </w:p>
    <w:p w:rsidR="00926ED7" w:rsidRDefault="00926ED7" w:rsidP="00926ED7">
      <w:pPr>
        <w:spacing w:line="240" w:lineRule="auto"/>
        <w:jc w:val="both"/>
      </w:pPr>
      <w:r>
        <w:t>domu Stasia z dziadkiem.</w:t>
      </w:r>
    </w:p>
    <w:p w:rsidR="00926ED7" w:rsidRDefault="00926ED7" w:rsidP="00926ED7">
      <w:pPr>
        <w:spacing w:line="240" w:lineRule="auto"/>
        <w:jc w:val="both"/>
      </w:pPr>
      <w:r>
        <w:t>Wszyscy zjedli obiad ze smakiem. Nie wiadomo, komu bardziej smakowały przygotowane przez</w:t>
      </w:r>
    </w:p>
    <w:p w:rsidR="00926ED7" w:rsidRDefault="00926ED7" w:rsidP="00926ED7">
      <w:pPr>
        <w:spacing w:line="240" w:lineRule="auto"/>
        <w:jc w:val="both"/>
      </w:pPr>
      <w:r>
        <w:t>mamę pierogi: czy dziadkowi, który dawno już ich nie jadł, czy też Stasiowi, który porządnie zgłodniał podczas prac w ogrodzie i pałaszował już drugą dokładkę obiadu.</w:t>
      </w:r>
    </w:p>
    <w:p w:rsidR="00926ED7" w:rsidRDefault="00926ED7" w:rsidP="00926ED7">
      <w:pPr>
        <w:spacing w:line="240" w:lineRule="auto"/>
        <w:jc w:val="both"/>
      </w:pPr>
      <w:r>
        <w:t>– Cieszymy się z mamą, że obiad wam tak smakuje. Uważaj, Stasiu, bo zaraz zjesz widelec razem</w:t>
      </w:r>
    </w:p>
    <w:p w:rsidR="00926ED7" w:rsidRDefault="00926ED7" w:rsidP="00926ED7">
      <w:pPr>
        <w:spacing w:line="240" w:lineRule="auto"/>
        <w:jc w:val="both"/>
      </w:pPr>
      <w:r>
        <w:t>z pierogiem – śmiejąc się, powiedział tata.</w:t>
      </w:r>
    </w:p>
    <w:p w:rsidR="00926ED7" w:rsidRDefault="00926ED7" w:rsidP="00926ED7">
      <w:pPr>
        <w:spacing w:line="240" w:lineRule="auto"/>
        <w:jc w:val="both"/>
      </w:pPr>
      <w:r>
        <w:t>– Dobrze, że ma apetyt – powiedział dziadek, głaszcząc wnuczka po głowie. – Jestem wam bardzo wdzięczny za to, że mnie odwiedziliście. To był pyszny obiad. A bez twojej pomocy, Stasiu, obsiewanie ogrodu zabrałoby mi dużo więcej czasu. Przydałby mi się taki pomocnik na co dzień. Nie</w:t>
      </w:r>
    </w:p>
    <w:p w:rsidR="00926ED7" w:rsidRDefault="00926ED7" w:rsidP="00926ED7">
      <w:pPr>
        <w:spacing w:line="240" w:lineRule="auto"/>
        <w:jc w:val="both"/>
      </w:pPr>
      <w:r>
        <w:t>dość, że szybko pracuje, to jeszcze sam wie, co i kiedy trzeba zrobić.</w:t>
      </w:r>
    </w:p>
    <w:p w:rsidR="00926ED7" w:rsidRDefault="00926ED7" w:rsidP="00926ED7">
      <w:pPr>
        <w:spacing w:line="240" w:lineRule="auto"/>
        <w:jc w:val="both"/>
      </w:pPr>
      <w:r>
        <w:lastRenderedPageBreak/>
        <w:t>Staś poczuł się naprawdę doceniony. Teraz już nie tylko czuł, ale i wiedział, że dziadek dostrzegł</w:t>
      </w:r>
    </w:p>
    <w:p w:rsidR="00926ED7" w:rsidRDefault="00926ED7" w:rsidP="00926ED7">
      <w:pPr>
        <w:spacing w:line="240" w:lineRule="auto"/>
        <w:jc w:val="both"/>
      </w:pPr>
      <w:r>
        <w:t>jego wysiłek i zaangażowanie. A i mama z tatą siedzieli przy stole uśmiechnięci.</w:t>
      </w:r>
    </w:p>
    <w:p w:rsidR="00926ED7" w:rsidRDefault="00926ED7" w:rsidP="00926ED7">
      <w:pPr>
        <w:spacing w:line="240" w:lineRule="auto"/>
        <w:jc w:val="both"/>
      </w:pPr>
      <w:r>
        <w:t>– Nareszcie ktoś docenił, to że gotuję – powiedziała mama.</w:t>
      </w:r>
    </w:p>
    <w:p w:rsidR="00926ED7" w:rsidRDefault="00926ED7" w:rsidP="00926ED7">
      <w:pPr>
        <w:spacing w:line="240" w:lineRule="auto"/>
        <w:jc w:val="both"/>
      </w:pPr>
      <w:r>
        <w:t>– Oj, przecież zawsze to doceniamy – odrzekł tata, dając mamie buziaka w policzek.</w:t>
      </w:r>
    </w:p>
    <w:p w:rsidR="00926ED7" w:rsidRDefault="00926ED7" w:rsidP="00926ED7">
      <w:pPr>
        <w:spacing w:line="240" w:lineRule="auto"/>
        <w:jc w:val="both"/>
      </w:pPr>
      <w:r>
        <w:t>– No właśnie. Przecież zawsze wszystko znika z naszych talerzy, a skoro tak, to znaczy, że wszystko nam smakuje.</w:t>
      </w:r>
    </w:p>
    <w:p w:rsidR="00926ED7" w:rsidRDefault="00926ED7" w:rsidP="00926ED7">
      <w:pPr>
        <w:spacing w:line="240" w:lineRule="auto"/>
        <w:jc w:val="both"/>
      </w:pPr>
      <w:r>
        <w:t>– Jednym słowem, czuj się zawsze doceniona, córeczko! – skwitował dziadek.</w:t>
      </w:r>
    </w:p>
    <w:p w:rsidR="00926ED7" w:rsidRDefault="00926ED7" w:rsidP="00926ED7">
      <w:pPr>
        <w:spacing w:line="240" w:lineRule="auto"/>
        <w:jc w:val="both"/>
      </w:pPr>
      <w:r>
        <w:t>Rodzice proszą, aby dzieci spróbowały opowiedzieć treść.  Po zakończeniu opowiadania Rodzice pytają, jakie emocje towarzyszyły jego bohaterom (szczególnie zwraca uwagę na uczucie docenienia).</w:t>
      </w:r>
      <w:r w:rsidRPr="00926ED7">
        <w:t xml:space="preserve"> </w:t>
      </w:r>
    </w:p>
    <w:p w:rsidR="00926ED7" w:rsidRDefault="00926ED7" w:rsidP="00926ED7">
      <w:pPr>
        <w:spacing w:line="240" w:lineRule="auto"/>
        <w:jc w:val="both"/>
      </w:pPr>
      <w:r>
        <w:t xml:space="preserve"> Co to znaczy „czuć się docenionym”? Czy jest to przyjemne uczucie? Za co można kogoś docenić? Czy wy czuliście się kiedyś docenieni? W jakiej to było sytuacji? Jak można komuś okazać, że się go docenia?</w:t>
      </w:r>
    </w:p>
    <w:p w:rsidR="00926ED7" w:rsidRDefault="00926ED7" w:rsidP="00926ED7">
      <w:pPr>
        <w:spacing w:line="240" w:lineRule="auto"/>
        <w:jc w:val="both"/>
      </w:pPr>
      <w:r w:rsidRPr="00926ED7">
        <w:rPr>
          <w:b/>
        </w:rPr>
        <w:t>15</w:t>
      </w:r>
      <w:r>
        <w:t xml:space="preserve">.Zabawa logopedyczna z kawałkiem chleba – usprawnianie aparatu mowy. Każde dziecko dostaje kawałek chleba ze skórką. Dzieci przeżuwają, mlaskają, gryzą skórkę, oblizują się </w:t>
      </w:r>
      <w:r w:rsidR="00CF7258">
        <w:t>itp.</w:t>
      </w:r>
    </w:p>
    <w:p w:rsidR="0015337A" w:rsidRPr="0015337A" w:rsidRDefault="0015337A" w:rsidP="00926ED7">
      <w:pPr>
        <w:spacing w:line="240" w:lineRule="auto"/>
        <w:jc w:val="both"/>
        <w:rPr>
          <w:color w:val="70AD47" w:themeColor="accent6"/>
        </w:rPr>
      </w:pPr>
      <w:r w:rsidRPr="0015337A">
        <w:rPr>
          <w:color w:val="70AD47" w:themeColor="accent6"/>
        </w:rPr>
        <w:t>Praca z KP3.39a – rozróżnianie grafemów, ćwiczenie logicznego myślenia, doskonalenie percepcji wzrokowej i zdolności grafomotorycznych, przeliczanie</w:t>
      </w:r>
      <w:r>
        <w:rPr>
          <w:color w:val="70AD47" w:themeColor="accent6"/>
        </w:rPr>
        <w:t>.</w:t>
      </w:r>
    </w:p>
    <w:p w:rsidR="00CF7258" w:rsidRDefault="00CF7258" w:rsidP="00926ED7">
      <w:pPr>
        <w:spacing w:line="240" w:lineRule="auto"/>
        <w:jc w:val="both"/>
      </w:pPr>
      <w:r w:rsidRPr="00CF7258">
        <w:rPr>
          <w:color w:val="70AD47" w:themeColor="accent6"/>
        </w:rPr>
        <w:t>Praca z KP3.39b – doskonalenie percepcji wzrokowej, zdolności grafomotorycznych i logicznego myślenia</w:t>
      </w:r>
      <w:r>
        <w:rPr>
          <w:color w:val="70AD47" w:themeColor="accent6"/>
        </w:rPr>
        <w:t>.</w:t>
      </w:r>
    </w:p>
    <w:p w:rsidR="00CF7258" w:rsidRDefault="00CF7258" w:rsidP="00926ED7">
      <w:pPr>
        <w:spacing w:line="240" w:lineRule="auto"/>
        <w:jc w:val="both"/>
      </w:pPr>
      <w:r w:rsidRPr="00CF7258">
        <w:rPr>
          <w:b/>
        </w:rPr>
        <w:t>16.</w:t>
      </w:r>
      <w:r w:rsidRPr="00CF7258">
        <w:t xml:space="preserve"> </w:t>
      </w:r>
      <w:r>
        <w:t xml:space="preserve"> „Czym jest gospodarstwo ekologiczne” – pogadanka. Rodzice tłumaczą dzieciom, czym charakteryzuje się gospodarstwo ekologiczne (np. zakaz używania chemicznych środków ochrony roślin, nawozów sztucznych, pasz przemysłowych, stymulatorów wzrostu, karmienie zwierząt paszą wyprodukowaną w tym gospodarstwie, używanie nawozów wytworzonych przez hodowane zwierzęta, konieczność zachowania różnorodności gatunków roślin i zwierząt). Rodzice pokazują dzieciom symbol żywności ekologicznej. Dzieci omawiają symbol, przeliczają gwiazdki.</w:t>
      </w:r>
    </w:p>
    <w:p w:rsidR="00CF7258" w:rsidRDefault="00CF7258" w:rsidP="00926ED7">
      <w:pPr>
        <w:spacing w:line="240" w:lineRule="auto"/>
        <w:jc w:val="both"/>
        <w:rPr>
          <w:color w:val="70AD47" w:themeColor="accent6"/>
        </w:rPr>
      </w:pPr>
      <w:r w:rsidRPr="00CF7258">
        <w:rPr>
          <w:color w:val="70AD47" w:themeColor="accent6"/>
        </w:rPr>
        <w:t xml:space="preserve"> Praca z KP3.40 – doskonalenie percepcji wzrokowej i sprawności manualne</w:t>
      </w:r>
      <w:r>
        <w:rPr>
          <w:color w:val="70AD47" w:themeColor="accent6"/>
        </w:rPr>
        <w:t>.</w:t>
      </w:r>
    </w:p>
    <w:p w:rsidR="00CF7258" w:rsidRDefault="00CF7258" w:rsidP="00926ED7">
      <w:pPr>
        <w:spacing w:line="240" w:lineRule="auto"/>
        <w:jc w:val="both"/>
      </w:pPr>
      <w:r w:rsidRPr="00CF7258">
        <w:rPr>
          <w:b/>
        </w:rPr>
        <w:t>17.</w:t>
      </w:r>
      <w:r w:rsidRPr="00CF7258">
        <w:t xml:space="preserve"> </w:t>
      </w:r>
      <w:r>
        <w:t>„Słoneczniki” – zabawa plastyczna. Dzieci wycinają płatki z żółtego papieru i naklejają je na białe plastikowe talerzyki jednorazowe. W środku przyklejają ziarna słonecznika. Całość przyklejają do kartki technicznej. Wycinają łodygę i liście i doklejają te elementy do słonecznika</w:t>
      </w:r>
      <w:r w:rsidR="0015337A">
        <w:t>.</w:t>
      </w:r>
    </w:p>
    <w:p w:rsidR="0015337A" w:rsidRDefault="0015337A" w:rsidP="00926ED7">
      <w:pPr>
        <w:spacing w:line="240" w:lineRule="auto"/>
        <w:jc w:val="both"/>
      </w:pPr>
      <w:r w:rsidRPr="0015337A">
        <w:rPr>
          <w:b/>
        </w:rPr>
        <w:t>18.</w:t>
      </w:r>
      <w:r w:rsidRPr="0015337A">
        <w:t xml:space="preserve"> </w:t>
      </w:r>
      <w:r>
        <w:t xml:space="preserve">„Zbieranie ziaren” – zabawa ruchowa. Rodzice rozsypują w pokoju ziarna słonecznika i rozdają dzieciom plastikowe kubeczki. Dzieci biegają z kubeczkami po pokoju w rytm dowolnej muzyki. Rodzic podnosi karteczkę z daną liczbą (od 0 do 10). Zadaniem dzieci jest zebrać do kubeczka taką liczbę ziarenek, jaka jest widoczna na planszy. Po ich zebraniu dzieci siadają na dywanie i wysypują ziarna ze swojego kubeczka. Przeliczają liczbę wrzuconych ziaren. W razie pomyłki dokładają lub odejmują ziarna. Rozsypują je po pokoju i zabawa jest kontynuowana. </w:t>
      </w:r>
    </w:p>
    <w:p w:rsidR="001320F0" w:rsidRDefault="001320F0" w:rsidP="00926ED7">
      <w:pPr>
        <w:spacing w:line="240" w:lineRule="auto"/>
        <w:jc w:val="both"/>
      </w:pPr>
    </w:p>
    <w:p w:rsidR="001320F0" w:rsidRDefault="00AF71E8" w:rsidP="00926ED7">
      <w:pPr>
        <w:spacing w:line="240" w:lineRule="auto"/>
        <w:jc w:val="both"/>
      </w:pPr>
      <w:r w:rsidRPr="00AF71E8">
        <w:t>https://www.youtube.com/watch?v=99wOP1R-9r8&amp;ab_channel=MariuszSz-S</w:t>
      </w:r>
    </w:p>
    <w:p w:rsidR="001320F0" w:rsidRDefault="00AF71E8" w:rsidP="00926ED7">
      <w:pPr>
        <w:spacing w:line="240" w:lineRule="auto"/>
        <w:jc w:val="both"/>
      </w:pPr>
      <w:r w:rsidRPr="00AF71E8">
        <w:t>https://www.youtube.com/watch?v=kWq3VMWJ9MA&amp;ab_channel=DEUTZ-FAHR%28official%29</w:t>
      </w: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4EDF4B35" wp14:editId="5C96EFFB">
            <wp:extent cx="6333686" cy="6971665"/>
            <wp:effectExtent l="0" t="0" r="0" b="635"/>
            <wp:docPr id="1" name="Obraz 1" descr="Pin on chl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chl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97" cy="698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03AB950A" wp14:editId="71574D04">
            <wp:extent cx="5686425" cy="6305550"/>
            <wp:effectExtent l="0" t="0" r="9525" b="0"/>
            <wp:docPr id="2" name="Obraz 2" descr="Temat 5 Praca rolnika część II « Przedszkole Samorządowe w Przem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at 5 Praca rolnika część II « Przedszkole Samorządowe w Przemęc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</w:pPr>
    </w:p>
    <w:p w:rsidR="001320F0" w:rsidRDefault="001320F0" w:rsidP="00926ED7">
      <w:pPr>
        <w:spacing w:line="240" w:lineRule="auto"/>
        <w:jc w:val="both"/>
        <w:rPr>
          <w:color w:val="70AD47" w:themeColor="accent6"/>
        </w:rPr>
      </w:pPr>
    </w:p>
    <w:p w:rsidR="001320F0" w:rsidRDefault="001320F0" w:rsidP="00926ED7">
      <w:pPr>
        <w:spacing w:line="240" w:lineRule="auto"/>
        <w:jc w:val="both"/>
        <w:rPr>
          <w:color w:val="70AD47" w:themeColor="accent6"/>
        </w:rPr>
      </w:pPr>
    </w:p>
    <w:p w:rsidR="001320F0" w:rsidRDefault="001320F0" w:rsidP="00926ED7">
      <w:pPr>
        <w:spacing w:line="240" w:lineRule="auto"/>
        <w:jc w:val="both"/>
        <w:rPr>
          <w:color w:val="70AD47" w:themeColor="accent6"/>
        </w:rPr>
      </w:pPr>
    </w:p>
    <w:p w:rsidR="001320F0" w:rsidRDefault="001320F0" w:rsidP="00926ED7">
      <w:pPr>
        <w:spacing w:line="240" w:lineRule="auto"/>
        <w:jc w:val="both"/>
        <w:rPr>
          <w:color w:val="70AD47" w:themeColor="accent6"/>
        </w:rPr>
      </w:pPr>
    </w:p>
    <w:p w:rsidR="00AF71E8" w:rsidRDefault="00AF71E8" w:rsidP="00926ED7">
      <w:pPr>
        <w:spacing w:line="240" w:lineRule="auto"/>
        <w:jc w:val="both"/>
        <w:rPr>
          <w:color w:val="70AD47" w:themeColor="accent6"/>
        </w:rPr>
      </w:pPr>
    </w:p>
    <w:p w:rsidR="00AF71E8" w:rsidRDefault="00AF71E8" w:rsidP="00926ED7">
      <w:pPr>
        <w:spacing w:line="240" w:lineRule="auto"/>
        <w:jc w:val="both"/>
        <w:rPr>
          <w:color w:val="70AD47" w:themeColor="accent6"/>
        </w:rPr>
      </w:pPr>
    </w:p>
    <w:p w:rsidR="00AF71E8" w:rsidRDefault="00AC4B85" w:rsidP="00926ED7">
      <w:pPr>
        <w:spacing w:line="240" w:lineRule="auto"/>
        <w:jc w:val="both"/>
        <w:rPr>
          <w:color w:val="70AD47" w:themeColor="accent6"/>
        </w:rPr>
      </w:pPr>
      <w:r>
        <w:rPr>
          <w:noProof/>
          <w:lang w:eastAsia="pl-PL"/>
        </w:rPr>
        <w:lastRenderedPageBreak/>
        <w:drawing>
          <wp:inline distT="0" distB="0" distL="0" distR="0" wp14:anchorId="33543F9B" wp14:editId="2CB4047F">
            <wp:extent cx="6286500" cy="7534275"/>
            <wp:effectExtent l="0" t="0" r="0" b="0"/>
            <wp:docPr id="4" name="Obraz 4" descr="Jaś i Małgosia - Przedszkole Nr. 46 w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ś i Małgosia - Przedszkole Nr. 46 w Gdy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68" cy="75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1E8" w:rsidRDefault="00AF71E8" w:rsidP="00926ED7">
      <w:pPr>
        <w:spacing w:line="240" w:lineRule="auto"/>
        <w:jc w:val="both"/>
        <w:rPr>
          <w:color w:val="70AD47" w:themeColor="accent6"/>
        </w:rPr>
      </w:pPr>
    </w:p>
    <w:p w:rsidR="001320F0" w:rsidRDefault="001320F0" w:rsidP="00926ED7">
      <w:pPr>
        <w:spacing w:line="240" w:lineRule="auto"/>
        <w:jc w:val="both"/>
        <w:rPr>
          <w:color w:val="70AD47" w:themeColor="accent6"/>
        </w:rPr>
      </w:pPr>
    </w:p>
    <w:p w:rsidR="001320F0" w:rsidRDefault="001320F0" w:rsidP="00926ED7">
      <w:pPr>
        <w:spacing w:line="240" w:lineRule="auto"/>
        <w:jc w:val="both"/>
        <w:rPr>
          <w:color w:val="70AD47" w:themeColor="accent6"/>
        </w:rPr>
      </w:pPr>
    </w:p>
    <w:p w:rsidR="001320F0" w:rsidRDefault="001320F0" w:rsidP="00926ED7">
      <w:pPr>
        <w:spacing w:line="240" w:lineRule="auto"/>
        <w:jc w:val="both"/>
        <w:rPr>
          <w:color w:val="70AD47" w:themeColor="accent6"/>
        </w:rPr>
      </w:pPr>
    </w:p>
    <w:p w:rsidR="00AC4B85" w:rsidRDefault="00AC4B85" w:rsidP="00926ED7">
      <w:pPr>
        <w:spacing w:line="240" w:lineRule="auto"/>
        <w:jc w:val="both"/>
        <w:rPr>
          <w:color w:val="70AD47" w:themeColor="accent6"/>
        </w:rPr>
      </w:pPr>
    </w:p>
    <w:p w:rsidR="001320F0" w:rsidRPr="00CF7258" w:rsidRDefault="00AC4B85" w:rsidP="00926ED7">
      <w:pPr>
        <w:spacing w:line="240" w:lineRule="auto"/>
        <w:jc w:val="both"/>
        <w:rPr>
          <w:color w:val="70AD47" w:themeColor="accent6"/>
        </w:rPr>
      </w:pPr>
      <w:r>
        <w:rPr>
          <w:noProof/>
          <w:lang w:eastAsia="pl-PL"/>
        </w:rPr>
        <w:drawing>
          <wp:inline distT="0" distB="0" distL="0" distR="0" wp14:anchorId="5B321079" wp14:editId="38A53E23">
            <wp:extent cx="5758815" cy="7353300"/>
            <wp:effectExtent l="0" t="0" r="0" b="0"/>
            <wp:docPr id="5" name="Obraz 5" descr="Kolorowanka Traktor z belam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Traktor z belam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04" cy="736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0F0" w:rsidRPr="00CF7258" w:rsidSect="00AC688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3C"/>
    <w:rsid w:val="001320F0"/>
    <w:rsid w:val="0015337A"/>
    <w:rsid w:val="00315614"/>
    <w:rsid w:val="00371BDC"/>
    <w:rsid w:val="004B519C"/>
    <w:rsid w:val="004E1E0A"/>
    <w:rsid w:val="008D77C9"/>
    <w:rsid w:val="00926ED7"/>
    <w:rsid w:val="00933B3C"/>
    <w:rsid w:val="009C0D21"/>
    <w:rsid w:val="00A513ED"/>
    <w:rsid w:val="00AC4B85"/>
    <w:rsid w:val="00AC6887"/>
    <w:rsid w:val="00AF71E8"/>
    <w:rsid w:val="00C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2A63-E9FD-448D-9A58-2A2054BB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2021-04-09T11:55:00Z</dcterms:created>
  <dcterms:modified xsi:type="dcterms:W3CDTF">2021-04-09T13:28:00Z</dcterms:modified>
</cp:coreProperties>
</file>