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7CE70" w14:textId="77777777" w:rsidR="00D43E51" w:rsidRDefault="00D43E51" w:rsidP="00D43E51">
      <w:pPr>
        <w:pStyle w:val="Standard"/>
        <w:jc w:val="center"/>
        <w:rPr>
          <w:i/>
          <w:iCs/>
          <w:color w:val="0000FF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8606CE0" wp14:editId="663DAA5C">
            <wp:simplePos x="0" y="0"/>
            <wp:positionH relativeFrom="column">
              <wp:posOffset>-322580</wp:posOffset>
            </wp:positionH>
            <wp:positionV relativeFrom="paragraph">
              <wp:posOffset>302895</wp:posOffset>
            </wp:positionV>
            <wp:extent cx="2286000" cy="2213610"/>
            <wp:effectExtent l="0" t="0" r="0" b="0"/>
            <wp:wrapSquare wrapText="bothSides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1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iCs/>
          <w:color w:val="0000FF"/>
          <w:sz w:val="32"/>
          <w:szCs w:val="32"/>
        </w:rPr>
        <w:t>Co słychać u Motyli?</w:t>
      </w:r>
    </w:p>
    <w:p w14:paraId="6AC79EE3" w14:textId="77777777" w:rsidR="00D43E51" w:rsidRDefault="00D43E51" w:rsidP="00D43E51">
      <w:pPr>
        <w:pStyle w:val="Standard"/>
        <w:jc w:val="center"/>
        <w:rPr>
          <w:sz w:val="32"/>
          <w:szCs w:val="32"/>
        </w:rPr>
      </w:pPr>
    </w:p>
    <w:p w14:paraId="07276294" w14:textId="77777777" w:rsidR="00D43E51" w:rsidRDefault="00D43E51" w:rsidP="00D43E51">
      <w:pPr>
        <w:pStyle w:val="Standard"/>
        <w:spacing w:line="360" w:lineRule="auto"/>
        <w:jc w:val="both"/>
        <w:rPr>
          <w:rFonts w:cs="Times New Roman"/>
          <w:b/>
          <w:i/>
          <w:iCs/>
        </w:rPr>
      </w:pPr>
      <w:r>
        <w:t xml:space="preserve">W styczniu mamy do zrealizowania jeden blok tematyczny: </w:t>
      </w:r>
      <w:r>
        <w:rPr>
          <w:rFonts w:cs="Times New Roman"/>
          <w:b/>
          <w:bCs/>
        </w:rPr>
        <w:t>„Płynie czas z babcia i dziadkiem”</w:t>
      </w:r>
      <w:r w:rsidRPr="00803B96">
        <w:rPr>
          <w:rFonts w:cs="Times New Roman"/>
          <w:b/>
          <w:i/>
          <w:iCs/>
        </w:rPr>
        <w:t xml:space="preserve"> </w:t>
      </w:r>
    </w:p>
    <w:p w14:paraId="0CFD81D7" w14:textId="77777777" w:rsidR="00D43E51" w:rsidRDefault="00D43E51" w:rsidP="00D43E51">
      <w:pPr>
        <w:pStyle w:val="Standard"/>
        <w:spacing w:line="360" w:lineRule="auto"/>
        <w:jc w:val="both"/>
        <w:rPr>
          <w:rFonts w:cs="Times New Roman"/>
          <w:bCs/>
        </w:rPr>
      </w:pPr>
    </w:p>
    <w:p w14:paraId="746ABFD0" w14:textId="77777777" w:rsidR="00D43E51" w:rsidRPr="00B0577A" w:rsidRDefault="00D43E51" w:rsidP="00D43E51">
      <w:pPr>
        <w:pStyle w:val="Standard"/>
        <w:spacing w:line="360" w:lineRule="auto"/>
        <w:jc w:val="center"/>
        <w:rPr>
          <w:rFonts w:cs="Times New Roman"/>
          <w:bCs/>
          <w:sz w:val="20"/>
          <w:szCs w:val="20"/>
        </w:rPr>
      </w:pPr>
      <w:r w:rsidRPr="00B0577A">
        <w:rPr>
          <w:rFonts w:cs="Times New Roman"/>
          <w:bCs/>
          <w:sz w:val="20"/>
          <w:szCs w:val="20"/>
        </w:rPr>
        <w:t>„Uwielbiam, gdy czytasz mi książeczki,</w:t>
      </w:r>
    </w:p>
    <w:p w14:paraId="3E4D7CEF" w14:textId="77777777" w:rsidR="00D43E51" w:rsidRPr="00B0577A" w:rsidRDefault="00D43E51" w:rsidP="00D43E51">
      <w:pPr>
        <w:pStyle w:val="Standard"/>
        <w:spacing w:line="360" w:lineRule="auto"/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l</w:t>
      </w:r>
      <w:r w:rsidRPr="00B0577A">
        <w:rPr>
          <w:rFonts w:cs="Times New Roman"/>
          <w:bCs/>
          <w:sz w:val="20"/>
          <w:szCs w:val="20"/>
        </w:rPr>
        <w:t>ub gdy opowiadasz mi bajeczki.</w:t>
      </w:r>
    </w:p>
    <w:p w14:paraId="3DBEA5BB" w14:textId="77777777" w:rsidR="00D43E51" w:rsidRPr="00B0577A" w:rsidRDefault="00D43E51" w:rsidP="00D43E51">
      <w:pPr>
        <w:pStyle w:val="Standard"/>
        <w:spacing w:line="360" w:lineRule="auto"/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 </w:t>
      </w:r>
      <w:r w:rsidRPr="00B0577A">
        <w:rPr>
          <w:rFonts w:cs="Times New Roman"/>
          <w:bCs/>
          <w:sz w:val="20"/>
          <w:szCs w:val="20"/>
        </w:rPr>
        <w:t>Lubię, gdy na kolanach mnie sadzasz</w:t>
      </w:r>
    </w:p>
    <w:p w14:paraId="55E8C6A8" w14:textId="77777777" w:rsidR="00D43E51" w:rsidRPr="00B0577A" w:rsidRDefault="00D43E51" w:rsidP="00D43E51">
      <w:pPr>
        <w:pStyle w:val="Standard"/>
        <w:spacing w:line="360" w:lineRule="auto"/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    i</w:t>
      </w:r>
      <w:r w:rsidRPr="00B0577A">
        <w:rPr>
          <w:rFonts w:cs="Times New Roman"/>
          <w:bCs/>
          <w:sz w:val="20"/>
          <w:szCs w:val="20"/>
        </w:rPr>
        <w:t xml:space="preserve"> na każdą psotę zawsze się zgadzasz.</w:t>
      </w:r>
    </w:p>
    <w:p w14:paraId="5E19FF0F" w14:textId="77777777" w:rsidR="00D43E51" w:rsidRPr="00B0577A" w:rsidRDefault="00D43E51" w:rsidP="00D43E51">
      <w:pPr>
        <w:pStyle w:val="Standard"/>
        <w:spacing w:line="360" w:lineRule="auto"/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     </w:t>
      </w:r>
      <w:r w:rsidRPr="00B0577A">
        <w:rPr>
          <w:rFonts w:cs="Times New Roman"/>
          <w:bCs/>
          <w:sz w:val="20"/>
          <w:szCs w:val="20"/>
        </w:rPr>
        <w:t>Lubię, gdy uśmiechasz się do mnie,</w:t>
      </w:r>
    </w:p>
    <w:p w14:paraId="265ACF19" w14:textId="77777777" w:rsidR="00D43E51" w:rsidRDefault="00D43E51" w:rsidP="00D43E51">
      <w:pPr>
        <w:pStyle w:val="Standard"/>
        <w:spacing w:line="360" w:lineRule="auto"/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        p</w:t>
      </w:r>
      <w:r w:rsidRPr="00B0577A">
        <w:rPr>
          <w:rFonts w:cs="Times New Roman"/>
          <w:bCs/>
          <w:sz w:val="20"/>
          <w:szCs w:val="20"/>
        </w:rPr>
        <w:t>o prostu kocham Cię ogromnie!”</w:t>
      </w:r>
    </w:p>
    <w:p w14:paraId="04C7B419" w14:textId="77777777" w:rsidR="00D43E51" w:rsidRPr="00B0577A" w:rsidRDefault="00D43E51" w:rsidP="00D43E51">
      <w:pPr>
        <w:pStyle w:val="Standard"/>
        <w:spacing w:line="360" w:lineRule="auto"/>
        <w:jc w:val="center"/>
        <w:rPr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                                                                        Kochają nas, wspierają, zawsze są przy nas….</w:t>
      </w:r>
    </w:p>
    <w:p w14:paraId="7C54D787" w14:textId="77777777" w:rsidR="00D43E51" w:rsidRDefault="00D43E51" w:rsidP="00D43E51">
      <w:pPr>
        <w:pStyle w:val="Standard"/>
        <w:spacing w:line="360" w:lineRule="auto"/>
        <w:jc w:val="both"/>
      </w:pPr>
      <w:r w:rsidRPr="00B0577A">
        <w:rPr>
          <w:rFonts w:cs="Times New Roman"/>
          <w:color w:val="000000"/>
        </w:rPr>
        <w:br/>
      </w:r>
      <w:r w:rsidRPr="00B0577A">
        <w:rPr>
          <w:rFonts w:cs="Times New Roman"/>
          <w:color w:val="000000"/>
          <w:shd w:val="clear" w:color="auto" w:fill="FFFFFF" w:themeFill="background1"/>
        </w:rPr>
        <w:t>Na nasze smutki mają słodkie i pyszne rozwiązanie, znajdą radę na każde zmartwienie - to nasze kochane babcie i dziadkowie. 21,22 stycznia to szczególne dni w roku, w których możemy wyrazić naszą wdzięczność za ich trud i oddanie oraz wszystko to, co od nich otrzymujemy - to Dzień Babci i Dzień Dziadka.</w:t>
      </w:r>
      <w:r>
        <w:rPr>
          <w:rFonts w:cs="Times New Roman"/>
          <w:color w:val="000000"/>
          <w:shd w:val="clear" w:color="auto" w:fill="FFFFFF" w:themeFill="background1"/>
        </w:rPr>
        <w:t xml:space="preserve"> </w:t>
      </w:r>
    </w:p>
    <w:p w14:paraId="5DDD5BF0" w14:textId="77777777" w:rsidR="00D43E51" w:rsidRDefault="00D43E51" w:rsidP="00D43E51">
      <w:pPr>
        <w:pStyle w:val="Standard"/>
        <w:spacing w:line="360" w:lineRule="auto"/>
        <w:jc w:val="both"/>
      </w:pPr>
    </w:p>
    <w:p w14:paraId="101CF6CF" w14:textId="77777777" w:rsidR="00D43E51" w:rsidRDefault="00D43E51" w:rsidP="00D43E51">
      <w:pPr>
        <w:pStyle w:val="Standard"/>
        <w:spacing w:line="360" w:lineRule="auto"/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t>TEGO SIĘ UCZYMY</w:t>
      </w:r>
    </w:p>
    <w:p w14:paraId="423516E6" w14:textId="77777777" w:rsidR="00D43E51" w:rsidRPr="00F046FD" w:rsidRDefault="00D43E51" w:rsidP="00D43E51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6BD7538" wp14:editId="0D46D178">
            <wp:simplePos x="0" y="0"/>
            <wp:positionH relativeFrom="column">
              <wp:posOffset>3482340</wp:posOffset>
            </wp:positionH>
            <wp:positionV relativeFrom="paragraph">
              <wp:posOffset>201262</wp:posOffset>
            </wp:positionV>
            <wp:extent cx="2678430" cy="3124835"/>
            <wp:effectExtent l="0" t="0" r="7620" b="0"/>
            <wp:wrapTight wrapText="bothSides">
              <wp:wrapPolygon edited="0">
                <wp:start x="0" y="0"/>
                <wp:lineTo x="0" y="21464"/>
                <wp:lineTo x="21508" y="21464"/>
                <wp:lineTo x="21508" y="0"/>
                <wp:lineTo x="0" y="0"/>
              </wp:wrapPolygon>
            </wp:wrapTight>
            <wp:docPr id="7" name="Obraz 7" descr="Dzień dziadków kartka do druku kolorowanki okoliczności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dziadków kartka do druku kolorowanki okolicznościow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46FD">
        <w:rPr>
          <w:color w:val="333333"/>
        </w:rPr>
        <w:t>Kiedy babcia była mała</w:t>
      </w:r>
      <w:r>
        <w:rPr>
          <w:color w:val="333333"/>
        </w:rPr>
        <w:br/>
      </w:r>
      <w:r w:rsidRPr="00F046FD">
        <w:rPr>
          <w:color w:val="333333"/>
        </w:rPr>
        <w:t>to sukienkę i fartuszek krótki miała.</w:t>
      </w:r>
      <w:r w:rsidRPr="00F046FD">
        <w:rPr>
          <w:color w:val="333333"/>
        </w:rPr>
        <w:br/>
        <w:t>Małe nóżki chude rączki</w:t>
      </w:r>
      <w:r>
        <w:rPr>
          <w:color w:val="333333"/>
        </w:rPr>
        <w:br/>
      </w:r>
      <w:r w:rsidRPr="00F046FD">
        <w:rPr>
          <w:color w:val="333333"/>
        </w:rPr>
        <w:t>i lubiła jeść cukierki oraz pączki.</w:t>
      </w:r>
    </w:p>
    <w:p w14:paraId="09BC5C23" w14:textId="77777777" w:rsidR="00D43E51" w:rsidRPr="00F046FD" w:rsidRDefault="00D43E51" w:rsidP="00D43E51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 w:rsidRPr="00F046FD">
        <w:rPr>
          <w:rStyle w:val="Pogrubienie"/>
          <w:color w:val="333333"/>
        </w:rPr>
        <w:t>Refren</w:t>
      </w:r>
      <w:r w:rsidRPr="00F046FD">
        <w:rPr>
          <w:color w:val="333333"/>
        </w:rPr>
        <w:br/>
        <w:t>I co , i co , że babcia nam urosła,</w:t>
      </w:r>
      <w:r w:rsidRPr="00F046FD">
        <w:rPr>
          <w:color w:val="333333"/>
        </w:rPr>
        <w:br/>
        <w:t>że lat ma trochę więcej niż ja i brat i siostra.</w:t>
      </w:r>
      <w:r w:rsidRPr="003055E3">
        <w:rPr>
          <w:noProof/>
        </w:rPr>
        <w:t xml:space="preserve"> </w:t>
      </w:r>
      <w:r w:rsidRPr="00F046FD">
        <w:rPr>
          <w:color w:val="333333"/>
        </w:rPr>
        <w:br/>
        <w:t>I co , i co , to ważne że mam babcię,</w:t>
      </w:r>
      <w:r w:rsidRPr="00F046FD">
        <w:rPr>
          <w:color w:val="333333"/>
        </w:rPr>
        <w:br/>
        <w:t>że bardzo kocham ją i śpiewać lubię z nią.</w:t>
      </w:r>
    </w:p>
    <w:p w14:paraId="1A275161" w14:textId="77777777" w:rsidR="00D43E51" w:rsidRPr="00F046FD" w:rsidRDefault="00D43E51" w:rsidP="00D43E51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 w:rsidRPr="00F046FD">
        <w:rPr>
          <w:color w:val="333333"/>
        </w:rPr>
        <w:t xml:space="preserve">A gdy dziadek był malutki , </w:t>
      </w:r>
      <w:r>
        <w:rPr>
          <w:color w:val="333333"/>
        </w:rPr>
        <w:br/>
      </w:r>
      <w:r w:rsidRPr="00F046FD">
        <w:rPr>
          <w:color w:val="333333"/>
        </w:rPr>
        <w:t>to nie nosił adidasów tylko butki.</w:t>
      </w:r>
      <w:r w:rsidRPr="00F046FD">
        <w:rPr>
          <w:color w:val="333333"/>
        </w:rPr>
        <w:br/>
        <w:t xml:space="preserve">Nie miał wąsów ani brody , </w:t>
      </w:r>
      <w:r>
        <w:rPr>
          <w:color w:val="333333"/>
        </w:rPr>
        <w:br/>
      </w:r>
      <w:r w:rsidRPr="00F046FD">
        <w:rPr>
          <w:color w:val="333333"/>
        </w:rPr>
        <w:t>no i nie chciał jeść marchewki tylko lody!</w:t>
      </w:r>
    </w:p>
    <w:p w14:paraId="7169C596" w14:textId="77777777" w:rsidR="00D43E51" w:rsidRPr="00F046FD" w:rsidRDefault="00D43E51" w:rsidP="00D43E51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 w:rsidRPr="00F046FD">
        <w:rPr>
          <w:rStyle w:val="Pogrubienie"/>
          <w:color w:val="333333"/>
        </w:rPr>
        <w:t>Refren</w:t>
      </w:r>
      <w:r w:rsidRPr="00F046FD">
        <w:rPr>
          <w:color w:val="333333"/>
        </w:rPr>
        <w:br/>
        <w:t>I co , i co , że dziadek urósł trochę ,</w:t>
      </w:r>
      <w:r w:rsidRPr="00F046FD">
        <w:rPr>
          <w:color w:val="333333"/>
        </w:rPr>
        <w:br/>
        <w:t xml:space="preserve">że lat ma trochę więcej </w:t>
      </w:r>
      <w:r>
        <w:rPr>
          <w:color w:val="333333"/>
        </w:rPr>
        <w:t xml:space="preserve">                                                                                              </w:t>
      </w:r>
      <w:r>
        <w:rPr>
          <w:color w:val="333333"/>
        </w:rPr>
        <w:br/>
      </w:r>
      <w:r w:rsidRPr="00F046FD">
        <w:rPr>
          <w:color w:val="333333"/>
        </w:rPr>
        <w:t>niż dwa plus trzy plus osiem.</w:t>
      </w:r>
      <w:r w:rsidRPr="00F046FD">
        <w:rPr>
          <w:color w:val="333333"/>
        </w:rPr>
        <w:br/>
        <w:t>I co , i co , to ważne że mam dziadka ,</w:t>
      </w:r>
      <w:r w:rsidRPr="00F046FD">
        <w:rPr>
          <w:color w:val="333333"/>
        </w:rPr>
        <w:br/>
        <w:t>że bardzo kocham go i lat mu życzę sto!</w:t>
      </w:r>
      <w:r w:rsidRPr="003055E3">
        <w:rPr>
          <w:noProof/>
        </w:rPr>
        <w:t xml:space="preserve"> </w:t>
      </w:r>
    </w:p>
    <w:p w14:paraId="01CDF30C" w14:textId="77777777" w:rsidR="00D43E51" w:rsidRPr="00F046FD" w:rsidRDefault="00D43E51" w:rsidP="00D43E51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 w:rsidRPr="00F046FD">
        <w:rPr>
          <w:color w:val="333333"/>
        </w:rPr>
        <w:t xml:space="preserve">Dawno temu babcia z dziadkiem </w:t>
      </w:r>
      <w:r>
        <w:rPr>
          <w:color w:val="333333"/>
        </w:rPr>
        <w:br/>
      </w:r>
      <w:r w:rsidRPr="00F046FD">
        <w:rPr>
          <w:color w:val="333333"/>
        </w:rPr>
        <w:t>w piaskownicy się kłócili o łopatkę.</w:t>
      </w:r>
      <w:r w:rsidRPr="00F046FD">
        <w:rPr>
          <w:color w:val="333333"/>
        </w:rPr>
        <w:br/>
      </w: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0DEA030" wp14:editId="27B4491A">
            <wp:simplePos x="0" y="0"/>
            <wp:positionH relativeFrom="column">
              <wp:posOffset>3424254</wp:posOffset>
            </wp:positionH>
            <wp:positionV relativeFrom="paragraph">
              <wp:posOffset>468</wp:posOffset>
            </wp:positionV>
            <wp:extent cx="2321560" cy="1359535"/>
            <wp:effectExtent l="0" t="0" r="0" b="0"/>
            <wp:wrapSquare wrapText="bothSides"/>
            <wp:docPr id="8" name="Obraz 8" descr="Serduszko – Serdus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duszko – Serdusz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46FD">
        <w:rPr>
          <w:color w:val="333333"/>
        </w:rPr>
        <w:t xml:space="preserve">Dziś na spacer idą sobie , </w:t>
      </w:r>
      <w:r>
        <w:rPr>
          <w:color w:val="333333"/>
        </w:rPr>
        <w:br/>
      </w:r>
      <w:r w:rsidRPr="00F046FD">
        <w:rPr>
          <w:color w:val="333333"/>
        </w:rPr>
        <w:t>a gdy wrócą ja im kawę dobrą zrobię.</w:t>
      </w:r>
    </w:p>
    <w:p w14:paraId="5A93CF59" w14:textId="5F91AAA4" w:rsidR="00D43E51" w:rsidRPr="00427C59" w:rsidRDefault="00D43E51" w:rsidP="00427C59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 w:rsidRPr="00F046FD">
        <w:rPr>
          <w:rStyle w:val="Pogrubienie"/>
          <w:color w:val="333333"/>
        </w:rPr>
        <w:t>Refren</w:t>
      </w:r>
      <w:r w:rsidRPr="00F046FD">
        <w:rPr>
          <w:color w:val="333333"/>
        </w:rPr>
        <w:br/>
        <w:t>I co , i co , że trochę nam urośli,</w:t>
      </w:r>
      <w:r w:rsidRPr="00F046FD">
        <w:rPr>
          <w:color w:val="333333"/>
        </w:rPr>
        <w:br/>
        <w:t>że nie są dzieciakami , że ważni z nich dorośli.</w:t>
      </w:r>
      <w:r w:rsidRPr="00F046FD">
        <w:rPr>
          <w:color w:val="333333"/>
        </w:rPr>
        <w:br/>
        <w:t>I co , i co , to ważne że są z nami,</w:t>
      </w:r>
      <w:r w:rsidRPr="00F046FD">
        <w:rPr>
          <w:color w:val="333333"/>
        </w:rPr>
        <w:br/>
        <w:t>niech żyją długi czas i zawsze lubią nas.</w:t>
      </w:r>
      <w:r w:rsidR="00427C59">
        <w:rPr>
          <w:color w:val="333333"/>
        </w:rPr>
        <w:br/>
      </w:r>
    </w:p>
    <w:p w14:paraId="73865E26" w14:textId="77777777" w:rsidR="00D43E51" w:rsidRPr="00ED5E7D" w:rsidRDefault="00D43E51" w:rsidP="00D43E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5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DZIECKO W GRUPIE RÓWIEŚNICZEJ</w:t>
      </w:r>
    </w:p>
    <w:p w14:paraId="04D6C953" w14:textId="77777777" w:rsidR="00D43E51" w:rsidRPr="00ED5E7D" w:rsidRDefault="00D43E51" w:rsidP="00D43E5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</w:p>
    <w:p w14:paraId="3EF62FD2" w14:textId="77777777" w:rsidR="00D43E51" w:rsidRPr="00ED5E7D" w:rsidRDefault="00D43E51" w:rsidP="00D43E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D5E7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Dziecko musi mieć kolegów - znajomość z nimi dostarczy mu wiele radości, ale i przykrości.</w:t>
      </w:r>
    </w:p>
    <w:p w14:paraId="05956DC0" w14:textId="77777777" w:rsidR="00D43E51" w:rsidRPr="00ED5E7D" w:rsidRDefault="00D43E51" w:rsidP="00D43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A005C9" w14:textId="77777777" w:rsidR="00D43E51" w:rsidRDefault="00D43E51" w:rsidP="00D43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5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Dajmy dziecku dobry przykład </w:t>
      </w:r>
    </w:p>
    <w:p w14:paraId="260AE236" w14:textId="77777777" w:rsidR="00D43E51" w:rsidRPr="00ED5E7D" w:rsidRDefault="00D43E51" w:rsidP="00D43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5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Już od urodzenia możemy przygotowywać grunt do tego, aby pozycja dziecka  w grupie była jak najlepsza. Istnieje coś takiego jak nasze życie towarzyskie. Zabieramy, więc dziecko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rozmaite miejsca, pozwalamy mu poznawać różne dzieci i podtrzymywać z nimi kontakt. Wklejamy do albumu nie tylko zdjęcia dziecka, ale także jego ( i naszych) kolegów z kolejnych etapów rozwoju-przygotowujemy mu dobry start do życia  w grupie. </w:t>
      </w:r>
    </w:p>
    <w:p w14:paraId="0A950491" w14:textId="77777777" w:rsidR="00D43E51" w:rsidRDefault="00D43E51" w:rsidP="00D43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5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chronić, nie izolować </w:t>
      </w:r>
    </w:p>
    <w:p w14:paraId="11DCE514" w14:textId="77777777" w:rsidR="00D43E51" w:rsidRPr="00ED5E7D" w:rsidRDefault="00D43E51" w:rsidP="00D43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5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Czasem kontakty dziecka z kolegami nie układają się najlepiej. Wówczas wielkim błędem jest odizolowanie go od wszystkich rówieśników- skazanie na dorosłych z najbliższej rodziny, którzy otaczają go zachwytem i nadmiarem uznania Można zmienić klasę, grupę, ale nie wolno pozbawić dziecka kontaktu z rówieśnikami. Nawet szereg nieudanych znajomości nie zwalnia nas od zorganizowania dziecku następnych. Dziecko koniecznie musi mieć swoich kolegów.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E7D">
        <w:rPr>
          <w:rFonts w:ascii="Times New Roman" w:eastAsia="Times New Roman" w:hAnsi="Times New Roman" w:cs="Times New Roman"/>
          <w:sz w:val="24"/>
          <w:szCs w:val="24"/>
          <w:lang w:eastAsia="pl-PL"/>
        </w:rPr>
        <w:t>I to własnych. Dzieci naszych znajomych to za mało.</w:t>
      </w:r>
    </w:p>
    <w:p w14:paraId="624CDECB" w14:textId="77777777" w:rsidR="00D43E51" w:rsidRDefault="00D43E51" w:rsidP="00D43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5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Brat albo siostra to za mało </w:t>
      </w:r>
    </w:p>
    <w:p w14:paraId="3A0C0A3B" w14:textId="77777777" w:rsidR="00D43E51" w:rsidRPr="00ED5E7D" w:rsidRDefault="00D43E51" w:rsidP="00D43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5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Rodzeństwo nie zastąpi kolegów. Dzieci przebywające stale tylko z rodzeństwem lub w kręgu rodziny mają poważne trudności z funkcjonowaniem w nowej grupie. Myślenie:,, przecież są we dwóch, więc już koledzy im niepotrzebni’’- może wyrządzić poważne szkody. W grupie rodzinnej dziecko ma jedną narzuconą rolę   i dlatego ważne jest, aby poznało też inne układy i siebie w innych rolach. Jeśli w swojej klasie, grupie dziecko nie jest lubiane, to spójrzmy prawdzie w oczy: czeka je ciężka praca, zanim to się zmieni. </w:t>
      </w:r>
    </w:p>
    <w:p w14:paraId="7AF15644" w14:textId="77777777" w:rsidR="00D43E51" w:rsidRPr="00ED5E7D" w:rsidRDefault="00D43E51" w:rsidP="00D4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8770EE" w14:textId="77777777" w:rsidR="00D43E51" w:rsidRPr="00ED5E7D" w:rsidRDefault="00D43E51" w:rsidP="00D43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Dziecku nie pomoże wiedza, że my je kochamy. Dlatego </w:t>
      </w:r>
      <w:r w:rsidRPr="00ED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razie zaobserwowania lub zgłoszenia przez dziecko najmniejszych oznak odrzucenia- działajmy natychmiast.</w:t>
      </w:r>
    </w:p>
    <w:p w14:paraId="4204289D" w14:textId="77777777" w:rsidR="00D43E51" w:rsidRPr="00ED5E7D" w:rsidRDefault="00D43E51" w:rsidP="00D43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5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zrobić, gdy grupa nie akceptuje naszego dziecka?</w:t>
      </w:r>
    </w:p>
    <w:p w14:paraId="3496D3D2" w14:textId="77777777" w:rsidR="00D43E51" w:rsidRPr="00ED5E7D" w:rsidRDefault="00D43E51" w:rsidP="00D43E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7D">
        <w:rPr>
          <w:rFonts w:ascii="Times New Roman" w:eastAsia="Times New Roman" w:hAnsi="Times New Roman" w:cs="Times New Roman"/>
          <w:sz w:val="24"/>
          <w:szCs w:val="24"/>
          <w:lang w:eastAsia="pl-PL"/>
        </w:rPr>
        <w:t>rozmawiać o tym;</w:t>
      </w:r>
    </w:p>
    <w:p w14:paraId="1948EF64" w14:textId="77777777" w:rsidR="00D43E51" w:rsidRPr="00ED5E7D" w:rsidRDefault="00D43E51" w:rsidP="00D43E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7D">
        <w:rPr>
          <w:rFonts w:ascii="Times New Roman" w:eastAsia="Times New Roman" w:hAnsi="Times New Roman" w:cs="Times New Roman"/>
          <w:sz w:val="24"/>
          <w:szCs w:val="24"/>
          <w:lang w:eastAsia="pl-PL"/>
        </w:rPr>
        <w:t>dobrać lekturę i filmy o tematyce związanej z problemami dziecka;</w:t>
      </w:r>
    </w:p>
    <w:p w14:paraId="1E14897A" w14:textId="77777777" w:rsidR="00D43E51" w:rsidRPr="00ED5E7D" w:rsidRDefault="00D43E51" w:rsidP="00D43E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7D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stworzyć mu dodatkowe środowisko;</w:t>
      </w:r>
    </w:p>
    <w:p w14:paraId="14EABF00" w14:textId="77777777" w:rsidR="00D43E51" w:rsidRPr="00ED5E7D" w:rsidRDefault="00D43E51" w:rsidP="00D43E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7D">
        <w:rPr>
          <w:rFonts w:ascii="Times New Roman" w:eastAsia="Times New Roman" w:hAnsi="Times New Roman" w:cs="Times New Roman"/>
          <w:sz w:val="24"/>
          <w:szCs w:val="24"/>
          <w:lang w:eastAsia="pl-PL"/>
        </w:rPr>
        <w:t>pomóc podtrzymywać i zawierać znajomości;</w:t>
      </w:r>
    </w:p>
    <w:p w14:paraId="0CAE26E3" w14:textId="77777777" w:rsidR="00D43E51" w:rsidRPr="00ED5E7D" w:rsidRDefault="00D43E51" w:rsidP="00D43E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7D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się do psychologa ( zawsze pierwsza wizyta, bez dziecka);</w:t>
      </w:r>
    </w:p>
    <w:p w14:paraId="10169BAC" w14:textId="77777777" w:rsidR="00D43E51" w:rsidRPr="00ED5E7D" w:rsidRDefault="00D43E51" w:rsidP="00D43E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7D">
        <w:rPr>
          <w:rFonts w:ascii="Times New Roman" w:eastAsia="Times New Roman" w:hAnsi="Times New Roman" w:cs="Times New Roman"/>
          <w:sz w:val="24"/>
          <w:szCs w:val="24"/>
          <w:lang w:eastAsia="pl-PL"/>
        </w:rPr>
        <w:t>dodawać dziecku pewności siebie.</w:t>
      </w:r>
    </w:p>
    <w:p w14:paraId="4E5EDAB8" w14:textId="77777777" w:rsidR="00D43E51" w:rsidRPr="00ED5E7D" w:rsidRDefault="00D43E51" w:rsidP="00D43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5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 nauczyć dziecko bycia lubianym?</w:t>
      </w:r>
    </w:p>
    <w:p w14:paraId="27F99864" w14:textId="77777777" w:rsidR="00D43E51" w:rsidRPr="00ED5E7D" w:rsidRDefault="00D43E51" w:rsidP="00D43E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7D">
        <w:rPr>
          <w:rFonts w:ascii="Times New Roman" w:eastAsia="Times New Roman" w:hAnsi="Times New Roman" w:cs="Times New Roman"/>
          <w:sz w:val="24"/>
          <w:szCs w:val="24"/>
          <w:lang w:eastAsia="pl-PL"/>
        </w:rPr>
        <w:t>dawać dobry przykład- mieć przyjaciół, cenić ich, kontaktować się z różnymi ludźmi;</w:t>
      </w:r>
    </w:p>
    <w:p w14:paraId="2D57FC1C" w14:textId="77777777" w:rsidR="00D43E51" w:rsidRPr="00ED5E7D" w:rsidRDefault="00D43E51" w:rsidP="00D43E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7D">
        <w:rPr>
          <w:rFonts w:ascii="Times New Roman" w:eastAsia="Times New Roman" w:hAnsi="Times New Roman" w:cs="Times New Roman"/>
          <w:sz w:val="24"/>
          <w:szCs w:val="24"/>
          <w:lang w:eastAsia="pl-PL"/>
        </w:rPr>
        <w:t>skłaniać do wcielania się w różne role    w rodzinie ( przywódcy, organizatora, wykonawcy);</w:t>
      </w:r>
    </w:p>
    <w:p w14:paraId="236F9876" w14:textId="77777777" w:rsidR="00D43E51" w:rsidRPr="00ED5E7D" w:rsidRDefault="00D43E51" w:rsidP="00D43E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7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nauczyć je okazywać emocje w sposób przyjęty w naszej kulturze;</w:t>
      </w:r>
    </w:p>
    <w:p w14:paraId="0B38BBFD" w14:textId="77777777" w:rsidR="00D43E51" w:rsidRPr="00ED5E7D" w:rsidRDefault="00D43E51" w:rsidP="00D43E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zorganizować mu udział w zajęciach, które szczególnie mu się spodobały;</w:t>
      </w:r>
    </w:p>
    <w:p w14:paraId="1A909993" w14:textId="38E0EE65" w:rsidR="00D43E51" w:rsidRDefault="00D43E51" w:rsidP="00D43E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7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5CF0604" wp14:editId="0D5D7CD0">
            <wp:simplePos x="0" y="0"/>
            <wp:positionH relativeFrom="column">
              <wp:posOffset>3495675</wp:posOffset>
            </wp:positionH>
            <wp:positionV relativeFrom="paragraph">
              <wp:posOffset>167005</wp:posOffset>
            </wp:positionV>
            <wp:extent cx="3035300" cy="1868170"/>
            <wp:effectExtent l="0" t="0" r="0" b="0"/>
            <wp:wrapSquare wrapText="bothSides"/>
            <wp:docPr id="2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5E7D">
        <w:rPr>
          <w:rFonts w:ascii="Times New Roman" w:eastAsia="Times New Roman" w:hAnsi="Times New Roman" w:cs="Times New Roman"/>
          <w:sz w:val="24"/>
          <w:szCs w:val="24"/>
          <w:lang w:eastAsia="pl-PL"/>
        </w:rPr>
        <w:t>zadbać o jego wygląd zewnętrzny.</w:t>
      </w:r>
    </w:p>
    <w:p w14:paraId="28267169" w14:textId="65D97F04" w:rsidR="00427C59" w:rsidRDefault="00427C59" w:rsidP="00427C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EAAD4B" w14:textId="77777777" w:rsidR="00427C59" w:rsidRPr="00ED5E7D" w:rsidRDefault="00427C59" w:rsidP="00427C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EAFAE0" w14:textId="3866F480" w:rsidR="00D43E51" w:rsidRPr="00427C59" w:rsidRDefault="00D43E51" w:rsidP="00427C59">
      <w:pPr>
        <w:ind w:left="360"/>
        <w:rPr>
          <w:rFonts w:ascii="Comic Sans MS" w:hAnsi="Comic Sans MS"/>
        </w:rPr>
      </w:pPr>
      <w:r w:rsidRPr="00427C59">
        <w:rPr>
          <w:rFonts w:ascii="Comic Sans MS" w:hAnsi="Comic Sans MS"/>
          <w:b/>
          <w:i/>
          <w:color w:val="000080"/>
          <w:sz w:val="28"/>
          <w:szCs w:val="28"/>
          <w:u w:val="single"/>
        </w:rPr>
        <w:t>ŁAMIGŁÓWKI MĄDREJ GŁÓWKI</w:t>
      </w:r>
    </w:p>
    <w:p w14:paraId="7EA7235C" w14:textId="7641709E" w:rsidR="00D43E51" w:rsidRPr="00427C59" w:rsidRDefault="00D43E51" w:rsidP="00427C59">
      <w:pPr>
        <w:ind w:left="360"/>
        <w:rPr>
          <w:b/>
          <w:u w:val="single"/>
        </w:rPr>
      </w:pPr>
      <w:r w:rsidRPr="00427C59">
        <w:rPr>
          <w:b/>
          <w:u w:val="single"/>
        </w:rPr>
        <w:t xml:space="preserve">Polecenie: </w:t>
      </w:r>
    </w:p>
    <w:p w14:paraId="7B1A0427" w14:textId="48C98327" w:rsidR="00CA076E" w:rsidRDefault="00427C59" w:rsidP="00427C59">
      <w:pPr>
        <w:ind w:left="345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CA3F019" wp14:editId="35164B51">
            <wp:simplePos x="0" y="0"/>
            <wp:positionH relativeFrom="margin">
              <wp:posOffset>424180</wp:posOffset>
            </wp:positionH>
            <wp:positionV relativeFrom="paragraph">
              <wp:posOffset>538480</wp:posOffset>
            </wp:positionV>
            <wp:extent cx="4810125" cy="6787515"/>
            <wp:effectExtent l="0" t="0" r="0" b="0"/>
            <wp:wrapTight wrapText="bothSides">
              <wp:wrapPolygon edited="0">
                <wp:start x="342" y="303"/>
                <wp:lineTo x="428" y="21218"/>
                <wp:lineTo x="21130" y="21218"/>
                <wp:lineTo x="21215" y="303"/>
                <wp:lineTo x="342" y="303"/>
              </wp:wrapPolygon>
            </wp:wrapTight>
            <wp:docPr id="6" name="Obraz 6" descr="ramka do laurki n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mka do laurki nr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78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E51">
        <w:t xml:space="preserve">W ramce narysuj portret babci lub dziadka. Pięknie </w:t>
      </w:r>
      <w:r>
        <w:t xml:space="preserve">    pokoloruj</w:t>
      </w:r>
      <w:r w:rsidR="00D43E51">
        <w:t xml:space="preserve"> ramkę</w:t>
      </w:r>
      <w:r>
        <w:t>.</w:t>
      </w:r>
      <w:r w:rsidR="00D43E51" w:rsidRPr="00427C5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sectPr w:rsidR="00CA0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15C85"/>
    <w:multiLevelType w:val="hybridMultilevel"/>
    <w:tmpl w:val="45B212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91D48"/>
    <w:multiLevelType w:val="hybridMultilevel"/>
    <w:tmpl w:val="133887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51"/>
    <w:rsid w:val="00427C59"/>
    <w:rsid w:val="00B82969"/>
    <w:rsid w:val="00D43E51"/>
    <w:rsid w:val="00F8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586F"/>
  <w15:chartTrackingRefBased/>
  <w15:docId w15:val="{985D6B48-2600-4CFA-8941-95DF3F34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E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43E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D4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3E51"/>
    <w:rPr>
      <w:b/>
      <w:bCs/>
    </w:rPr>
  </w:style>
  <w:style w:type="paragraph" w:styleId="Akapitzlist">
    <w:name w:val="List Paragraph"/>
    <w:basedOn w:val="Normalny"/>
    <w:uiPriority w:val="34"/>
    <w:qFormat/>
    <w:rsid w:val="00D43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Betlińska</dc:creator>
  <cp:keywords/>
  <dc:description/>
  <cp:lastModifiedBy>hanna Betlińska</cp:lastModifiedBy>
  <cp:revision>1</cp:revision>
  <dcterms:created xsi:type="dcterms:W3CDTF">2021-01-13T10:31:00Z</dcterms:created>
  <dcterms:modified xsi:type="dcterms:W3CDTF">2021-01-13T10:53:00Z</dcterms:modified>
</cp:coreProperties>
</file>