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Nauczyciel wydaje dziecko każdemu z rodziców, jeśli ma on zachowane prawa rodzicielskie, o ile postanowienie sądu nie stanowi inaczej.</w:t>
        <w:br/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Jeśli do przedszkola zostanie dostarczone postanowienie sądu o sposobie sprawowania przez rodziców opieki nad dzieckiem, nauczyciel postępuje zgodnie z tym postanowieniem.</w:t>
        <w:br/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O każdej próbie odebrania dziecka przez rodzica/opiekuna nieuprawnionego do odbioru, nauczyciel powiadamia dyrektora przedszkola i rodzica/opiekuna sprawującego opiekę nad dzieckiem.</w:t>
        <w:br/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Mocnewyrnione"/>
          <w:sz w:val="26"/>
        </w:rPr>
        <w:t>W sytuacji, kiedy oboje rodzice wykonują władzę rodzicielską a mimo to na terenie przedszkola dochodzi między nimi do sporów o odbiór dziecka, np. kłótnie rodziców, wyrywanie sobie dziecka, itp. nauczyciel lub dyrektor powiadamia policję.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LibreOffice/6.4.2.2$Windows_X86_64 LibreOffice_project/4e471d8c02c9c90f512f7f9ead8875b57fcb1ec3</Application>
  <Pages>1</Pages>
  <Words>98</Words>
  <Characters>643</Characters>
  <CharactersWithSpaces>736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2020-09-18T13:13:56Z</dcterms:created>
  <dc:creator/>
  <dc:description/>
  <dc:language>pl-PL</dc:language>
  <cp:lastModifiedBy/>
  <dcterms:modified xsi:type="dcterms:W3CDTF">2020-09-18T13:15:34Z</dcterms:modified>
  <cp:revision>1</cp:revision>
  <dc:subject/>
  <dc:title/>
</cp:coreProperties>
</file>