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D03D" w14:textId="77777777" w:rsidR="005C38CE" w:rsidRDefault="00AC6E41" w:rsidP="00665220">
      <w:pPr>
        <w:pStyle w:val="Body"/>
        <w:jc w:val="center"/>
        <w:rPr>
          <w:rFonts w:ascii="Fira Sans" w:hAnsi="Fira Sans"/>
          <w:b/>
          <w:sz w:val="19"/>
          <w:szCs w:val="19"/>
        </w:rPr>
      </w:pPr>
      <w:r w:rsidRPr="00AC6E41">
        <w:rPr>
          <w:rFonts w:ascii="Fira Sans" w:hAnsi="Fira Sans"/>
          <w:b/>
          <w:sz w:val="19"/>
          <w:szCs w:val="19"/>
        </w:rPr>
        <w:t>REGULAMIN KONKURSU „AKTYWNI MIESZKAŃCY W MAŁOPOLSCE”</w:t>
      </w:r>
    </w:p>
    <w:p w14:paraId="6FCA74D2" w14:textId="77777777" w:rsidR="00AC6E41" w:rsidRPr="00AC6E41" w:rsidRDefault="00AC6E41" w:rsidP="00665220">
      <w:pPr>
        <w:pStyle w:val="Body"/>
        <w:jc w:val="center"/>
        <w:rPr>
          <w:rFonts w:ascii="Fira Sans" w:hAnsi="Fira Sans"/>
          <w:b/>
          <w:sz w:val="19"/>
          <w:szCs w:val="19"/>
        </w:rPr>
      </w:pPr>
    </w:p>
    <w:p w14:paraId="44F09320" w14:textId="77777777" w:rsidR="00F55AFE" w:rsidRDefault="00F55AFE" w:rsidP="00BD702B">
      <w:pPr>
        <w:pStyle w:val="Body"/>
        <w:jc w:val="both"/>
        <w:rPr>
          <w:rFonts w:ascii="Fira Sans" w:hAnsi="Fira Sans"/>
          <w:sz w:val="19"/>
          <w:szCs w:val="19"/>
        </w:rPr>
      </w:pPr>
    </w:p>
    <w:p w14:paraId="5C491B26" w14:textId="77777777" w:rsidR="00F55AFE" w:rsidRPr="00665220" w:rsidRDefault="00F55AFE" w:rsidP="00665220">
      <w:pPr>
        <w:pStyle w:val="Body"/>
        <w:jc w:val="center"/>
        <w:rPr>
          <w:rFonts w:ascii="Fira Sans" w:eastAsia="Helvetica" w:hAnsi="Fira Sans" w:cs="Helvetica"/>
          <w:b/>
          <w:sz w:val="19"/>
          <w:szCs w:val="19"/>
        </w:rPr>
      </w:pPr>
      <w:r w:rsidRPr="00665220">
        <w:rPr>
          <w:rFonts w:ascii="Fira Sans" w:hAnsi="Fira Sans"/>
          <w:b/>
          <w:sz w:val="19"/>
          <w:szCs w:val="19"/>
        </w:rPr>
        <w:t>Postanowienia ogólne</w:t>
      </w:r>
    </w:p>
    <w:p w14:paraId="7BA3698D" w14:textId="77777777" w:rsidR="005C38CE" w:rsidRPr="00DB4D20" w:rsidRDefault="005C38CE" w:rsidP="00BD702B">
      <w:pPr>
        <w:pStyle w:val="Body"/>
        <w:jc w:val="both"/>
        <w:rPr>
          <w:rFonts w:ascii="Fira Sans" w:eastAsia="Helvetica" w:hAnsi="Fira Sans" w:cs="Helvetica"/>
          <w:sz w:val="19"/>
          <w:szCs w:val="19"/>
        </w:rPr>
      </w:pPr>
    </w:p>
    <w:p w14:paraId="471543E1" w14:textId="77777777" w:rsidR="005C38CE" w:rsidRPr="00DB4D20" w:rsidRDefault="003B3CAA" w:rsidP="00DB4D20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DB4D20">
        <w:rPr>
          <w:rFonts w:ascii="Fira Sans" w:hAnsi="Fira Sans"/>
          <w:sz w:val="19"/>
          <w:szCs w:val="19"/>
        </w:rPr>
        <w:t>Organizatorem Konkursu „</w:t>
      </w:r>
      <w:r w:rsidR="000774A6">
        <w:rPr>
          <w:rFonts w:ascii="Fira Sans" w:hAnsi="Fira Sans"/>
          <w:sz w:val="19"/>
          <w:szCs w:val="19"/>
        </w:rPr>
        <w:t>Aktywni mieszkańcy</w:t>
      </w:r>
      <w:r w:rsidR="00AA3989">
        <w:rPr>
          <w:rFonts w:ascii="Fira Sans" w:hAnsi="Fira Sans"/>
          <w:sz w:val="19"/>
          <w:szCs w:val="19"/>
        </w:rPr>
        <w:t xml:space="preserve"> w Małopolsce</w:t>
      </w:r>
      <w:r w:rsidRPr="00DB4D20">
        <w:rPr>
          <w:rFonts w:ascii="Fira Sans" w:hAnsi="Fira Sans"/>
          <w:sz w:val="19"/>
          <w:szCs w:val="19"/>
        </w:rPr>
        <w:t xml:space="preserve">” (zwanego dalej Konkursem) jest </w:t>
      </w:r>
      <w:r w:rsidR="00672842" w:rsidRPr="00DB4D20">
        <w:rPr>
          <w:rFonts w:ascii="Fira Sans" w:hAnsi="Fira Sans"/>
          <w:sz w:val="19"/>
          <w:szCs w:val="19"/>
        </w:rPr>
        <w:t>Urząd</w:t>
      </w:r>
      <w:r w:rsidR="00AA3989">
        <w:rPr>
          <w:rFonts w:ascii="Fira Sans" w:hAnsi="Fira Sans"/>
          <w:sz w:val="19"/>
          <w:szCs w:val="19"/>
        </w:rPr>
        <w:t xml:space="preserve"> Statystyczny </w:t>
      </w:r>
      <w:r w:rsidRPr="00DB4D20">
        <w:rPr>
          <w:rFonts w:ascii="Fira Sans" w:hAnsi="Fira Sans"/>
          <w:sz w:val="19"/>
          <w:szCs w:val="19"/>
        </w:rPr>
        <w:t xml:space="preserve">w Krakowie (zwany dalej Organizatorem). </w:t>
      </w:r>
    </w:p>
    <w:p w14:paraId="15D9D9BF" w14:textId="77777777" w:rsidR="005C38CE" w:rsidRPr="00641AE4" w:rsidRDefault="003B3CAA" w:rsidP="00DB4D20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color w:val="auto"/>
          <w:sz w:val="19"/>
          <w:szCs w:val="19"/>
        </w:rPr>
      </w:pPr>
      <w:r w:rsidRPr="00641AE4">
        <w:rPr>
          <w:rFonts w:ascii="Fira Sans" w:hAnsi="Fira Sans"/>
          <w:color w:val="auto"/>
          <w:sz w:val="19"/>
          <w:szCs w:val="19"/>
        </w:rPr>
        <w:t xml:space="preserve">Konkurs przeprowadzany jest na podstawie niniejszego dokumentu (zwanego dalej Regulaminem). </w:t>
      </w:r>
    </w:p>
    <w:p w14:paraId="6183210B" w14:textId="77777777" w:rsidR="005C38CE" w:rsidRPr="008959DA" w:rsidRDefault="003B3CAA" w:rsidP="00DB4D20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color w:val="auto"/>
          <w:sz w:val="19"/>
          <w:szCs w:val="19"/>
        </w:rPr>
      </w:pPr>
      <w:r w:rsidRPr="008959DA">
        <w:rPr>
          <w:rFonts w:ascii="Fira Sans" w:hAnsi="Fira Sans"/>
          <w:color w:val="auto"/>
          <w:sz w:val="19"/>
          <w:szCs w:val="19"/>
        </w:rPr>
        <w:t xml:space="preserve">Konkurs trwa od </w:t>
      </w:r>
      <w:r w:rsidR="008959DA" w:rsidRPr="008959DA">
        <w:rPr>
          <w:rFonts w:ascii="Fira Sans" w:hAnsi="Fira Sans"/>
          <w:color w:val="auto"/>
          <w:sz w:val="19"/>
          <w:szCs w:val="19"/>
        </w:rPr>
        <w:t>21</w:t>
      </w:r>
      <w:r w:rsidR="000774A6" w:rsidRPr="008959DA">
        <w:rPr>
          <w:rFonts w:ascii="Fira Sans" w:hAnsi="Fira Sans"/>
          <w:color w:val="auto"/>
          <w:sz w:val="19"/>
          <w:szCs w:val="19"/>
        </w:rPr>
        <w:t xml:space="preserve"> maja</w:t>
      </w:r>
      <w:r w:rsidRPr="008959DA">
        <w:rPr>
          <w:rFonts w:ascii="Fira Sans" w:hAnsi="Fira Sans"/>
          <w:color w:val="auto"/>
          <w:sz w:val="19"/>
          <w:szCs w:val="19"/>
          <w:lang w:val="pt-PT"/>
        </w:rPr>
        <w:t xml:space="preserve"> do </w:t>
      </w:r>
      <w:r w:rsidR="000774A6" w:rsidRPr="008959DA">
        <w:rPr>
          <w:rFonts w:ascii="Fira Sans" w:hAnsi="Fira Sans"/>
          <w:color w:val="auto"/>
          <w:sz w:val="19"/>
          <w:szCs w:val="19"/>
          <w:lang w:val="pt-PT"/>
        </w:rPr>
        <w:t>30</w:t>
      </w:r>
      <w:r w:rsidR="007438C9" w:rsidRPr="008959DA">
        <w:rPr>
          <w:rFonts w:ascii="Fira Sans" w:hAnsi="Fira Sans"/>
          <w:color w:val="auto"/>
          <w:sz w:val="19"/>
          <w:szCs w:val="19"/>
        </w:rPr>
        <w:t xml:space="preserve"> </w:t>
      </w:r>
      <w:r w:rsidR="000774A6" w:rsidRPr="008959DA">
        <w:rPr>
          <w:rFonts w:ascii="Fira Sans" w:hAnsi="Fira Sans"/>
          <w:color w:val="auto"/>
          <w:sz w:val="19"/>
          <w:szCs w:val="19"/>
        </w:rPr>
        <w:t>września 2021</w:t>
      </w:r>
      <w:r w:rsidRPr="008959DA">
        <w:rPr>
          <w:rFonts w:ascii="Fira Sans" w:hAnsi="Fira Sans"/>
          <w:color w:val="auto"/>
          <w:sz w:val="19"/>
          <w:szCs w:val="19"/>
        </w:rPr>
        <w:t xml:space="preserve"> r., a udział w nim jest bezpłatny. </w:t>
      </w:r>
    </w:p>
    <w:p w14:paraId="7E9786B9" w14:textId="77777777" w:rsidR="005C38CE" w:rsidRDefault="00C0350C" w:rsidP="00C0350C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C0350C">
        <w:rPr>
          <w:rFonts w:ascii="Fira Sans" w:hAnsi="Fira Sans"/>
          <w:sz w:val="19"/>
          <w:szCs w:val="19"/>
        </w:rPr>
        <w:t>Konkurs adresowany jest</w:t>
      </w:r>
      <w:r w:rsidR="0003602D">
        <w:rPr>
          <w:rFonts w:ascii="Fira Sans" w:hAnsi="Fira Sans"/>
          <w:sz w:val="19"/>
          <w:szCs w:val="19"/>
        </w:rPr>
        <w:t xml:space="preserve"> </w:t>
      </w:r>
      <w:r w:rsidR="00F55AFE">
        <w:rPr>
          <w:rFonts w:ascii="Fira Sans" w:hAnsi="Fira Sans"/>
          <w:sz w:val="19"/>
          <w:szCs w:val="19"/>
        </w:rPr>
        <w:t xml:space="preserve">do wszystkich </w:t>
      </w:r>
      <w:r w:rsidR="00E90247">
        <w:rPr>
          <w:rFonts w:ascii="Fira Sans" w:hAnsi="Fira Sans"/>
          <w:sz w:val="19"/>
          <w:szCs w:val="19"/>
        </w:rPr>
        <w:t>mieszkańców</w:t>
      </w:r>
      <w:r w:rsidR="00F55AFE">
        <w:rPr>
          <w:rFonts w:ascii="Fira Sans" w:hAnsi="Fira Sans"/>
          <w:sz w:val="19"/>
          <w:szCs w:val="19"/>
        </w:rPr>
        <w:t xml:space="preserve"> </w:t>
      </w:r>
      <w:proofErr w:type="gramStart"/>
      <w:r w:rsidR="00F55AFE">
        <w:rPr>
          <w:rFonts w:ascii="Fira Sans" w:hAnsi="Fira Sans"/>
          <w:sz w:val="19"/>
          <w:szCs w:val="19"/>
        </w:rPr>
        <w:t>województwa</w:t>
      </w:r>
      <w:r w:rsidR="000774A6">
        <w:rPr>
          <w:rFonts w:ascii="Fira Sans" w:hAnsi="Fira Sans"/>
          <w:sz w:val="19"/>
          <w:szCs w:val="19"/>
        </w:rPr>
        <w:t xml:space="preserve">, </w:t>
      </w:r>
      <w:r w:rsidR="0003602D">
        <w:rPr>
          <w:rFonts w:ascii="Fira Sans" w:hAnsi="Fira Sans"/>
          <w:sz w:val="19"/>
          <w:szCs w:val="19"/>
        </w:rPr>
        <w:t xml:space="preserve"> </w:t>
      </w:r>
      <w:r w:rsidR="00F55AFE">
        <w:rPr>
          <w:rFonts w:ascii="Fira Sans" w:hAnsi="Fira Sans"/>
          <w:sz w:val="19"/>
          <w:szCs w:val="19"/>
        </w:rPr>
        <w:t>którzy</w:t>
      </w:r>
      <w:proofErr w:type="gramEnd"/>
      <w:r w:rsidRPr="00C0350C">
        <w:rPr>
          <w:rFonts w:ascii="Fira Sans" w:hAnsi="Fira Sans"/>
          <w:sz w:val="19"/>
          <w:szCs w:val="19"/>
        </w:rPr>
        <w:t xml:space="preserve"> poprzez udział w </w:t>
      </w:r>
      <w:r w:rsidR="000774A6">
        <w:rPr>
          <w:rFonts w:ascii="Fira Sans" w:hAnsi="Fira Sans"/>
          <w:sz w:val="19"/>
          <w:szCs w:val="19"/>
        </w:rPr>
        <w:t>Narodowym Spisie Powszechnym Ludności i Mieszkań 2021</w:t>
      </w:r>
      <w:r w:rsidR="002142F4">
        <w:rPr>
          <w:rFonts w:ascii="Fira Sans" w:hAnsi="Fira Sans"/>
          <w:sz w:val="19"/>
          <w:szCs w:val="19"/>
        </w:rPr>
        <w:t>,</w:t>
      </w:r>
      <w:r w:rsidR="00BA1511">
        <w:rPr>
          <w:rFonts w:ascii="Fira Sans" w:hAnsi="Fira Sans"/>
          <w:sz w:val="19"/>
          <w:szCs w:val="19"/>
        </w:rPr>
        <w:t xml:space="preserve"> mają</w:t>
      </w:r>
      <w:r w:rsidRPr="00C0350C">
        <w:rPr>
          <w:rFonts w:ascii="Fira Sans" w:hAnsi="Fira Sans"/>
          <w:sz w:val="19"/>
          <w:szCs w:val="19"/>
        </w:rPr>
        <w:t xml:space="preserve"> możliwość </w:t>
      </w:r>
      <w:r w:rsidR="00BA1511">
        <w:rPr>
          <w:rFonts w:ascii="Fira Sans" w:hAnsi="Fira Sans"/>
          <w:sz w:val="19"/>
          <w:szCs w:val="19"/>
        </w:rPr>
        <w:t xml:space="preserve">wypromowania swojej gminy </w:t>
      </w:r>
      <w:r w:rsidR="001E29F3">
        <w:rPr>
          <w:rFonts w:ascii="Fira Sans" w:hAnsi="Fira Sans"/>
          <w:sz w:val="19"/>
          <w:szCs w:val="19"/>
        </w:rPr>
        <w:t>oraz wsparcia znajdujących się na jej terenie jednostek oświatowo-kulturalnych.</w:t>
      </w:r>
    </w:p>
    <w:p w14:paraId="16185E59" w14:textId="77777777" w:rsidR="00BA1511" w:rsidRPr="00F15AB9" w:rsidRDefault="00BA1511" w:rsidP="00C0350C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Uczestnikiem konkursu (zwanym dalej Uczestnikiem) może być </w:t>
      </w:r>
      <w:r w:rsidR="008733AA">
        <w:rPr>
          <w:rFonts w:ascii="Fira Sans" w:hAnsi="Fira Sans"/>
          <w:sz w:val="19"/>
          <w:szCs w:val="19"/>
        </w:rPr>
        <w:t>gmina zlokalizowana w województwie małopolskim reprezentowana przez wój</w:t>
      </w:r>
      <w:r w:rsidR="00B6336A">
        <w:rPr>
          <w:rFonts w:ascii="Fira Sans" w:hAnsi="Fira Sans"/>
          <w:sz w:val="19"/>
          <w:szCs w:val="19"/>
        </w:rPr>
        <w:t>ta/burmistrza/prezydenta miasta lub wyznaczoną przez niego osobę.</w:t>
      </w:r>
    </w:p>
    <w:p w14:paraId="3FE8289D" w14:textId="77777777" w:rsidR="005C38CE" w:rsidRPr="00137F01" w:rsidRDefault="003B3CAA" w:rsidP="00137F01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DB4D20">
        <w:rPr>
          <w:rFonts w:ascii="Fira Sans" w:hAnsi="Fira Sans"/>
          <w:sz w:val="19"/>
          <w:szCs w:val="19"/>
        </w:rPr>
        <w:t xml:space="preserve">Celem Konkursu jest promocja </w:t>
      </w:r>
      <w:r w:rsidR="00BA1511">
        <w:rPr>
          <w:rFonts w:ascii="Fira Sans" w:hAnsi="Fira Sans"/>
          <w:sz w:val="19"/>
          <w:szCs w:val="19"/>
        </w:rPr>
        <w:t>NSP 2021</w:t>
      </w:r>
      <w:r w:rsidR="00AC6E41">
        <w:rPr>
          <w:rFonts w:ascii="Fira Sans" w:hAnsi="Fira Sans"/>
          <w:sz w:val="19"/>
          <w:szCs w:val="19"/>
        </w:rPr>
        <w:t xml:space="preserve"> oraz</w:t>
      </w:r>
      <w:r w:rsidRPr="00DB4D20">
        <w:rPr>
          <w:rFonts w:ascii="Fira Sans" w:hAnsi="Fira Sans"/>
          <w:sz w:val="19"/>
          <w:szCs w:val="19"/>
        </w:rPr>
        <w:t xml:space="preserve"> </w:t>
      </w:r>
      <w:r w:rsidR="00672842" w:rsidRPr="00DB4D20">
        <w:rPr>
          <w:rFonts w:ascii="Fira Sans" w:hAnsi="Fira Sans"/>
          <w:sz w:val="19"/>
          <w:szCs w:val="19"/>
        </w:rPr>
        <w:t>zachęcenie</w:t>
      </w:r>
      <w:r w:rsidRPr="00DB4D20">
        <w:rPr>
          <w:rFonts w:ascii="Fira Sans" w:hAnsi="Fira Sans"/>
          <w:sz w:val="19"/>
          <w:szCs w:val="19"/>
        </w:rPr>
        <w:t xml:space="preserve"> </w:t>
      </w:r>
      <w:r w:rsidR="00137F01">
        <w:rPr>
          <w:rFonts w:ascii="Fira Sans" w:hAnsi="Fira Sans"/>
          <w:sz w:val="19"/>
          <w:szCs w:val="19"/>
        </w:rPr>
        <w:t>mieszka</w:t>
      </w:r>
      <w:r w:rsidR="00AC6E41">
        <w:rPr>
          <w:rFonts w:ascii="Fira Sans" w:hAnsi="Fira Sans"/>
          <w:sz w:val="19"/>
          <w:szCs w:val="19"/>
        </w:rPr>
        <w:t>ń</w:t>
      </w:r>
      <w:r w:rsidR="00137F01">
        <w:rPr>
          <w:rFonts w:ascii="Fira Sans" w:hAnsi="Fira Sans"/>
          <w:sz w:val="19"/>
          <w:szCs w:val="19"/>
        </w:rPr>
        <w:t>ców województwa małopolskiego</w:t>
      </w:r>
      <w:r w:rsidRPr="00DB4D20">
        <w:rPr>
          <w:rFonts w:ascii="Fira Sans" w:hAnsi="Fira Sans"/>
          <w:sz w:val="19"/>
          <w:szCs w:val="19"/>
        </w:rPr>
        <w:t xml:space="preserve"> do aktywnego</w:t>
      </w:r>
      <w:r w:rsidR="00665220">
        <w:rPr>
          <w:rFonts w:ascii="Fira Sans" w:hAnsi="Fira Sans"/>
          <w:sz w:val="19"/>
          <w:szCs w:val="19"/>
        </w:rPr>
        <w:t xml:space="preserve"> i licznego</w:t>
      </w:r>
      <w:r w:rsidRPr="00DB4D20">
        <w:rPr>
          <w:rFonts w:ascii="Fira Sans" w:hAnsi="Fira Sans"/>
          <w:sz w:val="19"/>
          <w:szCs w:val="19"/>
        </w:rPr>
        <w:t xml:space="preserve"> uczes</w:t>
      </w:r>
      <w:r w:rsidR="003F3E52">
        <w:rPr>
          <w:rFonts w:ascii="Fira Sans" w:hAnsi="Fira Sans"/>
          <w:sz w:val="19"/>
          <w:szCs w:val="19"/>
        </w:rPr>
        <w:t xml:space="preserve">tnictwa w </w:t>
      </w:r>
      <w:r w:rsidR="00137F01">
        <w:rPr>
          <w:rFonts w:ascii="Fira Sans" w:hAnsi="Fira Sans"/>
          <w:sz w:val="19"/>
          <w:szCs w:val="19"/>
        </w:rPr>
        <w:t>spisie</w:t>
      </w:r>
      <w:r w:rsidR="002477EE" w:rsidRPr="00137F01">
        <w:rPr>
          <w:rFonts w:ascii="Fira Sans" w:hAnsi="Fira Sans"/>
          <w:sz w:val="19"/>
          <w:szCs w:val="19"/>
        </w:rPr>
        <w:t>.</w:t>
      </w:r>
    </w:p>
    <w:p w14:paraId="486AF649" w14:textId="77777777" w:rsidR="00DB4D20" w:rsidRPr="00DB4D20" w:rsidRDefault="003B3CAA" w:rsidP="00DB4D20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DB4D20">
        <w:rPr>
          <w:rFonts w:ascii="Fira Sans" w:hAnsi="Fira Sans"/>
          <w:sz w:val="19"/>
          <w:szCs w:val="19"/>
        </w:rPr>
        <w:t xml:space="preserve">We wszystkich sprawach </w:t>
      </w:r>
      <w:r w:rsidR="00C92D74" w:rsidRPr="00DB4D20">
        <w:rPr>
          <w:rFonts w:ascii="Fira Sans" w:hAnsi="Fira Sans"/>
          <w:sz w:val="19"/>
          <w:szCs w:val="19"/>
        </w:rPr>
        <w:t>związanych</w:t>
      </w:r>
      <w:r w:rsidRPr="00DB4D20">
        <w:rPr>
          <w:rFonts w:ascii="Fira Sans" w:hAnsi="Fira Sans"/>
          <w:sz w:val="19"/>
          <w:szCs w:val="19"/>
        </w:rPr>
        <w:t xml:space="preserve"> z Konkursem </w:t>
      </w:r>
      <w:r w:rsidR="00186D36" w:rsidRPr="00DB4D20">
        <w:rPr>
          <w:rFonts w:ascii="Fira Sans" w:hAnsi="Fira Sans"/>
          <w:sz w:val="19"/>
          <w:szCs w:val="19"/>
        </w:rPr>
        <w:t>można</w:t>
      </w:r>
      <w:r w:rsidRPr="00DB4D20">
        <w:rPr>
          <w:rFonts w:ascii="Fira Sans" w:hAnsi="Fira Sans"/>
          <w:sz w:val="19"/>
          <w:szCs w:val="19"/>
        </w:rPr>
        <w:t xml:space="preserve"> </w:t>
      </w:r>
      <w:r w:rsidR="00186D36" w:rsidRPr="00DB4D20">
        <w:rPr>
          <w:rFonts w:ascii="Fira Sans" w:hAnsi="Fira Sans"/>
          <w:sz w:val="19"/>
          <w:szCs w:val="19"/>
        </w:rPr>
        <w:t>kontaktować</w:t>
      </w:r>
      <w:r w:rsidRPr="00DB4D20">
        <w:rPr>
          <w:rFonts w:ascii="Fira Sans" w:hAnsi="Fira Sans"/>
          <w:sz w:val="19"/>
          <w:szCs w:val="19"/>
        </w:rPr>
        <w:t xml:space="preserve">́ </w:t>
      </w:r>
      <w:r w:rsidR="001A2C0F">
        <w:rPr>
          <w:rFonts w:ascii="Fira Sans" w:hAnsi="Fira Sans"/>
          <w:sz w:val="19"/>
          <w:szCs w:val="19"/>
        </w:rPr>
        <w:t>si</w:t>
      </w:r>
      <w:r w:rsidR="001A2C0F" w:rsidRPr="00AA3989">
        <w:rPr>
          <w:rFonts w:ascii="Fira Sans" w:hAnsi="Fira Sans"/>
          <w:sz w:val="19"/>
          <w:szCs w:val="19"/>
        </w:rPr>
        <w:t>ę</w:t>
      </w:r>
      <w:r w:rsidRPr="00DB4D20">
        <w:rPr>
          <w:rFonts w:ascii="Fira Sans" w:hAnsi="Fira Sans"/>
          <w:sz w:val="19"/>
          <w:szCs w:val="19"/>
        </w:rPr>
        <w:t xml:space="preserve">̨ z Organizatorem, za </w:t>
      </w:r>
      <w:r w:rsidR="003750B0" w:rsidRPr="00DB4D20">
        <w:rPr>
          <w:rFonts w:ascii="Fira Sans" w:hAnsi="Fira Sans"/>
          <w:sz w:val="19"/>
          <w:szCs w:val="19"/>
        </w:rPr>
        <w:t>pośrednictwem</w:t>
      </w:r>
      <w:r w:rsidRPr="00DB4D20">
        <w:rPr>
          <w:rFonts w:ascii="Fira Sans" w:hAnsi="Fira Sans"/>
          <w:sz w:val="19"/>
          <w:szCs w:val="19"/>
        </w:rPr>
        <w:t xml:space="preserve"> poczty elektronicznej: </w:t>
      </w:r>
      <w:hyperlink r:id="rId7" w:history="1">
        <w:r w:rsidR="00DB4D20" w:rsidRPr="00DB4D20">
          <w:rPr>
            <w:rStyle w:val="Hipercze"/>
            <w:rFonts w:ascii="Fira Sans" w:hAnsi="Fira Sans"/>
            <w:sz w:val="19"/>
            <w:szCs w:val="19"/>
            <w:u w:val="none"/>
          </w:rPr>
          <w:t>obr_krk@stat.gov.pl</w:t>
        </w:r>
      </w:hyperlink>
      <w:r w:rsidR="0036340B">
        <w:rPr>
          <w:rStyle w:val="Hipercze"/>
          <w:rFonts w:ascii="Fira Sans" w:hAnsi="Fira Sans"/>
          <w:sz w:val="19"/>
          <w:szCs w:val="19"/>
          <w:u w:val="none"/>
        </w:rPr>
        <w:t xml:space="preserve"> lub telefonicznie: +48 69525553</w:t>
      </w:r>
    </w:p>
    <w:p w14:paraId="4A7733E6" w14:textId="77777777" w:rsidR="00DB4D20" w:rsidRPr="00DB4D20" w:rsidRDefault="00DB4D20" w:rsidP="006F2661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DB4D20">
        <w:rPr>
          <w:rFonts w:ascii="Fira Sans" w:eastAsia="Helvetica" w:hAnsi="Fira Sans" w:cs="Helvetica"/>
          <w:sz w:val="19"/>
          <w:szCs w:val="19"/>
        </w:rPr>
        <w:t>Informacje dotyczące konkursu znajdują się na stronie internetowej Urzędu Statystycznego</w:t>
      </w:r>
      <w:r w:rsidRPr="00DB4D20">
        <w:rPr>
          <w:rFonts w:ascii="Fira Sans" w:eastAsia="Helvetica" w:hAnsi="Fira Sans" w:cs="Helvetica"/>
          <w:sz w:val="19"/>
          <w:szCs w:val="19"/>
        </w:rPr>
        <w:br/>
        <w:t>w Krakowie</w:t>
      </w:r>
      <w:r>
        <w:rPr>
          <w:rFonts w:ascii="Fira Sans" w:eastAsia="Helvetica" w:hAnsi="Fira Sans" w:cs="Helvetica"/>
          <w:sz w:val="19"/>
          <w:szCs w:val="19"/>
        </w:rPr>
        <w:t>:</w:t>
      </w:r>
      <w:r w:rsidRPr="00DB4D20">
        <w:rPr>
          <w:rFonts w:ascii="Fira Sans" w:eastAsia="Helvetica" w:hAnsi="Fira Sans" w:cs="Helvetica"/>
          <w:sz w:val="19"/>
          <w:szCs w:val="19"/>
        </w:rPr>
        <w:t xml:space="preserve"> </w:t>
      </w:r>
      <w:r w:rsidR="006F2661" w:rsidRPr="006F2661">
        <w:rPr>
          <w:rStyle w:val="Hipercze"/>
          <w:rFonts w:ascii="Fira Sans" w:eastAsia="Helvetica" w:hAnsi="Fira Sans" w:cs="Helvetica"/>
          <w:sz w:val="19"/>
          <w:szCs w:val="19"/>
        </w:rPr>
        <w:t>https://krakow.stat.gov.pl/narodowy-spis-powszechny-ludnosci-i-mieszkan-2021/konkursy/</w:t>
      </w:r>
      <w:r w:rsidR="00137F01" w:rsidRPr="00DB4D20">
        <w:rPr>
          <w:rFonts w:ascii="Fira Sans" w:hAnsi="Fira Sans"/>
          <w:sz w:val="19"/>
          <w:szCs w:val="19"/>
        </w:rPr>
        <w:t xml:space="preserve"> </w:t>
      </w:r>
    </w:p>
    <w:p w14:paraId="5A0ECF2D" w14:textId="77777777" w:rsidR="005C38CE" w:rsidRPr="00DB4D20" w:rsidRDefault="003B3CAA" w:rsidP="00DB4D20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DB4D20">
        <w:rPr>
          <w:rFonts w:ascii="Fira Sans" w:hAnsi="Fira Sans"/>
          <w:sz w:val="19"/>
          <w:szCs w:val="19"/>
        </w:rPr>
        <w:t xml:space="preserve">Organizator zastrzega sobie prawo </w:t>
      </w:r>
      <w:r w:rsidR="00186D36" w:rsidRPr="00DB4D20">
        <w:rPr>
          <w:rFonts w:ascii="Fira Sans" w:hAnsi="Fira Sans"/>
          <w:sz w:val="19"/>
          <w:szCs w:val="19"/>
        </w:rPr>
        <w:t>przesunięcia</w:t>
      </w:r>
      <w:r w:rsidRPr="00DB4D20">
        <w:rPr>
          <w:rFonts w:ascii="Fira Sans" w:hAnsi="Fira Sans"/>
          <w:sz w:val="19"/>
          <w:szCs w:val="19"/>
        </w:rPr>
        <w:t xml:space="preserve">, </w:t>
      </w:r>
      <w:r w:rsidR="00186D36">
        <w:rPr>
          <w:rFonts w:ascii="Fira Sans" w:hAnsi="Fira Sans"/>
          <w:sz w:val="19"/>
          <w:szCs w:val="19"/>
        </w:rPr>
        <w:t>przedłużenia</w:t>
      </w:r>
      <w:r w:rsidRPr="00DB4D20">
        <w:rPr>
          <w:rFonts w:ascii="Fira Sans" w:hAnsi="Fira Sans"/>
          <w:sz w:val="19"/>
          <w:szCs w:val="19"/>
        </w:rPr>
        <w:t xml:space="preserve"> lub przerwania konkursu z </w:t>
      </w:r>
      <w:r w:rsidR="00186D36" w:rsidRPr="00DB4D20">
        <w:rPr>
          <w:rFonts w:ascii="Fira Sans" w:hAnsi="Fira Sans"/>
          <w:sz w:val="19"/>
          <w:szCs w:val="19"/>
        </w:rPr>
        <w:t>ważnych</w:t>
      </w:r>
      <w:r w:rsidRPr="00DB4D20">
        <w:rPr>
          <w:rFonts w:ascii="Fira Sans" w:hAnsi="Fira Sans"/>
          <w:sz w:val="19"/>
          <w:szCs w:val="19"/>
        </w:rPr>
        <w:t xml:space="preserve"> przyczyn. </w:t>
      </w:r>
    </w:p>
    <w:p w14:paraId="052EDC46" w14:textId="77777777" w:rsidR="001E29F3" w:rsidRDefault="003B3CAA" w:rsidP="001E29F3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DB4D20">
        <w:rPr>
          <w:rFonts w:ascii="Fira Sans" w:hAnsi="Fira Sans"/>
          <w:sz w:val="19"/>
          <w:szCs w:val="19"/>
        </w:rPr>
        <w:t xml:space="preserve">We wszystkich sprawach </w:t>
      </w:r>
      <w:r w:rsidR="00186D36" w:rsidRPr="00DB4D20">
        <w:rPr>
          <w:rFonts w:ascii="Fira Sans" w:hAnsi="Fira Sans"/>
          <w:sz w:val="19"/>
          <w:szCs w:val="19"/>
        </w:rPr>
        <w:t>dotyczących</w:t>
      </w:r>
      <w:r w:rsidRPr="00DB4D20">
        <w:rPr>
          <w:rFonts w:ascii="Fira Sans" w:hAnsi="Fira Sans"/>
          <w:sz w:val="19"/>
          <w:szCs w:val="19"/>
        </w:rPr>
        <w:t xml:space="preserve"> przebiegu konkursu, nieprzewidzianych niniejszym Regulaminem, jak i w zakresie interpretacji jego zapis</w:t>
      </w:r>
      <w:proofErr w:type="spellStart"/>
      <w:r w:rsidRPr="00DB4D20">
        <w:rPr>
          <w:rFonts w:ascii="Fira Sans" w:hAnsi="Fira Sans"/>
          <w:sz w:val="19"/>
          <w:szCs w:val="19"/>
          <w:lang w:val="es-ES_tradnl"/>
        </w:rPr>
        <w:t>ó</w:t>
      </w:r>
      <w:proofErr w:type="spellEnd"/>
      <w:r w:rsidRPr="00DB4D20">
        <w:rPr>
          <w:rFonts w:ascii="Fira Sans" w:hAnsi="Fira Sans"/>
          <w:sz w:val="19"/>
          <w:szCs w:val="19"/>
        </w:rPr>
        <w:t xml:space="preserve">w, głos </w:t>
      </w:r>
      <w:r w:rsidR="00186D36" w:rsidRPr="00DB4D20">
        <w:rPr>
          <w:rFonts w:ascii="Fira Sans" w:hAnsi="Fira Sans"/>
          <w:sz w:val="19"/>
          <w:szCs w:val="19"/>
        </w:rPr>
        <w:t>rozstrzygający</w:t>
      </w:r>
      <w:r w:rsidRPr="00DB4D20">
        <w:rPr>
          <w:rFonts w:ascii="Fira Sans" w:hAnsi="Fira Sans"/>
          <w:sz w:val="19"/>
          <w:szCs w:val="19"/>
        </w:rPr>
        <w:t xml:space="preserve"> </w:t>
      </w:r>
      <w:r w:rsidR="00186D36" w:rsidRPr="00DB4D20">
        <w:rPr>
          <w:rFonts w:ascii="Fira Sans" w:hAnsi="Fira Sans"/>
          <w:sz w:val="19"/>
          <w:szCs w:val="19"/>
        </w:rPr>
        <w:t>należy</w:t>
      </w:r>
      <w:r w:rsidR="00665220">
        <w:rPr>
          <w:rFonts w:ascii="Fira Sans" w:hAnsi="Fira Sans"/>
          <w:sz w:val="19"/>
          <w:szCs w:val="19"/>
        </w:rPr>
        <w:t xml:space="preserve"> do Organizatora.</w:t>
      </w:r>
    </w:p>
    <w:p w14:paraId="71C5249F" w14:textId="77777777" w:rsidR="001E29F3" w:rsidRDefault="001E29F3" w:rsidP="001E29F3">
      <w:pPr>
        <w:pStyle w:val="Default"/>
        <w:spacing w:before="0" w:after="266"/>
        <w:jc w:val="both"/>
        <w:rPr>
          <w:rFonts w:ascii="Fira Sans" w:hAnsi="Fira Sans"/>
          <w:sz w:val="19"/>
          <w:szCs w:val="19"/>
        </w:rPr>
      </w:pPr>
    </w:p>
    <w:p w14:paraId="331AD4A2" w14:textId="77777777" w:rsidR="001E29F3" w:rsidRPr="001E29F3" w:rsidRDefault="001E29F3" w:rsidP="001E29F3">
      <w:pPr>
        <w:pStyle w:val="Default"/>
        <w:spacing w:before="0" w:after="266"/>
        <w:jc w:val="center"/>
        <w:rPr>
          <w:rFonts w:ascii="Fira Sans" w:hAnsi="Fira Sans"/>
          <w:b/>
          <w:sz w:val="19"/>
          <w:szCs w:val="19"/>
        </w:rPr>
      </w:pPr>
      <w:r w:rsidRPr="001E29F3">
        <w:rPr>
          <w:rFonts w:ascii="Fira Sans" w:hAnsi="Fira Sans"/>
          <w:b/>
          <w:sz w:val="19"/>
          <w:szCs w:val="19"/>
        </w:rPr>
        <w:t>Koordynacja konkursu</w:t>
      </w:r>
    </w:p>
    <w:p w14:paraId="275C21D8" w14:textId="77777777" w:rsidR="001E29F3" w:rsidRPr="001E29F3" w:rsidRDefault="001E29F3" w:rsidP="001E29F3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1E29F3">
        <w:rPr>
          <w:rFonts w:ascii="Fira Sans" w:hAnsi="Fira Sans"/>
          <w:sz w:val="19"/>
          <w:szCs w:val="19"/>
        </w:rPr>
        <w:t>Pracami organizacyjnymi i technicznymi związanymi z przeprowadzeniem Konkursu kieruje Komitet Główny Konkursu (zwany dalej „Komitetem”).</w:t>
      </w:r>
    </w:p>
    <w:p w14:paraId="148B30E4" w14:textId="77777777" w:rsidR="001E29F3" w:rsidRPr="001E29F3" w:rsidRDefault="001E29F3" w:rsidP="001E29F3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1E29F3">
        <w:rPr>
          <w:rFonts w:ascii="Fira Sans" w:hAnsi="Fira Sans"/>
          <w:sz w:val="19"/>
          <w:szCs w:val="19"/>
        </w:rPr>
        <w:t>Do zadań Komitetu należy przygotowanie i przeprowadzenie Konkursu zgodnie z Regulaminem,</w:t>
      </w:r>
      <w:r>
        <w:rPr>
          <w:rFonts w:ascii="Fira Sans" w:hAnsi="Fira Sans"/>
          <w:sz w:val="19"/>
          <w:szCs w:val="19"/>
        </w:rPr>
        <w:t xml:space="preserve"> </w:t>
      </w:r>
      <w:r w:rsidRPr="001E29F3">
        <w:rPr>
          <w:rFonts w:ascii="Fira Sans" w:hAnsi="Fira Sans"/>
          <w:sz w:val="19"/>
          <w:szCs w:val="19"/>
        </w:rPr>
        <w:t>a w szczególności:</w:t>
      </w:r>
      <w:r>
        <w:rPr>
          <w:rFonts w:ascii="Fira Sans" w:hAnsi="Fira Sans"/>
          <w:sz w:val="19"/>
          <w:szCs w:val="19"/>
        </w:rPr>
        <w:t xml:space="preserve"> </w:t>
      </w:r>
      <w:r w:rsidRPr="001E29F3">
        <w:rPr>
          <w:rFonts w:ascii="Fira Sans" w:hAnsi="Fira Sans"/>
          <w:sz w:val="19"/>
          <w:szCs w:val="19"/>
        </w:rPr>
        <w:t>promocja Konkursu,</w:t>
      </w:r>
      <w:r>
        <w:rPr>
          <w:rFonts w:ascii="Fira Sans" w:hAnsi="Fira Sans"/>
          <w:sz w:val="19"/>
          <w:szCs w:val="19"/>
        </w:rPr>
        <w:t xml:space="preserve"> </w:t>
      </w:r>
      <w:r w:rsidRPr="001E29F3">
        <w:rPr>
          <w:rFonts w:ascii="Fira Sans" w:hAnsi="Fira Sans"/>
          <w:sz w:val="19"/>
          <w:szCs w:val="19"/>
        </w:rPr>
        <w:t>czuwanie nad jego prawidłowym przebiegiem,</w:t>
      </w:r>
      <w:r>
        <w:rPr>
          <w:rFonts w:ascii="Fira Sans" w:hAnsi="Fira Sans"/>
          <w:sz w:val="19"/>
          <w:szCs w:val="19"/>
        </w:rPr>
        <w:t xml:space="preserve"> </w:t>
      </w:r>
      <w:r w:rsidRPr="001E29F3">
        <w:rPr>
          <w:rFonts w:ascii="Fira Sans" w:hAnsi="Fira Sans"/>
          <w:sz w:val="19"/>
          <w:szCs w:val="19"/>
        </w:rPr>
        <w:t>opracowanie i ogłoszenie wyników Konkursu,</w:t>
      </w:r>
      <w:r>
        <w:rPr>
          <w:rFonts w:ascii="Fira Sans" w:hAnsi="Fira Sans"/>
          <w:sz w:val="19"/>
          <w:szCs w:val="19"/>
        </w:rPr>
        <w:t xml:space="preserve"> </w:t>
      </w:r>
      <w:r w:rsidRPr="001E29F3">
        <w:rPr>
          <w:rFonts w:ascii="Fira Sans" w:hAnsi="Fira Sans"/>
          <w:sz w:val="19"/>
          <w:szCs w:val="19"/>
        </w:rPr>
        <w:t>prowadzenie dokumentacji Konkursu,</w:t>
      </w:r>
      <w:r>
        <w:rPr>
          <w:rFonts w:ascii="Fira Sans" w:hAnsi="Fira Sans"/>
          <w:sz w:val="19"/>
          <w:szCs w:val="19"/>
        </w:rPr>
        <w:t xml:space="preserve"> </w:t>
      </w:r>
      <w:r w:rsidRPr="001E29F3">
        <w:rPr>
          <w:rFonts w:ascii="Fira Sans" w:hAnsi="Fira Sans"/>
          <w:sz w:val="19"/>
          <w:szCs w:val="19"/>
        </w:rPr>
        <w:t>ustalenie laureatów Konkursu,</w:t>
      </w:r>
      <w:r>
        <w:rPr>
          <w:rFonts w:ascii="Fira Sans" w:hAnsi="Fira Sans"/>
          <w:sz w:val="19"/>
          <w:szCs w:val="19"/>
        </w:rPr>
        <w:t xml:space="preserve"> </w:t>
      </w:r>
      <w:r w:rsidRPr="001E29F3">
        <w:rPr>
          <w:rFonts w:ascii="Fira Sans" w:hAnsi="Fira Sans"/>
          <w:sz w:val="19"/>
          <w:szCs w:val="19"/>
        </w:rPr>
        <w:t>przekazanie nagród laureatom</w:t>
      </w:r>
      <w:r>
        <w:rPr>
          <w:rFonts w:ascii="Fira Sans" w:hAnsi="Fira Sans"/>
          <w:sz w:val="19"/>
          <w:szCs w:val="19"/>
        </w:rPr>
        <w:t xml:space="preserve"> Konkursu, </w:t>
      </w:r>
      <w:r w:rsidRPr="001E29F3">
        <w:rPr>
          <w:rFonts w:ascii="Fira Sans" w:hAnsi="Fira Sans"/>
          <w:sz w:val="19"/>
          <w:szCs w:val="19"/>
        </w:rPr>
        <w:t>przeka</w:t>
      </w:r>
      <w:r w:rsidR="006F2661">
        <w:rPr>
          <w:rFonts w:ascii="Fira Sans" w:hAnsi="Fira Sans"/>
          <w:sz w:val="19"/>
          <w:szCs w:val="19"/>
        </w:rPr>
        <w:t>zanie nagród laureatom Konkursu</w:t>
      </w:r>
      <w:r>
        <w:rPr>
          <w:rFonts w:ascii="Fira Sans" w:hAnsi="Fira Sans"/>
          <w:sz w:val="19"/>
          <w:szCs w:val="19"/>
        </w:rPr>
        <w:t>.</w:t>
      </w:r>
    </w:p>
    <w:p w14:paraId="3ADF5100" w14:textId="77777777" w:rsidR="001E29F3" w:rsidRPr="0036340B" w:rsidRDefault="001E29F3" w:rsidP="0036340B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1E29F3">
        <w:rPr>
          <w:rFonts w:ascii="Fira Sans" w:hAnsi="Fira Sans"/>
          <w:sz w:val="19"/>
          <w:szCs w:val="19"/>
        </w:rPr>
        <w:t>W skład Komitetu wchodzą:</w:t>
      </w:r>
      <w:r>
        <w:rPr>
          <w:rFonts w:ascii="Fira Sans" w:hAnsi="Fira Sans"/>
          <w:sz w:val="19"/>
          <w:szCs w:val="19"/>
        </w:rPr>
        <w:t xml:space="preserve"> </w:t>
      </w:r>
      <w:r w:rsidRPr="001E29F3">
        <w:rPr>
          <w:rFonts w:ascii="Fira Sans" w:hAnsi="Fira Sans"/>
          <w:sz w:val="19"/>
          <w:szCs w:val="19"/>
        </w:rPr>
        <w:t>Przewodniczący: Dyrektor Urzędu Statystycznego w Krakowie,</w:t>
      </w:r>
      <w:r>
        <w:rPr>
          <w:rFonts w:ascii="Fira Sans" w:hAnsi="Fira Sans"/>
          <w:sz w:val="19"/>
          <w:szCs w:val="19"/>
        </w:rPr>
        <w:t xml:space="preserve"> </w:t>
      </w:r>
      <w:r w:rsidRPr="001E29F3">
        <w:rPr>
          <w:rFonts w:ascii="Fira Sans" w:hAnsi="Fira Sans"/>
          <w:sz w:val="19"/>
          <w:szCs w:val="19"/>
        </w:rPr>
        <w:t>trzech Członków wybranych spośród pracowników Urzędu Statystycznego w Krakowie,</w:t>
      </w:r>
      <w:r>
        <w:rPr>
          <w:rFonts w:ascii="Fira Sans" w:hAnsi="Fira Sans"/>
          <w:sz w:val="19"/>
          <w:szCs w:val="19"/>
        </w:rPr>
        <w:t xml:space="preserve"> </w:t>
      </w:r>
      <w:r w:rsidRPr="001E29F3">
        <w:rPr>
          <w:rFonts w:ascii="Fira Sans" w:hAnsi="Fira Sans"/>
          <w:sz w:val="19"/>
          <w:szCs w:val="19"/>
        </w:rPr>
        <w:t>Sekretarz wybrany spośród pracowników Urzędu Statystycznego w Krakowie.</w:t>
      </w:r>
    </w:p>
    <w:p w14:paraId="2433535B" w14:textId="77777777" w:rsidR="00665220" w:rsidRDefault="00665220" w:rsidP="00665220">
      <w:pPr>
        <w:pStyle w:val="Default"/>
        <w:spacing w:before="0" w:after="266"/>
        <w:jc w:val="both"/>
        <w:rPr>
          <w:rFonts w:ascii="Fira Sans" w:hAnsi="Fira Sans"/>
          <w:sz w:val="19"/>
          <w:szCs w:val="19"/>
        </w:rPr>
      </w:pPr>
    </w:p>
    <w:p w14:paraId="6011822E" w14:textId="77777777" w:rsidR="00665220" w:rsidRPr="00AC6E41" w:rsidRDefault="00665220" w:rsidP="00665220">
      <w:pPr>
        <w:pStyle w:val="Default"/>
        <w:spacing w:before="0" w:after="266"/>
        <w:jc w:val="center"/>
        <w:rPr>
          <w:rFonts w:ascii="Fira Sans" w:hAnsi="Fira Sans"/>
          <w:b/>
          <w:sz w:val="19"/>
          <w:szCs w:val="19"/>
        </w:rPr>
      </w:pPr>
      <w:r w:rsidRPr="00AC6E41">
        <w:rPr>
          <w:rFonts w:ascii="Fira Sans" w:hAnsi="Fira Sans"/>
          <w:b/>
          <w:sz w:val="19"/>
          <w:szCs w:val="19"/>
        </w:rPr>
        <w:t>Zasady konkursu</w:t>
      </w:r>
    </w:p>
    <w:p w14:paraId="1ABBFA6D" w14:textId="77777777" w:rsidR="0053399A" w:rsidRDefault="00550085" w:rsidP="005B2ED6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Począ</w:t>
      </w:r>
      <w:r w:rsidR="0053399A">
        <w:rPr>
          <w:rFonts w:ascii="Fira Sans" w:hAnsi="Fira Sans"/>
          <w:sz w:val="19"/>
          <w:szCs w:val="19"/>
        </w:rPr>
        <w:t>tek i koniec kolejnych</w:t>
      </w:r>
      <w:r>
        <w:rPr>
          <w:rFonts w:ascii="Fira Sans" w:hAnsi="Fira Sans"/>
          <w:sz w:val="19"/>
          <w:szCs w:val="19"/>
        </w:rPr>
        <w:t>,</w:t>
      </w:r>
      <w:r w:rsidR="0053399A">
        <w:rPr>
          <w:rFonts w:ascii="Fira Sans" w:hAnsi="Fira Sans"/>
          <w:sz w:val="19"/>
          <w:szCs w:val="19"/>
        </w:rPr>
        <w:t xml:space="preserve"> </w:t>
      </w:r>
      <w:r w:rsidR="005A4606">
        <w:rPr>
          <w:rFonts w:ascii="Fira Sans" w:hAnsi="Fira Sans"/>
          <w:sz w:val="19"/>
          <w:szCs w:val="19"/>
        </w:rPr>
        <w:t>2 tygodniowych</w:t>
      </w:r>
      <w:r>
        <w:rPr>
          <w:rFonts w:ascii="Fira Sans" w:hAnsi="Fira Sans"/>
          <w:sz w:val="19"/>
          <w:szCs w:val="19"/>
        </w:rPr>
        <w:t>,</w:t>
      </w:r>
      <w:r w:rsidR="005A4606">
        <w:rPr>
          <w:rFonts w:ascii="Fira Sans" w:hAnsi="Fira Sans"/>
          <w:sz w:val="19"/>
          <w:szCs w:val="19"/>
        </w:rPr>
        <w:t xml:space="preserve"> </w:t>
      </w:r>
      <w:r w:rsidR="0053399A">
        <w:rPr>
          <w:rFonts w:ascii="Fira Sans" w:hAnsi="Fira Sans"/>
          <w:sz w:val="19"/>
          <w:szCs w:val="19"/>
        </w:rPr>
        <w:t xml:space="preserve">edycji </w:t>
      </w:r>
      <w:r w:rsidR="005A4606">
        <w:rPr>
          <w:rFonts w:ascii="Fira Sans" w:hAnsi="Fira Sans"/>
          <w:sz w:val="19"/>
          <w:szCs w:val="19"/>
        </w:rPr>
        <w:t>konkursu ogłaszan</w:t>
      </w:r>
      <w:r>
        <w:rPr>
          <w:rFonts w:ascii="Fira Sans" w:hAnsi="Fira Sans"/>
          <w:sz w:val="19"/>
          <w:szCs w:val="19"/>
        </w:rPr>
        <w:t>y jest na profilu Organizatora na</w:t>
      </w:r>
      <w:r w:rsidR="005A4606">
        <w:rPr>
          <w:rFonts w:ascii="Fira Sans" w:hAnsi="Fira Sans"/>
          <w:sz w:val="19"/>
          <w:szCs w:val="19"/>
        </w:rPr>
        <w:t xml:space="preserve"> portalu Facebook</w:t>
      </w:r>
      <w:r w:rsidR="006F2661">
        <w:rPr>
          <w:rFonts w:ascii="Fira Sans" w:hAnsi="Fira Sans"/>
          <w:sz w:val="19"/>
          <w:szCs w:val="19"/>
        </w:rPr>
        <w:t xml:space="preserve"> oraz stronie internetowej</w:t>
      </w:r>
      <w:r w:rsidR="005A4606">
        <w:rPr>
          <w:rFonts w:ascii="Fira Sans" w:hAnsi="Fira Sans"/>
          <w:sz w:val="19"/>
          <w:szCs w:val="19"/>
        </w:rPr>
        <w:t>.</w:t>
      </w:r>
    </w:p>
    <w:p w14:paraId="3882E7AA" w14:textId="77777777" w:rsidR="009A50A5" w:rsidRPr="005B2ED6" w:rsidRDefault="00665220" w:rsidP="005B2ED6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 czasie trwania konkursu Organizator</w:t>
      </w:r>
      <w:r w:rsidR="00143E8B">
        <w:rPr>
          <w:rFonts w:ascii="Fira Sans" w:hAnsi="Fira Sans"/>
          <w:sz w:val="19"/>
          <w:szCs w:val="19"/>
        </w:rPr>
        <w:t>,</w:t>
      </w:r>
      <w:r w:rsidR="005A4606">
        <w:rPr>
          <w:rFonts w:ascii="Fira Sans" w:hAnsi="Fira Sans"/>
          <w:sz w:val="19"/>
          <w:szCs w:val="19"/>
        </w:rPr>
        <w:t xml:space="preserve"> po zakończeniu danej edycji,</w:t>
      </w:r>
      <w:r>
        <w:rPr>
          <w:rFonts w:ascii="Fira Sans" w:hAnsi="Fira Sans"/>
          <w:sz w:val="19"/>
          <w:szCs w:val="19"/>
        </w:rPr>
        <w:t xml:space="preserve"> </w:t>
      </w:r>
      <w:r w:rsidR="00143E8B">
        <w:rPr>
          <w:rFonts w:ascii="Fira Sans" w:hAnsi="Fira Sans"/>
          <w:sz w:val="19"/>
          <w:szCs w:val="19"/>
        </w:rPr>
        <w:t>oblicza</w:t>
      </w:r>
      <w:r w:rsidR="009A50A5">
        <w:rPr>
          <w:rFonts w:ascii="Fira Sans" w:hAnsi="Fira Sans"/>
          <w:sz w:val="19"/>
          <w:szCs w:val="19"/>
        </w:rPr>
        <w:t xml:space="preserve"> dla każdej gminy w województwie małopolskim</w:t>
      </w:r>
      <w:r w:rsidR="00143E8B">
        <w:rPr>
          <w:rFonts w:ascii="Fira Sans" w:hAnsi="Fira Sans"/>
          <w:sz w:val="19"/>
          <w:szCs w:val="19"/>
        </w:rPr>
        <w:t xml:space="preserve"> </w:t>
      </w:r>
      <w:r w:rsidR="005A4606">
        <w:rPr>
          <w:rFonts w:ascii="Fira Sans" w:hAnsi="Fira Sans"/>
          <w:sz w:val="19"/>
          <w:szCs w:val="19"/>
        </w:rPr>
        <w:t>przyrost liczby mieszkańców,</w:t>
      </w:r>
      <w:r w:rsidR="00D0640C">
        <w:rPr>
          <w:rFonts w:ascii="Fira Sans" w:hAnsi="Fira Sans"/>
          <w:sz w:val="19"/>
          <w:szCs w:val="19"/>
        </w:rPr>
        <w:t xml:space="preserve"> którzy zostali spisani </w:t>
      </w:r>
      <w:r w:rsidR="00D92184">
        <w:rPr>
          <w:rFonts w:ascii="Fira Sans" w:hAnsi="Fira Sans"/>
          <w:sz w:val="19"/>
          <w:szCs w:val="19"/>
        </w:rPr>
        <w:t xml:space="preserve">w NSP 2021 </w:t>
      </w:r>
      <w:r w:rsidR="005A4606">
        <w:rPr>
          <w:rFonts w:ascii="Fira Sans" w:hAnsi="Fira Sans"/>
          <w:sz w:val="19"/>
          <w:szCs w:val="19"/>
        </w:rPr>
        <w:t>w czasie trwania edycji</w:t>
      </w:r>
      <w:r w:rsidR="00AC6E41">
        <w:rPr>
          <w:rFonts w:ascii="Fira Sans" w:hAnsi="Fira Sans"/>
          <w:sz w:val="19"/>
          <w:szCs w:val="19"/>
        </w:rPr>
        <w:t xml:space="preserve">. </w:t>
      </w:r>
      <w:r w:rsidR="005A4606">
        <w:rPr>
          <w:rFonts w:ascii="Fira Sans" w:hAnsi="Fira Sans"/>
          <w:sz w:val="19"/>
          <w:szCs w:val="19"/>
        </w:rPr>
        <w:t xml:space="preserve">Przyrost ten jest wyrażoną w punktach procentowych różnicą między odsetkiem osób spisanych w gminie na początku i na końcu </w:t>
      </w:r>
      <w:r w:rsidR="005A4606">
        <w:rPr>
          <w:rFonts w:ascii="Fira Sans" w:hAnsi="Fira Sans"/>
          <w:sz w:val="19"/>
          <w:szCs w:val="19"/>
        </w:rPr>
        <w:lastRenderedPageBreak/>
        <w:t>edycji</w:t>
      </w:r>
      <w:r w:rsidR="00143E8B">
        <w:rPr>
          <w:rFonts w:ascii="Fira Sans" w:hAnsi="Fira Sans"/>
          <w:sz w:val="19"/>
          <w:szCs w:val="19"/>
        </w:rPr>
        <w:t>.</w:t>
      </w:r>
      <w:r w:rsidR="005A4606">
        <w:rPr>
          <w:rFonts w:ascii="Fira Sans" w:hAnsi="Fira Sans"/>
          <w:sz w:val="19"/>
          <w:szCs w:val="19"/>
        </w:rPr>
        <w:t xml:space="preserve"> </w:t>
      </w:r>
      <w:proofErr w:type="gramStart"/>
      <w:r w:rsidR="005A4606">
        <w:rPr>
          <w:rFonts w:ascii="Fira Sans" w:hAnsi="Fira Sans"/>
          <w:sz w:val="19"/>
          <w:szCs w:val="19"/>
        </w:rPr>
        <w:t>Przykładowo</w:t>
      </w:r>
      <w:proofErr w:type="gramEnd"/>
      <w:r w:rsidR="005A4606">
        <w:rPr>
          <w:rFonts w:ascii="Fira Sans" w:hAnsi="Fira Sans"/>
          <w:sz w:val="19"/>
          <w:szCs w:val="19"/>
        </w:rPr>
        <w:t xml:space="preserve"> jeśli na początku edycji w gminie </w:t>
      </w:r>
      <w:r w:rsidR="006F2661">
        <w:rPr>
          <w:rFonts w:ascii="Fira Sans" w:hAnsi="Fira Sans"/>
          <w:sz w:val="19"/>
          <w:szCs w:val="19"/>
        </w:rPr>
        <w:t>spisanych</w:t>
      </w:r>
      <w:r w:rsidR="005A4606">
        <w:rPr>
          <w:rFonts w:ascii="Fira Sans" w:hAnsi="Fira Sans"/>
          <w:sz w:val="19"/>
          <w:szCs w:val="19"/>
        </w:rPr>
        <w:t xml:space="preserve"> było 10% mieszkańców a na koniec 15% to przyrost ten wyniósł 5 </w:t>
      </w:r>
      <w:proofErr w:type="spellStart"/>
      <w:r w:rsidR="005A4606">
        <w:rPr>
          <w:rFonts w:ascii="Fira Sans" w:hAnsi="Fira Sans"/>
          <w:sz w:val="19"/>
          <w:szCs w:val="19"/>
        </w:rPr>
        <w:t>p.proc</w:t>
      </w:r>
      <w:proofErr w:type="spellEnd"/>
      <w:r w:rsidR="005A4606">
        <w:rPr>
          <w:rFonts w:ascii="Fira Sans" w:hAnsi="Fira Sans"/>
          <w:sz w:val="19"/>
          <w:szCs w:val="19"/>
        </w:rPr>
        <w:t>.</w:t>
      </w:r>
      <w:r w:rsidR="00143E8B">
        <w:rPr>
          <w:rFonts w:ascii="Fira Sans" w:hAnsi="Fira Sans"/>
          <w:sz w:val="19"/>
          <w:szCs w:val="19"/>
        </w:rPr>
        <w:t xml:space="preserve"> </w:t>
      </w:r>
      <w:r w:rsidR="009A50A5" w:rsidRPr="005B2ED6">
        <w:rPr>
          <w:rFonts w:ascii="Fira Sans" w:hAnsi="Fira Sans"/>
          <w:sz w:val="19"/>
          <w:szCs w:val="19"/>
        </w:rPr>
        <w:t>Dane do obliczeń pobierane są z systemu informatycznego NSP 2021.</w:t>
      </w:r>
    </w:p>
    <w:p w14:paraId="10FE23DA" w14:textId="77777777" w:rsidR="005A4606" w:rsidRDefault="00143E8B" w:rsidP="00665220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5A4606">
        <w:rPr>
          <w:rFonts w:ascii="Fira Sans" w:hAnsi="Fira Sans"/>
          <w:sz w:val="19"/>
          <w:szCs w:val="19"/>
        </w:rPr>
        <w:t>Organizator tworzy ranking</w:t>
      </w:r>
      <w:r w:rsidR="009A50A5" w:rsidRPr="005A4606">
        <w:rPr>
          <w:rFonts w:ascii="Fira Sans" w:hAnsi="Fira Sans"/>
          <w:sz w:val="19"/>
          <w:szCs w:val="19"/>
        </w:rPr>
        <w:t xml:space="preserve"> gmin pod w</w:t>
      </w:r>
      <w:r w:rsidR="005A4606" w:rsidRPr="005A4606">
        <w:rPr>
          <w:rFonts w:ascii="Fira Sans" w:hAnsi="Fira Sans"/>
          <w:sz w:val="19"/>
          <w:szCs w:val="19"/>
        </w:rPr>
        <w:t xml:space="preserve">zględem wspomnianego w </w:t>
      </w:r>
      <w:r w:rsidR="006F2661" w:rsidRPr="005A4606">
        <w:rPr>
          <w:rFonts w:ascii="Fira Sans" w:hAnsi="Fira Sans"/>
          <w:sz w:val="19"/>
          <w:szCs w:val="19"/>
        </w:rPr>
        <w:t>punkcie</w:t>
      </w:r>
      <w:r w:rsidR="005A4606" w:rsidRPr="005A4606">
        <w:rPr>
          <w:rFonts w:ascii="Fira Sans" w:hAnsi="Fira Sans"/>
          <w:sz w:val="19"/>
          <w:szCs w:val="19"/>
        </w:rPr>
        <w:t xml:space="preserve"> 15</w:t>
      </w:r>
      <w:r w:rsidR="009A50A5" w:rsidRPr="005A4606">
        <w:rPr>
          <w:rFonts w:ascii="Fira Sans" w:hAnsi="Fira Sans"/>
          <w:sz w:val="19"/>
          <w:szCs w:val="19"/>
        </w:rPr>
        <w:t xml:space="preserve"> </w:t>
      </w:r>
      <w:r w:rsidRPr="005A4606">
        <w:rPr>
          <w:rFonts w:ascii="Fira Sans" w:hAnsi="Fira Sans"/>
          <w:sz w:val="19"/>
          <w:szCs w:val="19"/>
        </w:rPr>
        <w:t>wskaźnika. Lista gmin za</w:t>
      </w:r>
      <w:r w:rsidR="000D7E8E" w:rsidRPr="005A4606">
        <w:rPr>
          <w:rFonts w:ascii="Fira Sans" w:hAnsi="Fira Sans"/>
          <w:sz w:val="19"/>
          <w:szCs w:val="19"/>
        </w:rPr>
        <w:t>jmujących w nim 1, 2 i 3 miejsce</w:t>
      </w:r>
      <w:r w:rsidRPr="005A4606">
        <w:rPr>
          <w:rFonts w:ascii="Fira Sans" w:hAnsi="Fira Sans"/>
          <w:sz w:val="19"/>
          <w:szCs w:val="19"/>
        </w:rPr>
        <w:t xml:space="preserve"> jest publikowana w mediach</w:t>
      </w:r>
      <w:r w:rsidR="005A4606">
        <w:rPr>
          <w:rFonts w:ascii="Fira Sans" w:hAnsi="Fira Sans"/>
          <w:sz w:val="19"/>
          <w:szCs w:val="19"/>
        </w:rPr>
        <w:t xml:space="preserve"> społecznościowych Organizatora.</w:t>
      </w:r>
    </w:p>
    <w:p w14:paraId="00B2136D" w14:textId="77777777" w:rsidR="009A50A5" w:rsidRPr="005A4606" w:rsidRDefault="00550085" w:rsidP="00665220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Gmina, która w danej edycji</w:t>
      </w:r>
      <w:r w:rsidR="009A50A5" w:rsidRPr="005A4606">
        <w:rPr>
          <w:rFonts w:ascii="Fira Sans" w:hAnsi="Fira Sans"/>
          <w:sz w:val="19"/>
          <w:szCs w:val="19"/>
        </w:rPr>
        <w:t xml:space="preserve"> zajęła pierwsze miejsce otrzymuje nagrody rzeczowe</w:t>
      </w:r>
      <w:r w:rsidR="0036340B" w:rsidRPr="005A4606">
        <w:rPr>
          <w:rFonts w:ascii="Fira Sans" w:hAnsi="Fira Sans"/>
          <w:sz w:val="19"/>
          <w:szCs w:val="19"/>
        </w:rPr>
        <w:t xml:space="preserve">, które </w:t>
      </w:r>
      <w:r w:rsidR="00B6336A" w:rsidRPr="005A4606">
        <w:rPr>
          <w:rFonts w:ascii="Fira Sans" w:hAnsi="Fira Sans"/>
          <w:sz w:val="19"/>
          <w:szCs w:val="19"/>
        </w:rPr>
        <w:t>zostają przekazane na ręce jej reprezentanta</w:t>
      </w:r>
      <w:r w:rsidR="0036340B" w:rsidRPr="005A4606">
        <w:rPr>
          <w:rFonts w:ascii="Fira Sans" w:hAnsi="Fira Sans"/>
          <w:sz w:val="19"/>
          <w:szCs w:val="19"/>
        </w:rPr>
        <w:t xml:space="preserve">. </w:t>
      </w:r>
      <w:r w:rsidR="00B6336A" w:rsidRPr="005A4606">
        <w:rPr>
          <w:rFonts w:ascii="Fira Sans" w:hAnsi="Fira Sans"/>
          <w:sz w:val="19"/>
          <w:szCs w:val="19"/>
        </w:rPr>
        <w:t>Reprezentant</w:t>
      </w:r>
      <w:r w:rsidR="0036340B" w:rsidRPr="005A4606">
        <w:rPr>
          <w:rFonts w:ascii="Fira Sans" w:hAnsi="Fira Sans"/>
          <w:sz w:val="19"/>
          <w:szCs w:val="19"/>
        </w:rPr>
        <w:t xml:space="preserve"> zwycięskiej gminy przekazuje je</w:t>
      </w:r>
      <w:r w:rsidR="009A50A5" w:rsidRPr="005A4606">
        <w:rPr>
          <w:rFonts w:ascii="Fira Sans" w:hAnsi="Fira Sans"/>
          <w:sz w:val="19"/>
          <w:szCs w:val="19"/>
        </w:rPr>
        <w:t xml:space="preserve"> </w:t>
      </w:r>
      <w:r w:rsidR="0036340B" w:rsidRPr="005A4606">
        <w:rPr>
          <w:rFonts w:ascii="Fira Sans" w:hAnsi="Fira Sans"/>
          <w:sz w:val="19"/>
          <w:szCs w:val="19"/>
        </w:rPr>
        <w:t xml:space="preserve">następnie </w:t>
      </w:r>
      <w:r w:rsidR="009A50A5" w:rsidRPr="005A4606">
        <w:rPr>
          <w:rFonts w:ascii="Fira Sans" w:hAnsi="Fira Sans"/>
          <w:sz w:val="19"/>
          <w:szCs w:val="19"/>
        </w:rPr>
        <w:t xml:space="preserve">jednej z placówek oświatowo-kulturalnych </w:t>
      </w:r>
      <w:r w:rsidR="00830250" w:rsidRPr="005A4606">
        <w:rPr>
          <w:rFonts w:ascii="Fira Sans" w:hAnsi="Fira Sans"/>
          <w:sz w:val="19"/>
          <w:szCs w:val="19"/>
        </w:rPr>
        <w:t xml:space="preserve">zlokalizowanych </w:t>
      </w:r>
      <w:r w:rsidR="0036340B" w:rsidRPr="005A4606">
        <w:rPr>
          <w:rFonts w:ascii="Fira Sans" w:hAnsi="Fira Sans"/>
          <w:sz w:val="19"/>
          <w:szCs w:val="19"/>
        </w:rPr>
        <w:t>na jej</w:t>
      </w:r>
      <w:r w:rsidR="009A50A5" w:rsidRPr="005A4606">
        <w:rPr>
          <w:rFonts w:ascii="Fira Sans" w:hAnsi="Fira Sans"/>
          <w:sz w:val="19"/>
          <w:szCs w:val="19"/>
        </w:rPr>
        <w:t xml:space="preserve"> terenie. </w:t>
      </w:r>
      <w:r w:rsidR="00CD1A1E" w:rsidRPr="005A4606">
        <w:rPr>
          <w:rFonts w:ascii="Fira Sans" w:hAnsi="Fira Sans"/>
          <w:sz w:val="19"/>
          <w:szCs w:val="19"/>
        </w:rPr>
        <w:t>Z</w:t>
      </w:r>
      <w:r w:rsidR="00CD1496" w:rsidRPr="005A4606">
        <w:rPr>
          <w:rFonts w:ascii="Fira Sans" w:hAnsi="Fira Sans"/>
          <w:sz w:val="19"/>
          <w:szCs w:val="19"/>
        </w:rPr>
        <w:t xml:space="preserve">obowiązuje się również </w:t>
      </w:r>
      <w:r w:rsidR="000D7E8E" w:rsidRPr="005A4606">
        <w:rPr>
          <w:rFonts w:ascii="Fira Sans" w:hAnsi="Fira Sans"/>
          <w:sz w:val="19"/>
          <w:szCs w:val="19"/>
        </w:rPr>
        <w:t>podać</w:t>
      </w:r>
      <w:r w:rsidR="00CD1496" w:rsidRPr="005A4606">
        <w:rPr>
          <w:rFonts w:ascii="Fira Sans" w:hAnsi="Fira Sans"/>
          <w:sz w:val="19"/>
          <w:szCs w:val="19"/>
        </w:rPr>
        <w:t xml:space="preserve"> Organizatorowi nazwę placówki, do której zostały przekazane nagrody.</w:t>
      </w:r>
    </w:p>
    <w:p w14:paraId="4A9FFD09" w14:textId="77777777" w:rsidR="00CD1496" w:rsidRDefault="00CD1496" w:rsidP="00665220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Przez przyjęcie nagrody </w:t>
      </w:r>
      <w:r w:rsidR="00B6336A">
        <w:rPr>
          <w:rFonts w:ascii="Fira Sans" w:hAnsi="Fira Sans"/>
          <w:sz w:val="19"/>
          <w:szCs w:val="19"/>
        </w:rPr>
        <w:t>Uczestnik</w:t>
      </w:r>
      <w:r>
        <w:rPr>
          <w:rFonts w:ascii="Fira Sans" w:hAnsi="Fira Sans"/>
          <w:sz w:val="19"/>
          <w:szCs w:val="19"/>
        </w:rPr>
        <w:t xml:space="preserve"> wyraża swoją zgodę na postanowienia regulaminu i zobowiązuje się do jego przestrzegania.</w:t>
      </w:r>
    </w:p>
    <w:p w14:paraId="76BB2433" w14:textId="77777777" w:rsidR="0036340B" w:rsidRPr="0036340B" w:rsidRDefault="00D92184" w:rsidP="0036340B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Wszystkie gminy w województwie małopolskim są automatycznie włąc</w:t>
      </w:r>
      <w:r w:rsidR="00CD1496">
        <w:rPr>
          <w:rFonts w:ascii="Fira Sans" w:hAnsi="Fira Sans"/>
          <w:sz w:val="19"/>
          <w:szCs w:val="19"/>
        </w:rPr>
        <w:t xml:space="preserve">zane do rankingu bez </w:t>
      </w:r>
      <w:r w:rsidR="00B6336A">
        <w:rPr>
          <w:rFonts w:ascii="Fira Sans" w:hAnsi="Fira Sans"/>
          <w:sz w:val="19"/>
          <w:szCs w:val="19"/>
        </w:rPr>
        <w:t>konie</w:t>
      </w:r>
      <w:r w:rsidR="005B2ED6">
        <w:rPr>
          <w:rFonts w:ascii="Fira Sans" w:hAnsi="Fira Sans"/>
          <w:sz w:val="19"/>
          <w:szCs w:val="19"/>
        </w:rPr>
        <w:t>czności speł</w:t>
      </w:r>
      <w:r w:rsidR="000D7E8E">
        <w:rPr>
          <w:rFonts w:ascii="Fira Sans" w:hAnsi="Fira Sans"/>
          <w:sz w:val="19"/>
          <w:szCs w:val="19"/>
        </w:rPr>
        <w:t>niania dodatkowych warunków.</w:t>
      </w:r>
    </w:p>
    <w:p w14:paraId="0468AD58" w14:textId="77777777" w:rsidR="00762567" w:rsidRDefault="0003602D" w:rsidP="00762567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03602D">
        <w:rPr>
          <w:rFonts w:ascii="Fira Sans" w:hAnsi="Fira Sans"/>
          <w:sz w:val="19"/>
          <w:szCs w:val="19"/>
        </w:rPr>
        <w:t xml:space="preserve">Nagrodami w konkursie są zestawy gadżetów spisowych według kompletacji dostarczanych sukcesywnie przez Główny Urząd Statystyczny. Nagrody zostaną przekazane </w:t>
      </w:r>
      <w:r>
        <w:rPr>
          <w:rFonts w:ascii="Fira Sans" w:hAnsi="Fira Sans"/>
          <w:sz w:val="19"/>
          <w:szCs w:val="19"/>
        </w:rPr>
        <w:t xml:space="preserve">w sposób ustalony </w:t>
      </w:r>
      <w:proofErr w:type="gramStart"/>
      <w:r>
        <w:rPr>
          <w:rFonts w:ascii="Fira Sans" w:hAnsi="Fira Sans"/>
          <w:sz w:val="19"/>
          <w:szCs w:val="19"/>
        </w:rPr>
        <w:t>miedzy</w:t>
      </w:r>
      <w:proofErr w:type="gramEnd"/>
      <w:r>
        <w:rPr>
          <w:rFonts w:ascii="Fira Sans" w:hAnsi="Fira Sans"/>
          <w:sz w:val="19"/>
          <w:szCs w:val="19"/>
        </w:rPr>
        <w:t xml:space="preserve"> Organizatorem a </w:t>
      </w:r>
      <w:r w:rsidR="00B6336A">
        <w:rPr>
          <w:rFonts w:ascii="Fira Sans" w:hAnsi="Fira Sans"/>
          <w:sz w:val="19"/>
          <w:szCs w:val="19"/>
        </w:rPr>
        <w:t>reprezentantem</w:t>
      </w:r>
      <w:r>
        <w:rPr>
          <w:rFonts w:ascii="Fira Sans" w:hAnsi="Fira Sans"/>
          <w:sz w:val="19"/>
          <w:szCs w:val="19"/>
        </w:rPr>
        <w:t xml:space="preserve"> zwycięskiej gminy. </w:t>
      </w:r>
      <w:r w:rsidR="00B6336A">
        <w:rPr>
          <w:rFonts w:ascii="Fira Sans" w:hAnsi="Fira Sans"/>
          <w:sz w:val="19"/>
          <w:szCs w:val="19"/>
        </w:rPr>
        <w:t>Zwycięzcy K</w:t>
      </w:r>
      <w:r w:rsidRPr="0003602D">
        <w:rPr>
          <w:rFonts w:ascii="Fira Sans" w:hAnsi="Fira Sans"/>
          <w:sz w:val="19"/>
          <w:szCs w:val="19"/>
        </w:rPr>
        <w:t>onkursu nie przysługuje żądanie wymiany nagród na nagrody pieniężne ani na nagrody innego rodzaju. Zwycięzcy Konkursu nie mogą̨ przenieść́ prawa do uzyskania nagrody na osoby trzecie.</w:t>
      </w:r>
    </w:p>
    <w:p w14:paraId="3ECEC357" w14:textId="77777777" w:rsidR="00762567" w:rsidRPr="00762567" w:rsidRDefault="00762567" w:rsidP="00762567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762567">
        <w:rPr>
          <w:rFonts w:ascii="Fira Sans" w:hAnsi="Fira Sans"/>
          <w:sz w:val="19"/>
          <w:szCs w:val="19"/>
        </w:rPr>
        <w:t xml:space="preserve">Niniejszy Regulamin podlega udostepnieniu na stronie: </w:t>
      </w:r>
      <w:hyperlink r:id="rId8" w:history="1">
        <w:r w:rsidRPr="006F2661">
          <w:rPr>
            <w:rFonts w:ascii="Fira Sans" w:hAnsi="Fira Sans"/>
            <w:sz w:val="19"/>
            <w:szCs w:val="19"/>
          </w:rPr>
          <w:t>https://krakow.stat.gov.pl/narodowy-spis-powszechny-ludnosci-i-mieszkan-2021/konkursy/</w:t>
        </w:r>
      </w:hyperlink>
    </w:p>
    <w:p w14:paraId="1D28A731" w14:textId="77777777" w:rsidR="00762567" w:rsidRPr="0003602D" w:rsidRDefault="00762567" w:rsidP="00762567">
      <w:pPr>
        <w:pStyle w:val="Default"/>
        <w:spacing w:before="0" w:after="266"/>
        <w:ind w:left="720"/>
        <w:jc w:val="both"/>
        <w:rPr>
          <w:rFonts w:ascii="Fira Sans" w:hAnsi="Fira Sans"/>
          <w:sz w:val="19"/>
          <w:szCs w:val="19"/>
        </w:rPr>
      </w:pPr>
    </w:p>
    <w:p w14:paraId="3BA2BA53" w14:textId="77777777" w:rsidR="0036340B" w:rsidRDefault="0036340B" w:rsidP="0036340B">
      <w:pPr>
        <w:pStyle w:val="Default"/>
        <w:spacing w:before="0" w:after="266"/>
        <w:jc w:val="both"/>
        <w:rPr>
          <w:rFonts w:ascii="Fira Sans" w:hAnsi="Fira Sans"/>
          <w:sz w:val="19"/>
          <w:szCs w:val="19"/>
        </w:rPr>
      </w:pPr>
    </w:p>
    <w:p w14:paraId="6CD2CC7B" w14:textId="77777777" w:rsidR="0036340B" w:rsidRDefault="0036340B" w:rsidP="0036340B">
      <w:pPr>
        <w:pStyle w:val="Default"/>
        <w:spacing w:before="0" w:after="266"/>
        <w:jc w:val="both"/>
        <w:rPr>
          <w:rFonts w:ascii="Fira Sans" w:hAnsi="Fira Sans"/>
          <w:sz w:val="19"/>
          <w:szCs w:val="19"/>
        </w:rPr>
      </w:pPr>
    </w:p>
    <w:p w14:paraId="6DFB6BB7" w14:textId="77777777" w:rsidR="00CD1496" w:rsidRPr="00665220" w:rsidRDefault="00CD1496" w:rsidP="00C56B99">
      <w:pPr>
        <w:pStyle w:val="Default"/>
        <w:spacing w:before="0" w:after="266"/>
        <w:ind w:left="720"/>
        <w:jc w:val="both"/>
        <w:rPr>
          <w:rFonts w:ascii="Fira Sans" w:hAnsi="Fira Sans"/>
          <w:sz w:val="19"/>
          <w:szCs w:val="19"/>
        </w:rPr>
      </w:pPr>
    </w:p>
    <w:sectPr w:rsidR="00CD1496" w:rsidRPr="00665220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BE71" w14:textId="77777777" w:rsidR="00AA651C" w:rsidRDefault="00AA651C">
      <w:r>
        <w:separator/>
      </w:r>
    </w:p>
  </w:endnote>
  <w:endnote w:type="continuationSeparator" w:id="0">
    <w:p w14:paraId="7156953B" w14:textId="77777777" w:rsidR="00AA651C" w:rsidRDefault="00AA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DC61" w14:textId="77777777" w:rsidR="00AA651C" w:rsidRDefault="00AA651C">
      <w:r>
        <w:separator/>
      </w:r>
    </w:p>
  </w:footnote>
  <w:footnote w:type="continuationSeparator" w:id="0">
    <w:p w14:paraId="31A29DCE" w14:textId="77777777" w:rsidR="00AA651C" w:rsidRDefault="00AA6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D5E24"/>
    <w:multiLevelType w:val="hybridMultilevel"/>
    <w:tmpl w:val="B8E00C02"/>
    <w:styleLink w:val="Numbered"/>
    <w:lvl w:ilvl="0" w:tplc="07C2E03E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E4BD8E">
      <w:start w:val="1"/>
      <w:numFmt w:val="decimal"/>
      <w:lvlText w:val="%2."/>
      <w:lvlJc w:val="left"/>
      <w:pPr>
        <w:ind w:left="965" w:hanging="52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F83FC0">
      <w:start w:val="1"/>
      <w:numFmt w:val="decimal"/>
      <w:lvlText w:val="%3."/>
      <w:lvlJc w:val="left"/>
      <w:pPr>
        <w:ind w:left="1185" w:hanging="52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204B76">
      <w:start w:val="1"/>
      <w:numFmt w:val="decimal"/>
      <w:lvlText w:val="%4."/>
      <w:lvlJc w:val="left"/>
      <w:pPr>
        <w:ind w:left="1405" w:hanging="52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6ABE5E">
      <w:start w:val="1"/>
      <w:numFmt w:val="decimal"/>
      <w:lvlText w:val="%5."/>
      <w:lvlJc w:val="left"/>
      <w:pPr>
        <w:ind w:left="1625" w:hanging="52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9E0BB4">
      <w:start w:val="1"/>
      <w:numFmt w:val="decimal"/>
      <w:lvlText w:val="%6."/>
      <w:lvlJc w:val="left"/>
      <w:pPr>
        <w:ind w:left="1845" w:hanging="52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4048CE">
      <w:start w:val="1"/>
      <w:numFmt w:val="decimal"/>
      <w:lvlText w:val="%7."/>
      <w:lvlJc w:val="left"/>
      <w:pPr>
        <w:ind w:left="2065" w:hanging="52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B047F6">
      <w:start w:val="1"/>
      <w:numFmt w:val="decimal"/>
      <w:lvlText w:val="%8."/>
      <w:lvlJc w:val="left"/>
      <w:pPr>
        <w:ind w:left="2285" w:hanging="52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4C8844">
      <w:start w:val="1"/>
      <w:numFmt w:val="decimal"/>
      <w:lvlText w:val="%9."/>
      <w:lvlJc w:val="left"/>
      <w:pPr>
        <w:ind w:left="2505" w:hanging="52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5A65C82"/>
    <w:multiLevelType w:val="hybridMultilevel"/>
    <w:tmpl w:val="B8E00C02"/>
    <w:numStyleLink w:val="Numbered"/>
  </w:abstractNum>
  <w:abstractNum w:abstractNumId="2" w15:restartNumberingAfterBreak="0">
    <w:nsid w:val="36506479"/>
    <w:multiLevelType w:val="hybridMultilevel"/>
    <w:tmpl w:val="7C6A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CE"/>
    <w:rsid w:val="00006673"/>
    <w:rsid w:val="0003602D"/>
    <w:rsid w:val="000774A6"/>
    <w:rsid w:val="000D5134"/>
    <w:rsid w:val="000D7E8E"/>
    <w:rsid w:val="000E632D"/>
    <w:rsid w:val="00132A04"/>
    <w:rsid w:val="00137F01"/>
    <w:rsid w:val="00143E8B"/>
    <w:rsid w:val="00186D36"/>
    <w:rsid w:val="001A2C0F"/>
    <w:rsid w:val="001A3DDA"/>
    <w:rsid w:val="001E29F3"/>
    <w:rsid w:val="002142F4"/>
    <w:rsid w:val="002477EE"/>
    <w:rsid w:val="0036340B"/>
    <w:rsid w:val="003750B0"/>
    <w:rsid w:val="003B0178"/>
    <w:rsid w:val="003B3CAA"/>
    <w:rsid w:val="003F3E52"/>
    <w:rsid w:val="00496A2C"/>
    <w:rsid w:val="004A7C5D"/>
    <w:rsid w:val="0053399A"/>
    <w:rsid w:val="00534981"/>
    <w:rsid w:val="00550085"/>
    <w:rsid w:val="005A4606"/>
    <w:rsid w:val="005B2ED6"/>
    <w:rsid w:val="005C38CE"/>
    <w:rsid w:val="005C5DD2"/>
    <w:rsid w:val="005E1927"/>
    <w:rsid w:val="00641AE4"/>
    <w:rsid w:val="006465D5"/>
    <w:rsid w:val="00665220"/>
    <w:rsid w:val="00672842"/>
    <w:rsid w:val="00677420"/>
    <w:rsid w:val="006A5478"/>
    <w:rsid w:val="006F2661"/>
    <w:rsid w:val="006F38FF"/>
    <w:rsid w:val="00711650"/>
    <w:rsid w:val="007315DD"/>
    <w:rsid w:val="007438C9"/>
    <w:rsid w:val="00762567"/>
    <w:rsid w:val="00792329"/>
    <w:rsid w:val="007C1A77"/>
    <w:rsid w:val="007E5EF6"/>
    <w:rsid w:val="0082183D"/>
    <w:rsid w:val="00830250"/>
    <w:rsid w:val="008733AA"/>
    <w:rsid w:val="008959DA"/>
    <w:rsid w:val="009A50A5"/>
    <w:rsid w:val="009C6384"/>
    <w:rsid w:val="00A4144B"/>
    <w:rsid w:val="00A607BF"/>
    <w:rsid w:val="00AA3989"/>
    <w:rsid w:val="00AA651C"/>
    <w:rsid w:val="00AC6E41"/>
    <w:rsid w:val="00B6336A"/>
    <w:rsid w:val="00B81AA3"/>
    <w:rsid w:val="00B9565C"/>
    <w:rsid w:val="00BA1511"/>
    <w:rsid w:val="00BD702B"/>
    <w:rsid w:val="00C0350C"/>
    <w:rsid w:val="00C56B99"/>
    <w:rsid w:val="00C66085"/>
    <w:rsid w:val="00C70F22"/>
    <w:rsid w:val="00C92D74"/>
    <w:rsid w:val="00CC24C5"/>
    <w:rsid w:val="00CD1496"/>
    <w:rsid w:val="00CD1A1E"/>
    <w:rsid w:val="00D0640C"/>
    <w:rsid w:val="00D92184"/>
    <w:rsid w:val="00DB080D"/>
    <w:rsid w:val="00DB4D20"/>
    <w:rsid w:val="00E57BC1"/>
    <w:rsid w:val="00E90247"/>
    <w:rsid w:val="00E9423D"/>
    <w:rsid w:val="00EA0E3D"/>
    <w:rsid w:val="00EA15A5"/>
    <w:rsid w:val="00EE5EBD"/>
    <w:rsid w:val="00F032E4"/>
    <w:rsid w:val="00F15AB9"/>
    <w:rsid w:val="00F55AFE"/>
    <w:rsid w:val="00F617C8"/>
    <w:rsid w:val="00F86FDC"/>
    <w:rsid w:val="00F928A9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90A8"/>
  <w15:docId w15:val="{675B89D4-BD36-4496-9029-45768466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cze"/>
    <w:rPr>
      <w:u w:val="single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DB4D20"/>
    <w:rPr>
      <w:color w:val="FF00FF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E2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kow.stat.gov.pl/narodowy-spis-powszechny-ludnosci-i-mieszkan-2021/konkurs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r_krk@sta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Szlubowska Agnieszka</dc:creator>
  <cp:lastModifiedBy>Lidia</cp:lastModifiedBy>
  <cp:revision>2</cp:revision>
  <dcterms:created xsi:type="dcterms:W3CDTF">2021-06-07T18:58:00Z</dcterms:created>
  <dcterms:modified xsi:type="dcterms:W3CDTF">2021-06-07T18:58:00Z</dcterms:modified>
</cp:coreProperties>
</file>