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C96" w:rsidRPr="00685F94" w:rsidRDefault="00240C96" w:rsidP="00240C96">
      <w:pPr>
        <w:jc w:val="center"/>
        <w:rPr>
          <w:b/>
          <w:bCs/>
          <w:sz w:val="26"/>
          <w:szCs w:val="26"/>
        </w:rPr>
      </w:pPr>
      <w:bookmarkStart w:id="0" w:name="_Hlk37681990"/>
      <w:r w:rsidRPr="00685F94">
        <w:rPr>
          <w:b/>
          <w:bCs/>
          <w:sz w:val="26"/>
          <w:szCs w:val="26"/>
        </w:rPr>
        <w:t>„SASANKI”</w:t>
      </w:r>
    </w:p>
    <w:p w:rsidR="00240C96" w:rsidRPr="00685F94" w:rsidRDefault="00240C96" w:rsidP="00240C96">
      <w:pPr>
        <w:rPr>
          <w:sz w:val="26"/>
          <w:szCs w:val="26"/>
        </w:rPr>
      </w:pPr>
      <w:r>
        <w:rPr>
          <w:b/>
          <w:bCs/>
          <w:sz w:val="26"/>
          <w:szCs w:val="26"/>
        </w:rPr>
        <w:t>BLOK TAMETYCZNY</w:t>
      </w:r>
      <w:r w:rsidRPr="00685F94">
        <w:rPr>
          <w:b/>
          <w:bCs/>
          <w:sz w:val="26"/>
          <w:szCs w:val="26"/>
        </w:rPr>
        <w:t xml:space="preserve">: </w:t>
      </w:r>
      <w:r w:rsidRPr="006B684C">
        <w:rPr>
          <w:b/>
          <w:bCs/>
          <w:sz w:val="28"/>
          <w:szCs w:val="28"/>
        </w:rPr>
        <w:t>„</w:t>
      </w:r>
      <w:r>
        <w:rPr>
          <w:sz w:val="28"/>
          <w:szCs w:val="28"/>
        </w:rPr>
        <w:t>Ile nóg ma stonoga?</w:t>
      </w:r>
      <w:r w:rsidRPr="00685F94">
        <w:rPr>
          <w:sz w:val="26"/>
          <w:szCs w:val="26"/>
        </w:rPr>
        <w:t>”</w:t>
      </w:r>
    </w:p>
    <w:p w:rsidR="00240C96" w:rsidRPr="00685F94" w:rsidRDefault="00240C96" w:rsidP="00240C96">
      <w:pPr>
        <w:rPr>
          <w:b/>
          <w:bCs/>
          <w:sz w:val="26"/>
          <w:szCs w:val="26"/>
        </w:rPr>
      </w:pPr>
      <w:r>
        <w:rPr>
          <w:b/>
          <w:bCs/>
          <w:sz w:val="26"/>
          <w:szCs w:val="26"/>
        </w:rPr>
        <w:t xml:space="preserve">WTOREK </w:t>
      </w:r>
      <w:r w:rsidRPr="00685F94">
        <w:rPr>
          <w:b/>
          <w:bCs/>
          <w:sz w:val="26"/>
          <w:szCs w:val="26"/>
        </w:rPr>
        <w:t xml:space="preserve">– </w:t>
      </w:r>
      <w:r>
        <w:rPr>
          <w:b/>
          <w:bCs/>
          <w:sz w:val="26"/>
          <w:szCs w:val="26"/>
        </w:rPr>
        <w:t>09</w:t>
      </w:r>
      <w:r w:rsidRPr="00685F94">
        <w:rPr>
          <w:b/>
          <w:bCs/>
          <w:sz w:val="26"/>
          <w:szCs w:val="26"/>
        </w:rPr>
        <w:t>.0</w:t>
      </w:r>
      <w:r>
        <w:rPr>
          <w:b/>
          <w:bCs/>
          <w:sz w:val="26"/>
          <w:szCs w:val="26"/>
        </w:rPr>
        <w:t>6</w:t>
      </w:r>
      <w:r w:rsidRPr="00685F94">
        <w:rPr>
          <w:b/>
          <w:bCs/>
          <w:sz w:val="26"/>
          <w:szCs w:val="26"/>
        </w:rPr>
        <w:t>.2020</w:t>
      </w:r>
    </w:p>
    <w:p w:rsidR="00240C96" w:rsidRPr="00685F94" w:rsidRDefault="00240C96" w:rsidP="00240C96">
      <w:pPr>
        <w:rPr>
          <w:b/>
          <w:bCs/>
          <w:sz w:val="26"/>
          <w:szCs w:val="26"/>
        </w:rPr>
      </w:pPr>
      <w:r w:rsidRPr="00685F94">
        <w:rPr>
          <w:b/>
          <w:bCs/>
          <w:sz w:val="26"/>
          <w:szCs w:val="26"/>
        </w:rPr>
        <w:t xml:space="preserve">TEMAT DNIA:  </w:t>
      </w:r>
      <w:r w:rsidRPr="006B684C">
        <w:rPr>
          <w:sz w:val="28"/>
          <w:szCs w:val="28"/>
        </w:rPr>
        <w:t>„</w:t>
      </w:r>
      <w:r>
        <w:rPr>
          <w:sz w:val="28"/>
          <w:szCs w:val="28"/>
        </w:rPr>
        <w:t>Wesoła stonoga”</w:t>
      </w:r>
    </w:p>
    <w:p w:rsidR="00240C96" w:rsidRPr="00685F94" w:rsidRDefault="00240C96" w:rsidP="00240C96">
      <w:pPr>
        <w:rPr>
          <w:b/>
          <w:bCs/>
          <w:sz w:val="26"/>
          <w:szCs w:val="26"/>
        </w:rPr>
      </w:pPr>
      <w:r w:rsidRPr="00685F94">
        <w:rPr>
          <w:b/>
          <w:bCs/>
          <w:sz w:val="26"/>
          <w:szCs w:val="26"/>
        </w:rPr>
        <w:t>Cele szczegółowe:</w:t>
      </w:r>
      <w:r>
        <w:rPr>
          <w:b/>
          <w:bCs/>
          <w:sz w:val="26"/>
          <w:szCs w:val="26"/>
        </w:rPr>
        <w:t xml:space="preserve"> </w:t>
      </w:r>
    </w:p>
    <w:p w:rsidR="00240C96" w:rsidRDefault="00240C96" w:rsidP="00240C96">
      <w:pPr>
        <w:rPr>
          <w:sz w:val="26"/>
          <w:szCs w:val="26"/>
        </w:rPr>
      </w:pPr>
      <w:r w:rsidRPr="00685F94">
        <w:rPr>
          <w:b/>
          <w:bCs/>
          <w:sz w:val="26"/>
          <w:szCs w:val="26"/>
        </w:rPr>
        <w:t>Dziecko</w:t>
      </w:r>
      <w:r>
        <w:rPr>
          <w:b/>
          <w:bCs/>
          <w:sz w:val="26"/>
          <w:szCs w:val="26"/>
        </w:rPr>
        <w:t>:</w:t>
      </w:r>
      <w:r w:rsidRPr="00685F94">
        <w:rPr>
          <w:sz w:val="26"/>
          <w:szCs w:val="26"/>
        </w:rPr>
        <w:t xml:space="preserve"> </w:t>
      </w:r>
    </w:p>
    <w:p w:rsidR="00240C96" w:rsidRPr="00904B94" w:rsidRDefault="004C04CE" w:rsidP="00240C96">
      <w:pPr>
        <w:pStyle w:val="Akapitzlist"/>
        <w:numPr>
          <w:ilvl w:val="0"/>
          <w:numId w:val="3"/>
        </w:numPr>
        <w:rPr>
          <w:sz w:val="26"/>
          <w:szCs w:val="26"/>
        </w:rPr>
      </w:pPr>
      <w:r>
        <w:rPr>
          <w:sz w:val="26"/>
          <w:szCs w:val="26"/>
        </w:rPr>
        <w:t>Układa obrazek z puzzli</w:t>
      </w:r>
    </w:p>
    <w:p w:rsidR="00240C96" w:rsidRPr="00904B94" w:rsidRDefault="004C04CE" w:rsidP="00240C96">
      <w:pPr>
        <w:pStyle w:val="Akapitzlist"/>
        <w:numPr>
          <w:ilvl w:val="0"/>
          <w:numId w:val="3"/>
        </w:numPr>
        <w:rPr>
          <w:sz w:val="26"/>
          <w:szCs w:val="26"/>
        </w:rPr>
      </w:pPr>
      <w:r>
        <w:rPr>
          <w:sz w:val="26"/>
          <w:szCs w:val="26"/>
        </w:rPr>
        <w:t>Rzuca do celu</w:t>
      </w:r>
    </w:p>
    <w:p w:rsidR="00240C96" w:rsidRDefault="004C04CE" w:rsidP="00240C96">
      <w:pPr>
        <w:pStyle w:val="Akapitzlist"/>
        <w:numPr>
          <w:ilvl w:val="0"/>
          <w:numId w:val="3"/>
        </w:numPr>
        <w:rPr>
          <w:sz w:val="26"/>
          <w:szCs w:val="26"/>
        </w:rPr>
      </w:pPr>
      <w:r>
        <w:rPr>
          <w:sz w:val="26"/>
          <w:szCs w:val="26"/>
        </w:rPr>
        <w:t>S</w:t>
      </w:r>
      <w:r w:rsidR="00240C96">
        <w:rPr>
          <w:sz w:val="26"/>
          <w:szCs w:val="26"/>
        </w:rPr>
        <w:t xml:space="preserve">amodzielnie myje </w:t>
      </w:r>
      <w:r>
        <w:rPr>
          <w:sz w:val="26"/>
          <w:szCs w:val="26"/>
        </w:rPr>
        <w:t>zęby</w:t>
      </w:r>
    </w:p>
    <w:p w:rsidR="00240C96" w:rsidRPr="004C04CE" w:rsidRDefault="004C04CE" w:rsidP="004C04CE">
      <w:pPr>
        <w:pStyle w:val="Akapitzlist"/>
        <w:numPr>
          <w:ilvl w:val="0"/>
          <w:numId w:val="3"/>
        </w:numPr>
        <w:rPr>
          <w:sz w:val="26"/>
          <w:szCs w:val="26"/>
        </w:rPr>
      </w:pPr>
      <w:r>
        <w:rPr>
          <w:sz w:val="26"/>
          <w:szCs w:val="26"/>
        </w:rPr>
        <w:t>D</w:t>
      </w:r>
      <w:r w:rsidR="00240C96" w:rsidRPr="00904B94">
        <w:rPr>
          <w:sz w:val="26"/>
          <w:szCs w:val="26"/>
        </w:rPr>
        <w:t>oskonali ogólną sprawność ruchową</w:t>
      </w:r>
    </w:p>
    <w:p w:rsidR="00240C96" w:rsidRPr="00904B94" w:rsidRDefault="004C04CE" w:rsidP="00240C96">
      <w:pPr>
        <w:pStyle w:val="Akapitzlist"/>
        <w:numPr>
          <w:ilvl w:val="0"/>
          <w:numId w:val="3"/>
        </w:numPr>
        <w:rPr>
          <w:sz w:val="26"/>
          <w:szCs w:val="26"/>
        </w:rPr>
      </w:pPr>
      <w:r>
        <w:rPr>
          <w:sz w:val="26"/>
          <w:szCs w:val="26"/>
        </w:rPr>
        <w:t>Rozwija umiejętność liczenia</w:t>
      </w:r>
    </w:p>
    <w:p w:rsidR="00240C96" w:rsidRDefault="004C04CE" w:rsidP="004C04CE">
      <w:pPr>
        <w:pStyle w:val="Akapitzlist"/>
        <w:numPr>
          <w:ilvl w:val="0"/>
          <w:numId w:val="3"/>
        </w:numPr>
        <w:rPr>
          <w:sz w:val="26"/>
          <w:szCs w:val="26"/>
        </w:rPr>
      </w:pPr>
      <w:r>
        <w:rPr>
          <w:sz w:val="26"/>
          <w:szCs w:val="26"/>
        </w:rPr>
        <w:t>N</w:t>
      </w:r>
      <w:r w:rsidR="00240C96" w:rsidRPr="00904B94">
        <w:rPr>
          <w:sz w:val="26"/>
          <w:szCs w:val="26"/>
        </w:rPr>
        <w:t>aśladuje ruchy występujące w piosence</w:t>
      </w:r>
    </w:p>
    <w:p w:rsidR="004C04CE" w:rsidRPr="004C04CE" w:rsidRDefault="004C04CE" w:rsidP="004C04CE">
      <w:pPr>
        <w:pStyle w:val="Akapitzlist"/>
        <w:numPr>
          <w:ilvl w:val="0"/>
          <w:numId w:val="3"/>
        </w:numPr>
        <w:rPr>
          <w:sz w:val="26"/>
          <w:szCs w:val="26"/>
        </w:rPr>
      </w:pPr>
      <w:r>
        <w:rPr>
          <w:sz w:val="26"/>
          <w:szCs w:val="26"/>
        </w:rPr>
        <w:t>Zapoznaje się z treścią wiersza</w:t>
      </w:r>
    </w:p>
    <w:p w:rsidR="00240C96" w:rsidRPr="00904B94" w:rsidRDefault="004C04CE" w:rsidP="00240C96">
      <w:pPr>
        <w:pStyle w:val="Akapitzlist"/>
        <w:numPr>
          <w:ilvl w:val="0"/>
          <w:numId w:val="3"/>
        </w:numPr>
        <w:rPr>
          <w:sz w:val="26"/>
          <w:szCs w:val="26"/>
        </w:rPr>
      </w:pPr>
      <w:r>
        <w:rPr>
          <w:sz w:val="26"/>
          <w:szCs w:val="26"/>
        </w:rPr>
        <w:t>R</w:t>
      </w:r>
      <w:r w:rsidR="00240C96">
        <w:rPr>
          <w:sz w:val="26"/>
          <w:szCs w:val="26"/>
        </w:rPr>
        <w:t>ozwija zdolności manualne i zręcznościowe</w:t>
      </w:r>
    </w:p>
    <w:p w:rsidR="00240C96" w:rsidRPr="003617C6" w:rsidRDefault="00240C96" w:rsidP="00240C96">
      <w:pPr>
        <w:ind w:left="360"/>
        <w:rPr>
          <w:sz w:val="26"/>
          <w:szCs w:val="26"/>
        </w:rPr>
      </w:pPr>
      <w:r w:rsidRPr="003617C6">
        <w:rPr>
          <w:sz w:val="26"/>
          <w:szCs w:val="26"/>
        </w:rPr>
        <w:t>Witamy rodziców i dzieci z grupy „</w:t>
      </w:r>
      <w:r>
        <w:rPr>
          <w:sz w:val="26"/>
          <w:szCs w:val="26"/>
        </w:rPr>
        <w:t>Sasanki</w:t>
      </w:r>
      <w:r w:rsidRPr="003617C6">
        <w:rPr>
          <w:sz w:val="26"/>
          <w:szCs w:val="26"/>
        </w:rPr>
        <w:t>”, niżej zamieszczamy propozycje zabaw na dziś.</w:t>
      </w:r>
    </w:p>
    <w:p w:rsidR="00240C96" w:rsidRPr="002754EB" w:rsidRDefault="00240C96" w:rsidP="00240C96">
      <w:pPr>
        <w:pStyle w:val="Akapitzlist"/>
        <w:numPr>
          <w:ilvl w:val="0"/>
          <w:numId w:val="1"/>
        </w:numPr>
        <w:shd w:val="clear" w:color="auto" w:fill="FFFFFF"/>
        <w:spacing w:after="0" w:line="276" w:lineRule="auto"/>
        <w:rPr>
          <w:rFonts w:ascii="Times New Roman" w:hAnsi="Times New Roman" w:cs="Times New Roman"/>
          <w:bCs/>
          <w:sz w:val="26"/>
          <w:szCs w:val="26"/>
        </w:rPr>
      </w:pPr>
      <w:r w:rsidRPr="002754EB">
        <w:rPr>
          <w:rFonts w:ascii="Times New Roman" w:eastAsia="SimSun" w:hAnsi="Times New Roman" w:cs="Times New Roman"/>
          <w:b/>
          <w:color w:val="000000"/>
          <w:kern w:val="1"/>
          <w:sz w:val="26"/>
          <w:szCs w:val="26"/>
          <w:lang w:eastAsia="hi-IN" w:bidi="hi-IN"/>
        </w:rPr>
        <w:t>„</w:t>
      </w:r>
      <w:r>
        <w:rPr>
          <w:rFonts w:ascii="Times New Roman" w:eastAsia="SimSun" w:hAnsi="Times New Roman" w:cs="Times New Roman"/>
          <w:b/>
          <w:color w:val="000000"/>
          <w:kern w:val="1"/>
          <w:sz w:val="26"/>
          <w:szCs w:val="26"/>
          <w:lang w:eastAsia="hi-IN" w:bidi="hi-IN"/>
        </w:rPr>
        <w:t>Zwierzęta na łące</w:t>
      </w:r>
      <w:r w:rsidRPr="002754EB">
        <w:rPr>
          <w:rFonts w:ascii="Times New Roman" w:eastAsia="SimSun" w:hAnsi="Times New Roman" w:cs="Times New Roman"/>
          <w:b/>
          <w:color w:val="000000"/>
          <w:kern w:val="1"/>
          <w:sz w:val="26"/>
          <w:szCs w:val="26"/>
          <w:lang w:eastAsia="hi-IN" w:bidi="hi-IN"/>
        </w:rPr>
        <w:t>”</w:t>
      </w:r>
      <w:r w:rsidRPr="002754EB">
        <w:rPr>
          <w:rFonts w:ascii="Times New Roman" w:eastAsia="SimSun" w:hAnsi="Times New Roman" w:cs="Times New Roman"/>
          <w:bCs/>
          <w:color w:val="000000"/>
          <w:kern w:val="1"/>
          <w:sz w:val="26"/>
          <w:szCs w:val="26"/>
          <w:lang w:eastAsia="hi-IN" w:bidi="hi-IN"/>
        </w:rPr>
        <w:t xml:space="preserve"> – dziecko </w:t>
      </w:r>
      <w:r>
        <w:rPr>
          <w:rFonts w:ascii="Times New Roman" w:eastAsia="SimSun" w:hAnsi="Times New Roman" w:cs="Times New Roman"/>
          <w:bCs/>
          <w:color w:val="000000"/>
          <w:kern w:val="1"/>
          <w:sz w:val="26"/>
          <w:szCs w:val="26"/>
          <w:lang w:eastAsia="hi-IN" w:bidi="hi-IN"/>
        </w:rPr>
        <w:t>układa obrazek  z puzzli przedstawiający łąkę lub zwierzęta na niej żyjące.</w:t>
      </w:r>
    </w:p>
    <w:p w:rsidR="00240C96" w:rsidRPr="00EE79C8" w:rsidRDefault="00240C96" w:rsidP="00240C96">
      <w:pPr>
        <w:pStyle w:val="Akapitzlist"/>
        <w:numPr>
          <w:ilvl w:val="0"/>
          <w:numId w:val="1"/>
        </w:numPr>
        <w:shd w:val="clear" w:color="auto" w:fill="FFFFFF"/>
        <w:spacing w:after="0" w:line="276" w:lineRule="auto"/>
        <w:rPr>
          <w:rFonts w:ascii="Times New Roman" w:hAnsi="Times New Roman" w:cs="Times New Roman"/>
          <w:sz w:val="26"/>
          <w:szCs w:val="26"/>
        </w:rPr>
      </w:pPr>
      <w:r w:rsidRPr="00F07C58">
        <w:rPr>
          <w:b/>
          <w:bCs/>
          <w:sz w:val="26"/>
          <w:szCs w:val="26"/>
        </w:rPr>
        <w:t>„</w:t>
      </w:r>
      <w:r>
        <w:rPr>
          <w:b/>
          <w:bCs/>
          <w:sz w:val="26"/>
          <w:szCs w:val="26"/>
        </w:rPr>
        <w:t xml:space="preserve">Do celu” – </w:t>
      </w:r>
      <w:r w:rsidRPr="002754EB">
        <w:rPr>
          <w:sz w:val="26"/>
          <w:szCs w:val="26"/>
        </w:rPr>
        <w:t xml:space="preserve">zabawa </w:t>
      </w:r>
      <w:r>
        <w:rPr>
          <w:sz w:val="26"/>
          <w:szCs w:val="26"/>
        </w:rPr>
        <w:t>rzutna. Dziecko trzyma w ręku piłkę i próbuje trafić nią do wyznaczonego przez rodzica celu.</w:t>
      </w:r>
    </w:p>
    <w:p w:rsidR="00240C96" w:rsidRPr="00EE79C8" w:rsidRDefault="00240C96" w:rsidP="00240C96">
      <w:pPr>
        <w:pStyle w:val="Akapitzlist"/>
        <w:numPr>
          <w:ilvl w:val="0"/>
          <w:numId w:val="1"/>
        </w:numPr>
        <w:rPr>
          <w:sz w:val="26"/>
          <w:szCs w:val="26"/>
        </w:rPr>
      </w:pPr>
      <w:r>
        <w:rPr>
          <w:b/>
          <w:bCs/>
          <w:sz w:val="26"/>
          <w:szCs w:val="26"/>
        </w:rPr>
        <w:t>„</w:t>
      </w:r>
      <w:r w:rsidR="008967C0">
        <w:rPr>
          <w:b/>
          <w:bCs/>
          <w:sz w:val="26"/>
          <w:szCs w:val="26"/>
        </w:rPr>
        <w:t>Zdrowe ząbki mam</w:t>
      </w:r>
      <w:r>
        <w:rPr>
          <w:b/>
          <w:bCs/>
          <w:sz w:val="26"/>
          <w:szCs w:val="26"/>
        </w:rPr>
        <w:t>”</w:t>
      </w:r>
      <w:r>
        <w:rPr>
          <w:sz w:val="26"/>
          <w:szCs w:val="26"/>
        </w:rPr>
        <w:t xml:space="preserve"> –  zabawa tematyczna. </w:t>
      </w:r>
      <w:r w:rsidR="008967C0">
        <w:rPr>
          <w:sz w:val="26"/>
          <w:szCs w:val="26"/>
        </w:rPr>
        <w:t xml:space="preserve">Rodzic odtwarza ulubioną piosenkę, teledysk bądź przebój muzyczny we własnym wykonaniu. Warto upewnić się, że dana piosenka trwa przez co najmniej dwie minuty, aby czas szczotkowania zębów był odpowiednio długi. Dziecko wraz z rodzicem szczotkują zęby. Po umyciu zębów można też razem z rodzicem przy użyciu szczoteczek zamiast mikrofonu urządzić występ karaoke. </w:t>
      </w:r>
    </w:p>
    <w:p w:rsidR="00240C96" w:rsidRPr="00F27758" w:rsidRDefault="00240C96" w:rsidP="00240C96">
      <w:pPr>
        <w:pStyle w:val="Akapitzlist"/>
        <w:numPr>
          <w:ilvl w:val="0"/>
          <w:numId w:val="1"/>
        </w:numPr>
        <w:shd w:val="clear" w:color="auto" w:fill="FFFFFF"/>
        <w:spacing w:after="0" w:line="276" w:lineRule="auto"/>
        <w:rPr>
          <w:rFonts w:ascii="Times New Roman" w:hAnsi="Times New Roman" w:cs="Times New Roman"/>
          <w:sz w:val="26"/>
          <w:szCs w:val="26"/>
        </w:rPr>
      </w:pPr>
      <w:r w:rsidRPr="00F27758">
        <w:rPr>
          <w:b/>
          <w:bCs/>
          <w:sz w:val="26"/>
          <w:szCs w:val="26"/>
        </w:rPr>
        <w:t>Ćwiczenia poranne</w:t>
      </w:r>
      <w:r w:rsidRPr="00F27758">
        <w:rPr>
          <w:sz w:val="26"/>
          <w:szCs w:val="26"/>
        </w:rPr>
        <w:t>: zabawy i ćwiczenia poranne zestaw XX</w:t>
      </w:r>
      <w:r>
        <w:rPr>
          <w:sz w:val="26"/>
          <w:szCs w:val="26"/>
        </w:rPr>
        <w:t>VI</w:t>
      </w:r>
      <w:r w:rsidRPr="00F27758">
        <w:rPr>
          <w:sz w:val="26"/>
          <w:szCs w:val="26"/>
        </w:rPr>
        <w:t xml:space="preserve"> </w:t>
      </w:r>
    </w:p>
    <w:p w:rsidR="00240C96" w:rsidRPr="00EC7345" w:rsidRDefault="00240C96" w:rsidP="00EC7345">
      <w:pPr>
        <w:rPr>
          <w:sz w:val="26"/>
          <w:szCs w:val="26"/>
        </w:rPr>
      </w:pPr>
      <w:r>
        <w:rPr>
          <w:sz w:val="26"/>
          <w:szCs w:val="26"/>
        </w:rPr>
        <w:t xml:space="preserve">           (</w:t>
      </w:r>
      <w:r w:rsidRPr="003539E6">
        <w:rPr>
          <w:sz w:val="26"/>
          <w:szCs w:val="26"/>
        </w:rPr>
        <w:t xml:space="preserve">do codziennego wykonywania w tym tygodniu) </w:t>
      </w:r>
      <w:bookmarkStart w:id="1" w:name="_Hlk38483317"/>
    </w:p>
    <w:p w:rsidR="004A3AB2" w:rsidRDefault="00240C96" w:rsidP="00A74A97">
      <w:pPr>
        <w:pStyle w:val="Akapitzlist"/>
        <w:numPr>
          <w:ilvl w:val="0"/>
          <w:numId w:val="2"/>
        </w:numPr>
        <w:rPr>
          <w:sz w:val="26"/>
          <w:szCs w:val="26"/>
        </w:rPr>
      </w:pPr>
      <w:r w:rsidRPr="009D2C07">
        <w:rPr>
          <w:b/>
          <w:bCs/>
          <w:sz w:val="26"/>
          <w:szCs w:val="26"/>
        </w:rPr>
        <w:t>„</w:t>
      </w:r>
      <w:r w:rsidR="008967C0">
        <w:rPr>
          <w:b/>
          <w:bCs/>
          <w:sz w:val="26"/>
          <w:szCs w:val="26"/>
        </w:rPr>
        <w:t>Kolorowa stonoga</w:t>
      </w:r>
      <w:r w:rsidR="00A74A97">
        <w:rPr>
          <w:b/>
          <w:bCs/>
          <w:sz w:val="26"/>
          <w:szCs w:val="26"/>
        </w:rPr>
        <w:t xml:space="preserve">” – </w:t>
      </w:r>
      <w:r w:rsidR="00A74A97" w:rsidRPr="00A74A97">
        <w:rPr>
          <w:sz w:val="26"/>
          <w:szCs w:val="26"/>
        </w:rPr>
        <w:t>zabawa matematyczna.</w:t>
      </w:r>
      <w:r w:rsidR="00A74A97">
        <w:rPr>
          <w:sz w:val="26"/>
          <w:szCs w:val="26"/>
        </w:rPr>
        <w:t xml:space="preserve"> Rodzic wyjaśnia dziecku, że stonogami zwykle nazywamy różnego rodzaju niewielkie zwierzęta, które mają wiele nóg. </w:t>
      </w:r>
      <w:r w:rsidR="004A3AB2">
        <w:rPr>
          <w:sz w:val="26"/>
          <w:szCs w:val="26"/>
        </w:rPr>
        <w:t>Następnie zadaje pytania dziecku:</w:t>
      </w:r>
    </w:p>
    <w:p w:rsidR="004A3AB2" w:rsidRDefault="004A3AB2" w:rsidP="004A3AB2">
      <w:pPr>
        <w:pStyle w:val="Akapitzlist"/>
        <w:rPr>
          <w:sz w:val="26"/>
          <w:szCs w:val="26"/>
        </w:rPr>
      </w:pPr>
      <w:r>
        <w:rPr>
          <w:b/>
          <w:bCs/>
          <w:sz w:val="26"/>
          <w:szCs w:val="26"/>
        </w:rPr>
        <w:t>-</w:t>
      </w:r>
      <w:r>
        <w:rPr>
          <w:sz w:val="26"/>
          <w:szCs w:val="26"/>
        </w:rPr>
        <w:t xml:space="preserve"> Ile nóg ma dziecko? </w:t>
      </w:r>
    </w:p>
    <w:p w:rsidR="004A3AB2" w:rsidRDefault="004A3AB2" w:rsidP="004A3AB2">
      <w:pPr>
        <w:pStyle w:val="Akapitzlist"/>
        <w:rPr>
          <w:sz w:val="26"/>
          <w:szCs w:val="26"/>
        </w:rPr>
      </w:pPr>
      <w:r>
        <w:rPr>
          <w:b/>
          <w:bCs/>
          <w:sz w:val="26"/>
          <w:szCs w:val="26"/>
        </w:rPr>
        <w:t>-</w:t>
      </w:r>
      <w:r>
        <w:rPr>
          <w:sz w:val="26"/>
          <w:szCs w:val="26"/>
        </w:rPr>
        <w:t xml:space="preserve"> Ile nóg ma stół? </w:t>
      </w:r>
    </w:p>
    <w:p w:rsidR="00A74A97" w:rsidRDefault="004A3AB2" w:rsidP="004A3AB2">
      <w:pPr>
        <w:pStyle w:val="Akapitzlist"/>
        <w:rPr>
          <w:sz w:val="26"/>
          <w:szCs w:val="26"/>
        </w:rPr>
      </w:pPr>
      <w:r>
        <w:rPr>
          <w:b/>
          <w:bCs/>
          <w:sz w:val="26"/>
          <w:szCs w:val="26"/>
        </w:rPr>
        <w:t>-</w:t>
      </w:r>
      <w:r>
        <w:rPr>
          <w:sz w:val="26"/>
          <w:szCs w:val="26"/>
        </w:rPr>
        <w:t xml:space="preserve"> Do czego służą nam nogi?</w:t>
      </w:r>
      <w:r w:rsidR="00A74A97">
        <w:rPr>
          <w:sz w:val="26"/>
          <w:szCs w:val="26"/>
        </w:rPr>
        <w:t xml:space="preserve"> </w:t>
      </w:r>
    </w:p>
    <w:p w:rsidR="004A3AB2" w:rsidRDefault="00A74A97" w:rsidP="00A74A97">
      <w:pPr>
        <w:pStyle w:val="Akapitzlist"/>
        <w:rPr>
          <w:sz w:val="26"/>
          <w:szCs w:val="26"/>
        </w:rPr>
      </w:pPr>
      <w:r>
        <w:rPr>
          <w:sz w:val="26"/>
          <w:szCs w:val="26"/>
        </w:rPr>
        <w:t>Dziecko na podstawie ilustracji  przelicza z ilu części składa się stonoga.</w:t>
      </w:r>
    </w:p>
    <w:p w:rsidR="00240C96" w:rsidRDefault="004A3AB2" w:rsidP="00A74A97">
      <w:pPr>
        <w:pStyle w:val="Akapitzlist"/>
        <w:rPr>
          <w:sz w:val="26"/>
          <w:szCs w:val="26"/>
        </w:rPr>
      </w:pPr>
      <w:r w:rsidRPr="004A3AB2">
        <w:rPr>
          <w:color w:val="FF0000"/>
        </w:rPr>
        <w:t>Załącznik nr.1</w:t>
      </w:r>
    </w:p>
    <w:p w:rsidR="00A74A97" w:rsidRDefault="00A74A97" w:rsidP="00A74A97">
      <w:pPr>
        <w:pStyle w:val="Akapitzlist"/>
        <w:rPr>
          <w:sz w:val="26"/>
          <w:szCs w:val="26"/>
        </w:rPr>
      </w:pPr>
      <w:r>
        <w:rPr>
          <w:b/>
          <w:bCs/>
          <w:sz w:val="26"/>
          <w:szCs w:val="26"/>
        </w:rPr>
        <w:lastRenderedPageBreak/>
        <w:t>-</w:t>
      </w:r>
      <w:r>
        <w:rPr>
          <w:sz w:val="26"/>
          <w:szCs w:val="26"/>
        </w:rPr>
        <w:t xml:space="preserve"> Ile nóg ma stonoga?</w:t>
      </w:r>
    </w:p>
    <w:p w:rsidR="00A74A97" w:rsidRDefault="00A74A97" w:rsidP="00A74A97">
      <w:pPr>
        <w:pStyle w:val="Akapitzlist"/>
        <w:rPr>
          <w:sz w:val="26"/>
          <w:szCs w:val="26"/>
        </w:rPr>
      </w:pPr>
      <w:r>
        <w:rPr>
          <w:b/>
          <w:bCs/>
          <w:sz w:val="26"/>
          <w:szCs w:val="26"/>
        </w:rPr>
        <w:t>-</w:t>
      </w:r>
      <w:r>
        <w:rPr>
          <w:sz w:val="26"/>
          <w:szCs w:val="26"/>
        </w:rPr>
        <w:t xml:space="preserve"> Jakiego koloru ma stonoga najwięcej?</w:t>
      </w:r>
    </w:p>
    <w:p w:rsidR="00A74A97" w:rsidRPr="00D91420" w:rsidRDefault="00A74A97" w:rsidP="00A74A97">
      <w:pPr>
        <w:pStyle w:val="Akapitzlist"/>
        <w:rPr>
          <w:sz w:val="26"/>
          <w:szCs w:val="26"/>
        </w:rPr>
      </w:pPr>
      <w:r>
        <w:rPr>
          <w:b/>
          <w:bCs/>
          <w:sz w:val="26"/>
          <w:szCs w:val="26"/>
        </w:rPr>
        <w:t>-</w:t>
      </w:r>
      <w:r>
        <w:rPr>
          <w:sz w:val="26"/>
          <w:szCs w:val="26"/>
        </w:rPr>
        <w:t xml:space="preserve"> Ile jej części ma kolor zielony, czerwony </w:t>
      </w:r>
      <w:r w:rsidR="004A3AB2">
        <w:rPr>
          <w:sz w:val="26"/>
          <w:szCs w:val="26"/>
        </w:rPr>
        <w:t>żółty</w:t>
      </w:r>
      <w:r>
        <w:rPr>
          <w:sz w:val="26"/>
          <w:szCs w:val="26"/>
        </w:rPr>
        <w:t>?</w:t>
      </w:r>
      <w:r w:rsidR="004A3AB2">
        <w:rPr>
          <w:sz w:val="26"/>
          <w:szCs w:val="26"/>
        </w:rPr>
        <w:t xml:space="preserve">  </w:t>
      </w:r>
    </w:p>
    <w:p w:rsidR="00240C96" w:rsidRPr="00A82D6E" w:rsidRDefault="00240C96" w:rsidP="00240C96">
      <w:pPr>
        <w:pStyle w:val="Akapitzlist"/>
        <w:numPr>
          <w:ilvl w:val="0"/>
          <w:numId w:val="2"/>
        </w:numPr>
        <w:rPr>
          <w:sz w:val="26"/>
          <w:szCs w:val="26"/>
        </w:rPr>
      </w:pPr>
      <w:r w:rsidRPr="009D2C07">
        <w:rPr>
          <w:b/>
          <w:bCs/>
          <w:sz w:val="26"/>
          <w:szCs w:val="26"/>
        </w:rPr>
        <w:t>„</w:t>
      </w:r>
      <w:r w:rsidR="00A82D6E">
        <w:rPr>
          <w:b/>
          <w:bCs/>
          <w:sz w:val="26"/>
          <w:szCs w:val="26"/>
        </w:rPr>
        <w:t>Muzykalna stonoga</w:t>
      </w:r>
      <w:r w:rsidRPr="009D2C07">
        <w:rPr>
          <w:b/>
          <w:bCs/>
          <w:sz w:val="26"/>
          <w:szCs w:val="26"/>
        </w:rPr>
        <w:t xml:space="preserve">” – </w:t>
      </w:r>
      <w:r w:rsidR="00A82D6E" w:rsidRPr="00A82D6E">
        <w:rPr>
          <w:sz w:val="26"/>
          <w:szCs w:val="26"/>
        </w:rPr>
        <w:t>improwizacja ruchowa do piosenki prostymi elementami ruchu.</w:t>
      </w:r>
      <w:r w:rsidR="00A82D6E">
        <w:rPr>
          <w:sz w:val="26"/>
          <w:szCs w:val="26"/>
        </w:rPr>
        <w:t xml:space="preserve"> Dziecko naśladuje ruchy występujące w </w:t>
      </w:r>
      <w:r w:rsidR="00FD53BB">
        <w:rPr>
          <w:sz w:val="26"/>
          <w:szCs w:val="26"/>
        </w:rPr>
        <w:t>piosence</w:t>
      </w:r>
      <w:r w:rsidR="00A82D6E">
        <w:rPr>
          <w:sz w:val="26"/>
          <w:szCs w:val="26"/>
        </w:rPr>
        <w:t>.</w:t>
      </w:r>
    </w:p>
    <w:p w:rsidR="00240C96" w:rsidRPr="004C04CE" w:rsidRDefault="00240C96" w:rsidP="004C04CE">
      <w:pPr>
        <w:pStyle w:val="Akapitzlist"/>
        <w:rPr>
          <w:color w:val="0000FF"/>
          <w:u w:val="single"/>
        </w:rPr>
      </w:pPr>
      <w:r w:rsidRPr="00BB727F">
        <w:rPr>
          <w:sz w:val="26"/>
          <w:szCs w:val="26"/>
        </w:rPr>
        <w:t>Link do</w:t>
      </w:r>
      <w:bookmarkEnd w:id="1"/>
      <w:r w:rsidR="00A82D6E">
        <w:rPr>
          <w:sz w:val="26"/>
          <w:szCs w:val="26"/>
        </w:rPr>
        <w:t xml:space="preserve"> piosenki: </w:t>
      </w:r>
      <w:hyperlink r:id="rId5" w:history="1">
        <w:r w:rsidR="00A82D6E" w:rsidRPr="00A82D6E">
          <w:rPr>
            <w:color w:val="0000FF"/>
            <w:u w:val="single"/>
          </w:rPr>
          <w:t>https://www.youtube.com/watch?v=mmootHFImx0</w:t>
        </w:r>
      </w:hyperlink>
      <w:r w:rsidR="00A82D6E">
        <w:t xml:space="preserve"> </w:t>
      </w:r>
    </w:p>
    <w:p w:rsidR="00240C96" w:rsidRPr="00447F1F" w:rsidRDefault="00240C96" w:rsidP="00240C96">
      <w:pPr>
        <w:pStyle w:val="Akapitzlist"/>
        <w:numPr>
          <w:ilvl w:val="0"/>
          <w:numId w:val="1"/>
        </w:numPr>
        <w:shd w:val="clear" w:color="auto" w:fill="FFFFFF"/>
        <w:spacing w:after="0" w:line="276" w:lineRule="auto"/>
        <w:rPr>
          <w:rFonts w:ascii="Times New Roman" w:hAnsi="Times New Roman" w:cs="Times New Roman"/>
          <w:sz w:val="26"/>
          <w:szCs w:val="26"/>
        </w:rPr>
      </w:pPr>
      <w:r w:rsidRPr="00DA4D32">
        <w:rPr>
          <w:rFonts w:ascii="Times New Roman" w:hAnsi="Times New Roman" w:cs="Times New Roman"/>
          <w:b/>
          <w:bCs/>
          <w:sz w:val="26"/>
          <w:szCs w:val="26"/>
        </w:rPr>
        <w:t>„</w:t>
      </w:r>
      <w:r w:rsidR="00A82D6E">
        <w:rPr>
          <w:rFonts w:ascii="Times New Roman" w:hAnsi="Times New Roman" w:cs="Times New Roman"/>
          <w:b/>
          <w:bCs/>
          <w:sz w:val="26"/>
          <w:szCs w:val="26"/>
        </w:rPr>
        <w:t>Moja stonoga</w:t>
      </w:r>
      <w:r w:rsidRPr="00DA4D32">
        <w:rPr>
          <w:rFonts w:ascii="Times New Roman" w:hAnsi="Times New Roman" w:cs="Times New Roman"/>
          <w:b/>
          <w:bCs/>
          <w:sz w:val="26"/>
          <w:szCs w:val="26"/>
        </w:rPr>
        <w:t>”</w:t>
      </w:r>
      <w:r w:rsidR="00A82D6E">
        <w:rPr>
          <w:rFonts w:ascii="Times New Roman" w:hAnsi="Times New Roman" w:cs="Times New Roman"/>
          <w:sz w:val="26"/>
          <w:szCs w:val="26"/>
        </w:rPr>
        <w:t xml:space="preserve">- ćwiczenia manualne. </w:t>
      </w:r>
      <w:r w:rsidR="00FD53BB">
        <w:rPr>
          <w:rFonts w:ascii="Times New Roman" w:hAnsi="Times New Roman" w:cs="Times New Roman"/>
          <w:sz w:val="26"/>
          <w:szCs w:val="26"/>
        </w:rPr>
        <w:t xml:space="preserve">Dziecko lepi stonogą z plasteliny według własnego pomysłu i inwencji twórczej. Lepi dużą kulę, wykonuje wiele małych kulek, następnie łączy je ze sobą, dokleja oczy, nogi i </w:t>
      </w:r>
      <w:proofErr w:type="spellStart"/>
      <w:r w:rsidR="00FD53BB">
        <w:rPr>
          <w:rFonts w:ascii="Times New Roman" w:hAnsi="Times New Roman" w:cs="Times New Roman"/>
          <w:sz w:val="26"/>
          <w:szCs w:val="26"/>
        </w:rPr>
        <w:t>td</w:t>
      </w:r>
      <w:proofErr w:type="spellEnd"/>
      <w:r w:rsidR="00FD53BB">
        <w:rPr>
          <w:rFonts w:ascii="Times New Roman" w:hAnsi="Times New Roman" w:cs="Times New Roman"/>
          <w:sz w:val="26"/>
          <w:szCs w:val="26"/>
        </w:rPr>
        <w:t>.</w:t>
      </w:r>
    </w:p>
    <w:p w:rsidR="00240C96" w:rsidRPr="00BF4295" w:rsidRDefault="00240C96" w:rsidP="00BF4295">
      <w:pPr>
        <w:pStyle w:val="Akapitzlist"/>
        <w:numPr>
          <w:ilvl w:val="0"/>
          <w:numId w:val="1"/>
        </w:numPr>
      </w:pPr>
      <w:r w:rsidRPr="003930B8">
        <w:rPr>
          <w:b/>
          <w:bCs/>
          <w:sz w:val="26"/>
          <w:szCs w:val="26"/>
        </w:rPr>
        <w:t xml:space="preserve"> „</w:t>
      </w:r>
      <w:r w:rsidR="00FD53BB">
        <w:rPr>
          <w:b/>
          <w:bCs/>
          <w:sz w:val="26"/>
          <w:szCs w:val="26"/>
        </w:rPr>
        <w:t>Spacer stonogi</w:t>
      </w:r>
      <w:r w:rsidRPr="003930B8">
        <w:rPr>
          <w:b/>
          <w:bCs/>
          <w:sz w:val="26"/>
          <w:szCs w:val="26"/>
        </w:rPr>
        <w:t xml:space="preserve">” </w:t>
      </w:r>
      <w:r w:rsidRPr="003930B8">
        <w:rPr>
          <w:sz w:val="26"/>
          <w:szCs w:val="26"/>
        </w:rPr>
        <w:t>–</w:t>
      </w:r>
      <w:bookmarkStart w:id="2" w:name="_Hlk38394492"/>
      <w:r w:rsidR="00FD53BB">
        <w:rPr>
          <w:sz w:val="26"/>
          <w:szCs w:val="26"/>
        </w:rPr>
        <w:t xml:space="preserve"> zabawa naśladowcza. </w:t>
      </w:r>
      <w:r w:rsidR="00BF4295">
        <w:rPr>
          <w:sz w:val="26"/>
          <w:szCs w:val="26"/>
        </w:rPr>
        <w:t>Dziecko stoi na dywanie</w:t>
      </w:r>
      <w:r w:rsidR="00476AE9">
        <w:rPr>
          <w:sz w:val="26"/>
          <w:szCs w:val="26"/>
        </w:rPr>
        <w:t xml:space="preserve"> i naśladuje ruchy rodzica</w:t>
      </w:r>
      <w:r w:rsidR="00BF4295">
        <w:rPr>
          <w:sz w:val="26"/>
          <w:szCs w:val="26"/>
        </w:rPr>
        <w:t xml:space="preserve">. Rodzic kieruje sposobem poruszania się stonogi, mówiąc np.: Chodzimy na ugiętych kolankach. Chodzimy na piętach. Chodzimy na palcach. </w:t>
      </w:r>
    </w:p>
    <w:p w:rsidR="00BF4295" w:rsidRPr="004C04CE" w:rsidRDefault="00240C96" w:rsidP="004C04CE">
      <w:pPr>
        <w:pStyle w:val="Akapitzlist"/>
        <w:numPr>
          <w:ilvl w:val="0"/>
          <w:numId w:val="1"/>
        </w:numPr>
        <w:rPr>
          <w:sz w:val="26"/>
          <w:szCs w:val="26"/>
        </w:rPr>
      </w:pPr>
      <w:r w:rsidRPr="003930B8">
        <w:rPr>
          <w:b/>
          <w:bCs/>
          <w:sz w:val="26"/>
          <w:szCs w:val="26"/>
        </w:rPr>
        <w:t>„</w:t>
      </w:r>
      <w:r w:rsidR="00BF4295">
        <w:rPr>
          <w:b/>
          <w:bCs/>
          <w:sz w:val="26"/>
          <w:szCs w:val="26"/>
        </w:rPr>
        <w:t xml:space="preserve">Nóżki </w:t>
      </w:r>
      <w:r w:rsidRPr="003930B8">
        <w:rPr>
          <w:b/>
          <w:bCs/>
          <w:sz w:val="26"/>
          <w:szCs w:val="26"/>
        </w:rPr>
        <w:t>”</w:t>
      </w:r>
      <w:bookmarkEnd w:id="2"/>
      <w:r w:rsidR="00BF4295">
        <w:rPr>
          <w:b/>
          <w:bCs/>
          <w:sz w:val="26"/>
          <w:szCs w:val="26"/>
        </w:rPr>
        <w:t xml:space="preserve">- </w:t>
      </w:r>
      <w:r w:rsidR="00BF4295">
        <w:rPr>
          <w:sz w:val="26"/>
          <w:szCs w:val="26"/>
        </w:rPr>
        <w:t xml:space="preserve">zapoznanie się </w:t>
      </w:r>
      <w:r w:rsidR="00BF4295" w:rsidRPr="00BF4295">
        <w:rPr>
          <w:sz w:val="26"/>
          <w:szCs w:val="26"/>
        </w:rPr>
        <w:t xml:space="preserve"> wiersz</w:t>
      </w:r>
      <w:r w:rsidR="00BF4295">
        <w:rPr>
          <w:sz w:val="26"/>
          <w:szCs w:val="26"/>
        </w:rPr>
        <w:t>em</w:t>
      </w:r>
      <w:r w:rsidR="00BF4295" w:rsidRPr="00BF4295">
        <w:rPr>
          <w:sz w:val="26"/>
          <w:szCs w:val="26"/>
        </w:rPr>
        <w:t xml:space="preserve"> czyta</w:t>
      </w:r>
      <w:r w:rsidR="00BF4295">
        <w:rPr>
          <w:sz w:val="26"/>
          <w:szCs w:val="26"/>
        </w:rPr>
        <w:t>nym</w:t>
      </w:r>
      <w:r w:rsidR="00BF4295" w:rsidRPr="00BF4295">
        <w:rPr>
          <w:sz w:val="26"/>
          <w:szCs w:val="26"/>
        </w:rPr>
        <w:t xml:space="preserve"> przez rodzica</w:t>
      </w:r>
      <w:r w:rsidR="00BF4295">
        <w:rPr>
          <w:sz w:val="26"/>
          <w:szCs w:val="26"/>
        </w:rPr>
        <w:t>.</w:t>
      </w:r>
    </w:p>
    <w:p w:rsidR="00BF4295" w:rsidRDefault="00BF4295" w:rsidP="00BF4295">
      <w:pPr>
        <w:pStyle w:val="Akapitzlist"/>
        <w:rPr>
          <w:sz w:val="26"/>
          <w:szCs w:val="26"/>
        </w:rPr>
      </w:pPr>
      <w:r w:rsidRPr="00BF4295">
        <w:rPr>
          <w:b/>
          <w:bCs/>
          <w:sz w:val="26"/>
          <w:szCs w:val="26"/>
        </w:rPr>
        <w:t xml:space="preserve">Dorota </w:t>
      </w:r>
      <w:proofErr w:type="spellStart"/>
      <w:r w:rsidRPr="00BF4295">
        <w:rPr>
          <w:sz w:val="26"/>
          <w:szCs w:val="26"/>
        </w:rPr>
        <w:t>Gellner</w:t>
      </w:r>
      <w:proofErr w:type="spellEnd"/>
      <w:r w:rsidRPr="00BF4295">
        <w:rPr>
          <w:sz w:val="26"/>
          <w:szCs w:val="26"/>
        </w:rPr>
        <w:t xml:space="preserve">  „Nóżki”</w:t>
      </w:r>
    </w:p>
    <w:p w:rsidR="00BF4295" w:rsidRDefault="00BF4295" w:rsidP="00BF4295">
      <w:pPr>
        <w:pStyle w:val="Akapitzlist"/>
        <w:rPr>
          <w:sz w:val="26"/>
          <w:szCs w:val="26"/>
        </w:rPr>
      </w:pPr>
      <w:r>
        <w:rPr>
          <w:sz w:val="26"/>
          <w:szCs w:val="26"/>
        </w:rPr>
        <w:t xml:space="preserve">Sto nóg ma stonoga, </w:t>
      </w:r>
    </w:p>
    <w:p w:rsidR="00BF4295" w:rsidRDefault="00BF4295" w:rsidP="00BF4295">
      <w:pPr>
        <w:pStyle w:val="Akapitzlist"/>
        <w:rPr>
          <w:sz w:val="26"/>
          <w:szCs w:val="26"/>
        </w:rPr>
      </w:pPr>
      <w:r>
        <w:rPr>
          <w:sz w:val="26"/>
          <w:szCs w:val="26"/>
        </w:rPr>
        <w:t>Ja dwie nóżki mam.</w:t>
      </w:r>
    </w:p>
    <w:p w:rsidR="00BF4295" w:rsidRDefault="00BF4295" w:rsidP="00BF4295">
      <w:pPr>
        <w:pStyle w:val="Akapitzlist"/>
        <w:rPr>
          <w:sz w:val="26"/>
          <w:szCs w:val="26"/>
        </w:rPr>
      </w:pPr>
      <w:r>
        <w:rPr>
          <w:sz w:val="26"/>
          <w:szCs w:val="26"/>
        </w:rPr>
        <w:t>Hop! Hop!</w:t>
      </w:r>
    </w:p>
    <w:p w:rsidR="00BF4295" w:rsidRDefault="00BF4295" w:rsidP="00BF4295">
      <w:pPr>
        <w:pStyle w:val="Akapitzlist"/>
        <w:rPr>
          <w:sz w:val="26"/>
          <w:szCs w:val="26"/>
        </w:rPr>
      </w:pPr>
      <w:r>
        <w:rPr>
          <w:sz w:val="26"/>
          <w:szCs w:val="26"/>
        </w:rPr>
        <w:t xml:space="preserve">Skaczę na nich, </w:t>
      </w:r>
    </w:p>
    <w:p w:rsidR="00BF4295" w:rsidRPr="00BF4295" w:rsidRDefault="00BF4295" w:rsidP="00BF4295">
      <w:pPr>
        <w:pStyle w:val="Akapitzlist"/>
        <w:rPr>
          <w:sz w:val="26"/>
          <w:szCs w:val="26"/>
        </w:rPr>
      </w:pPr>
      <w:r>
        <w:rPr>
          <w:sz w:val="26"/>
          <w:szCs w:val="26"/>
        </w:rPr>
        <w:t>biegam tu i tam.</w:t>
      </w:r>
    </w:p>
    <w:p w:rsidR="00BF4295" w:rsidRDefault="00BF4295" w:rsidP="00BF4295">
      <w:pPr>
        <w:pStyle w:val="Akapitzlist"/>
        <w:rPr>
          <w:sz w:val="26"/>
          <w:szCs w:val="26"/>
        </w:rPr>
      </w:pPr>
      <w:r>
        <w:rPr>
          <w:sz w:val="26"/>
          <w:szCs w:val="26"/>
        </w:rPr>
        <w:t xml:space="preserve">Stół ma cztery nogi, </w:t>
      </w:r>
    </w:p>
    <w:p w:rsidR="00BF4295" w:rsidRDefault="00BF4295" w:rsidP="00BF4295">
      <w:pPr>
        <w:pStyle w:val="Akapitzlist"/>
        <w:rPr>
          <w:sz w:val="26"/>
          <w:szCs w:val="26"/>
        </w:rPr>
      </w:pPr>
      <w:r>
        <w:rPr>
          <w:sz w:val="26"/>
          <w:szCs w:val="26"/>
        </w:rPr>
        <w:t>a fortepian trzy.</w:t>
      </w:r>
    </w:p>
    <w:p w:rsidR="00BF4295" w:rsidRDefault="00BF4295" w:rsidP="00BF4295">
      <w:pPr>
        <w:pStyle w:val="Akapitzlist"/>
        <w:rPr>
          <w:sz w:val="26"/>
          <w:szCs w:val="26"/>
        </w:rPr>
      </w:pPr>
      <w:r>
        <w:rPr>
          <w:sz w:val="26"/>
          <w:szCs w:val="26"/>
        </w:rPr>
        <w:t>A ja mam dwie nóżki</w:t>
      </w:r>
    </w:p>
    <w:p w:rsidR="00240C96" w:rsidRDefault="00BF4295" w:rsidP="004C04CE">
      <w:pPr>
        <w:pStyle w:val="Akapitzlist"/>
        <w:rPr>
          <w:sz w:val="26"/>
          <w:szCs w:val="26"/>
        </w:rPr>
      </w:pPr>
      <w:r>
        <w:rPr>
          <w:sz w:val="26"/>
          <w:szCs w:val="26"/>
        </w:rPr>
        <w:t>I wystarczy mi.</w:t>
      </w:r>
    </w:p>
    <w:p w:rsidR="004C04CE" w:rsidRPr="004C04CE" w:rsidRDefault="004C04CE" w:rsidP="004C04CE">
      <w:pPr>
        <w:pStyle w:val="Akapitzlist"/>
        <w:rPr>
          <w:sz w:val="26"/>
          <w:szCs w:val="26"/>
        </w:rPr>
      </w:pPr>
    </w:p>
    <w:p w:rsidR="00240C96" w:rsidRDefault="00240C96" w:rsidP="008242E3">
      <w:pPr>
        <w:pStyle w:val="Akapitzlist"/>
        <w:numPr>
          <w:ilvl w:val="0"/>
          <w:numId w:val="1"/>
        </w:numPr>
        <w:rPr>
          <w:sz w:val="26"/>
          <w:szCs w:val="26"/>
        </w:rPr>
      </w:pPr>
      <w:r w:rsidRPr="000D1E00">
        <w:rPr>
          <w:b/>
          <w:bCs/>
          <w:sz w:val="26"/>
          <w:szCs w:val="26"/>
        </w:rPr>
        <w:t>„</w:t>
      </w:r>
      <w:r w:rsidR="000D1E00">
        <w:rPr>
          <w:b/>
          <w:bCs/>
          <w:sz w:val="26"/>
          <w:szCs w:val="26"/>
        </w:rPr>
        <w:t xml:space="preserve">Wiosenna burza” </w:t>
      </w:r>
      <w:r w:rsidR="000D1E00" w:rsidRPr="000D1E00">
        <w:rPr>
          <w:sz w:val="26"/>
          <w:szCs w:val="26"/>
        </w:rPr>
        <w:t>– zabawa paluszkowa</w:t>
      </w:r>
      <w:r w:rsidR="000D1E00">
        <w:rPr>
          <w:sz w:val="26"/>
          <w:szCs w:val="26"/>
        </w:rPr>
        <w:t xml:space="preserve">. </w:t>
      </w:r>
    </w:p>
    <w:p w:rsidR="000D1E00" w:rsidRPr="000D1E00" w:rsidRDefault="000D1E00" w:rsidP="000D1E00">
      <w:pPr>
        <w:pStyle w:val="NormalnyWeb"/>
        <w:shd w:val="clear" w:color="auto" w:fill="FFFFFF"/>
        <w:spacing w:before="0" w:beforeAutospacing="0" w:after="0" w:afterAutospacing="0" w:line="270" w:lineRule="atLeast"/>
        <w:ind w:left="720"/>
        <w:textAlignment w:val="baseline"/>
        <w:rPr>
          <w:rFonts w:asciiTheme="minorHAnsi" w:eastAsiaTheme="minorHAnsi" w:hAnsiTheme="minorHAnsi" w:cstheme="minorBidi"/>
          <w:sz w:val="26"/>
          <w:szCs w:val="26"/>
          <w:lang w:eastAsia="en-US"/>
        </w:rPr>
      </w:pPr>
      <w:r w:rsidRPr="000D1E00">
        <w:rPr>
          <w:rFonts w:asciiTheme="minorHAnsi" w:eastAsiaTheme="minorHAnsi" w:hAnsiTheme="minorHAnsi" w:cstheme="minorBidi"/>
          <w:sz w:val="26"/>
          <w:szCs w:val="26"/>
          <w:lang w:eastAsia="en-US"/>
        </w:rPr>
        <w:t>Wiosenna burza.</w:t>
      </w:r>
    </w:p>
    <w:p w:rsidR="000D1E00" w:rsidRPr="000D1E00" w:rsidRDefault="000D1E00" w:rsidP="000D1E00">
      <w:pPr>
        <w:pStyle w:val="NormalnyWeb"/>
        <w:shd w:val="clear" w:color="auto" w:fill="FFFFFF"/>
        <w:spacing w:before="0" w:beforeAutospacing="0" w:after="0" w:afterAutospacing="0" w:line="270" w:lineRule="atLeast"/>
        <w:ind w:left="720"/>
        <w:textAlignment w:val="baseline"/>
        <w:rPr>
          <w:rFonts w:asciiTheme="minorHAnsi" w:eastAsiaTheme="minorHAnsi" w:hAnsiTheme="minorHAnsi" w:cstheme="minorBidi"/>
          <w:sz w:val="26"/>
          <w:szCs w:val="26"/>
          <w:lang w:eastAsia="en-US"/>
        </w:rPr>
      </w:pPr>
      <w:r w:rsidRPr="000D1E00">
        <w:rPr>
          <w:rFonts w:asciiTheme="minorHAnsi" w:eastAsiaTheme="minorHAnsi" w:hAnsiTheme="minorHAnsi" w:cstheme="minorBidi"/>
          <w:sz w:val="26"/>
          <w:szCs w:val="26"/>
          <w:lang w:eastAsia="en-US"/>
        </w:rPr>
        <w:t>Pada deszczyk, pada, pada,</w:t>
      </w:r>
      <w:r w:rsidRPr="000D1E00">
        <w:rPr>
          <w:rFonts w:asciiTheme="minorHAnsi" w:eastAsiaTheme="minorHAnsi" w:hAnsiTheme="minorHAnsi" w:cstheme="minorBidi"/>
          <w:sz w:val="26"/>
          <w:szCs w:val="26"/>
          <w:lang w:eastAsia="en-US"/>
        </w:rPr>
        <w:br/>
        <w:t>(Uderzamy palcem o podłogę lub o stolik)</w:t>
      </w:r>
      <w:r w:rsidRPr="000D1E00">
        <w:rPr>
          <w:rFonts w:asciiTheme="minorHAnsi" w:eastAsiaTheme="minorHAnsi" w:hAnsiTheme="minorHAnsi" w:cstheme="minorBidi"/>
          <w:sz w:val="26"/>
          <w:szCs w:val="26"/>
          <w:lang w:eastAsia="en-US"/>
        </w:rPr>
        <w:br/>
        <w:t>coraz prędzej z nieba spada.</w:t>
      </w:r>
      <w:r w:rsidRPr="000D1E00">
        <w:rPr>
          <w:rFonts w:asciiTheme="minorHAnsi" w:eastAsiaTheme="minorHAnsi" w:hAnsiTheme="minorHAnsi" w:cstheme="minorBidi"/>
          <w:sz w:val="26"/>
          <w:szCs w:val="26"/>
          <w:lang w:eastAsia="en-US"/>
        </w:rPr>
        <w:br/>
        <w:t>(Przebieramy wszystkimi palcami.)</w:t>
      </w:r>
      <w:r w:rsidRPr="000D1E00">
        <w:rPr>
          <w:rFonts w:asciiTheme="minorHAnsi" w:eastAsiaTheme="minorHAnsi" w:hAnsiTheme="minorHAnsi" w:cstheme="minorBidi"/>
          <w:sz w:val="26"/>
          <w:szCs w:val="26"/>
          <w:lang w:eastAsia="en-US"/>
        </w:rPr>
        <w:br/>
        <w:t>Jak z konewki woda leci,</w:t>
      </w:r>
      <w:r w:rsidRPr="000D1E00">
        <w:rPr>
          <w:rFonts w:asciiTheme="minorHAnsi" w:eastAsiaTheme="minorHAnsi" w:hAnsiTheme="minorHAnsi" w:cstheme="minorBidi"/>
          <w:sz w:val="26"/>
          <w:szCs w:val="26"/>
          <w:lang w:eastAsia="en-US"/>
        </w:rPr>
        <w:br/>
        <w:t>(Uderzamy całymi dłońmi o podłogę.)</w:t>
      </w:r>
      <w:r w:rsidRPr="000D1E00">
        <w:rPr>
          <w:rFonts w:asciiTheme="minorHAnsi" w:eastAsiaTheme="minorHAnsi" w:hAnsiTheme="minorHAnsi" w:cstheme="minorBidi"/>
          <w:sz w:val="26"/>
          <w:szCs w:val="26"/>
          <w:lang w:eastAsia="en-US"/>
        </w:rPr>
        <w:br/>
        <w:t>A tu błyskawica świeci...</w:t>
      </w:r>
      <w:r w:rsidRPr="000D1E00">
        <w:rPr>
          <w:rFonts w:asciiTheme="minorHAnsi" w:eastAsiaTheme="minorHAnsi" w:hAnsiTheme="minorHAnsi" w:cstheme="minorBidi"/>
          <w:sz w:val="26"/>
          <w:szCs w:val="26"/>
          <w:lang w:eastAsia="en-US"/>
        </w:rPr>
        <w:br/>
        <w:t>( Klaszczemy w dłonie nad głową.)</w:t>
      </w:r>
      <w:r w:rsidRPr="000D1E00">
        <w:rPr>
          <w:rFonts w:asciiTheme="minorHAnsi" w:eastAsiaTheme="minorHAnsi" w:hAnsiTheme="minorHAnsi" w:cstheme="minorBidi"/>
          <w:sz w:val="26"/>
          <w:szCs w:val="26"/>
          <w:lang w:eastAsia="en-US"/>
        </w:rPr>
        <w:br/>
        <w:t>Grzmot !!!</w:t>
      </w:r>
      <w:r w:rsidRPr="000D1E00">
        <w:rPr>
          <w:rFonts w:asciiTheme="minorHAnsi" w:eastAsiaTheme="minorHAnsi" w:hAnsiTheme="minorHAnsi" w:cstheme="minorBidi"/>
          <w:sz w:val="26"/>
          <w:szCs w:val="26"/>
          <w:lang w:eastAsia="en-US"/>
        </w:rPr>
        <w:br/>
        <w:t>(uderzamy piąstkami o podłogę.)</w:t>
      </w:r>
    </w:p>
    <w:p w:rsidR="000D1E00" w:rsidRPr="000D1E00" w:rsidRDefault="000D1E00" w:rsidP="000D1E00">
      <w:pPr>
        <w:pStyle w:val="NormalnyWeb"/>
        <w:shd w:val="clear" w:color="auto" w:fill="FFFFFF"/>
        <w:spacing w:before="0" w:beforeAutospacing="0" w:after="0" w:afterAutospacing="0" w:line="270" w:lineRule="atLeast"/>
        <w:ind w:left="720"/>
        <w:textAlignment w:val="baseline"/>
        <w:rPr>
          <w:rFonts w:asciiTheme="minorHAnsi" w:eastAsiaTheme="minorHAnsi" w:hAnsiTheme="minorHAnsi" w:cstheme="minorBidi"/>
          <w:sz w:val="26"/>
          <w:szCs w:val="26"/>
          <w:lang w:eastAsia="en-US"/>
        </w:rPr>
      </w:pPr>
    </w:p>
    <w:p w:rsidR="00240C96" w:rsidRDefault="00476AE9" w:rsidP="00240C96">
      <w:pPr>
        <w:pStyle w:val="Akapitzlist"/>
        <w:rPr>
          <w:sz w:val="26"/>
          <w:szCs w:val="26"/>
        </w:rPr>
      </w:pPr>
      <w:r>
        <w:rPr>
          <w:sz w:val="26"/>
          <w:szCs w:val="26"/>
        </w:rPr>
        <w:t xml:space="preserve">                                                                                             </w:t>
      </w:r>
    </w:p>
    <w:p w:rsidR="00240C96" w:rsidRPr="00946194" w:rsidRDefault="00240C96" w:rsidP="00240C96">
      <w:pPr>
        <w:pStyle w:val="Akapitzlist"/>
        <w:rPr>
          <w:sz w:val="26"/>
          <w:szCs w:val="26"/>
        </w:rPr>
      </w:pPr>
    </w:p>
    <w:p w:rsidR="00240C96" w:rsidRPr="00E062F9" w:rsidRDefault="00240C96" w:rsidP="00240C96">
      <w:pPr>
        <w:pStyle w:val="Akapitzlist"/>
        <w:rPr>
          <w:sz w:val="26"/>
          <w:szCs w:val="26"/>
        </w:rPr>
      </w:pPr>
    </w:p>
    <w:p w:rsidR="00240C96" w:rsidRPr="00E062F9" w:rsidRDefault="00240C96" w:rsidP="00240C96">
      <w:pPr>
        <w:pStyle w:val="Akapitzlist"/>
        <w:rPr>
          <w:sz w:val="26"/>
          <w:szCs w:val="26"/>
        </w:rPr>
      </w:pPr>
    </w:p>
    <w:p w:rsidR="00240C96" w:rsidRPr="00E062F9" w:rsidRDefault="00240C96" w:rsidP="00240C96">
      <w:pPr>
        <w:pStyle w:val="Akapitzlist"/>
        <w:rPr>
          <w:b/>
          <w:bCs/>
          <w:sz w:val="26"/>
          <w:szCs w:val="26"/>
        </w:rPr>
      </w:pPr>
    </w:p>
    <w:p w:rsidR="00240C96" w:rsidRPr="006A2934" w:rsidRDefault="00240C96" w:rsidP="00240C96">
      <w:pPr>
        <w:pStyle w:val="Akapitzlist"/>
        <w:rPr>
          <w:sz w:val="26"/>
          <w:szCs w:val="26"/>
        </w:rPr>
      </w:pPr>
      <w:bookmarkStart w:id="3" w:name="_Hlk37690793"/>
      <w:bookmarkEnd w:id="0"/>
    </w:p>
    <w:p w:rsidR="00240C96" w:rsidRPr="00685F94" w:rsidRDefault="00240C96" w:rsidP="00240C96">
      <w:pPr>
        <w:pStyle w:val="Akapitzlist"/>
        <w:rPr>
          <w:sz w:val="26"/>
          <w:szCs w:val="26"/>
        </w:rPr>
      </w:pPr>
    </w:p>
    <w:p w:rsidR="00240C96" w:rsidRPr="005571F0" w:rsidRDefault="00240C96" w:rsidP="00240C96">
      <w:pPr>
        <w:pStyle w:val="Akapitzlist"/>
        <w:jc w:val="right"/>
        <w:rPr>
          <w:i/>
          <w:iCs/>
          <w:sz w:val="26"/>
          <w:szCs w:val="26"/>
        </w:rPr>
      </w:pPr>
      <w:bookmarkStart w:id="4" w:name="_Hlk38486120"/>
      <w:r w:rsidRPr="005571F0">
        <w:rPr>
          <w:i/>
          <w:iCs/>
          <w:sz w:val="26"/>
          <w:szCs w:val="26"/>
        </w:rPr>
        <w:t xml:space="preserve">                                                                                   Opracowała:</w:t>
      </w:r>
    </w:p>
    <w:p w:rsidR="00240C96" w:rsidRPr="00685F94" w:rsidRDefault="00240C96" w:rsidP="00240C96">
      <w:pPr>
        <w:ind w:left="360"/>
        <w:jc w:val="right"/>
        <w:rPr>
          <w:sz w:val="26"/>
          <w:szCs w:val="26"/>
        </w:rPr>
      </w:pPr>
      <w:r w:rsidRPr="00685F94">
        <w:rPr>
          <w:sz w:val="26"/>
          <w:szCs w:val="26"/>
        </w:rPr>
        <w:t xml:space="preserve">                                                                            Anna </w:t>
      </w:r>
      <w:proofErr w:type="spellStart"/>
      <w:r w:rsidRPr="00685F94">
        <w:rPr>
          <w:sz w:val="26"/>
          <w:szCs w:val="26"/>
        </w:rPr>
        <w:t>Drożdżewicz</w:t>
      </w:r>
      <w:proofErr w:type="spellEnd"/>
      <w:r w:rsidRPr="00685F94">
        <w:rPr>
          <w:sz w:val="26"/>
          <w:szCs w:val="26"/>
        </w:rPr>
        <w:t xml:space="preserve"> </w:t>
      </w:r>
    </w:p>
    <w:p w:rsidR="00240C96" w:rsidRPr="00685F94" w:rsidRDefault="00240C96" w:rsidP="00240C96">
      <w:pPr>
        <w:ind w:left="360"/>
        <w:jc w:val="right"/>
        <w:rPr>
          <w:sz w:val="26"/>
          <w:szCs w:val="26"/>
        </w:rPr>
      </w:pPr>
      <w:r w:rsidRPr="00685F94">
        <w:rPr>
          <w:sz w:val="26"/>
          <w:szCs w:val="26"/>
        </w:rPr>
        <w:t xml:space="preserve">                                                                            Marta </w:t>
      </w:r>
      <w:proofErr w:type="spellStart"/>
      <w:r w:rsidRPr="00685F94">
        <w:rPr>
          <w:sz w:val="26"/>
          <w:szCs w:val="26"/>
        </w:rPr>
        <w:t>Drożdżewicz</w:t>
      </w:r>
      <w:proofErr w:type="spellEnd"/>
      <w:r w:rsidRPr="00685F94">
        <w:rPr>
          <w:sz w:val="26"/>
          <w:szCs w:val="26"/>
        </w:rPr>
        <w:t xml:space="preserve"> </w:t>
      </w:r>
    </w:p>
    <w:bookmarkEnd w:id="4"/>
    <w:p w:rsidR="00240C96" w:rsidRDefault="00240C96" w:rsidP="00240C96">
      <w:pPr>
        <w:pStyle w:val="Akapitzlist"/>
        <w:rPr>
          <w:sz w:val="26"/>
          <w:szCs w:val="26"/>
        </w:rPr>
      </w:pPr>
      <w:r>
        <w:rPr>
          <w:sz w:val="26"/>
          <w:szCs w:val="26"/>
        </w:rPr>
        <w:t xml:space="preserve">                                                                                     </w:t>
      </w:r>
    </w:p>
    <w:p w:rsidR="00240C96" w:rsidRPr="000D7ED2" w:rsidRDefault="00240C96" w:rsidP="00240C96">
      <w:pPr>
        <w:pStyle w:val="Akapitzlist"/>
      </w:pPr>
    </w:p>
    <w:p w:rsidR="00240C96" w:rsidRPr="000D7ED2" w:rsidRDefault="00240C96" w:rsidP="00240C96">
      <w:pPr>
        <w:rPr>
          <w:i/>
          <w:iCs/>
        </w:rPr>
      </w:pPr>
      <w:r w:rsidRPr="000D7ED2">
        <w:rPr>
          <w:i/>
          <w:iCs/>
        </w:rPr>
        <w:t xml:space="preserve">Prosimy o przesyłanie nam zdjęć,  krótkich filmików przedstawiających efekty pracy dzieci. Bardzo chętnie umieścimy je na stronie przedszkola. </w:t>
      </w:r>
    </w:p>
    <w:p w:rsidR="00240C96" w:rsidRPr="000D7ED2" w:rsidRDefault="00240C96" w:rsidP="00240C96">
      <w:pPr>
        <w:rPr>
          <w:i/>
          <w:iCs/>
        </w:rPr>
      </w:pPr>
      <w:r w:rsidRPr="000D7ED2">
        <w:rPr>
          <w:i/>
          <w:iCs/>
        </w:rPr>
        <w:t>Dziękujemy, życzymy miłej zabawy</w:t>
      </w:r>
      <w:r>
        <w:rPr>
          <w:i/>
          <w:iCs/>
        </w:rPr>
        <w:t>.</w:t>
      </w:r>
    </w:p>
    <w:bookmarkEnd w:id="3"/>
    <w:p w:rsidR="003A44C4" w:rsidRDefault="00476AE9"/>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A3AB2" w:rsidRDefault="004A3AB2"/>
    <w:p w:rsidR="00476AE9" w:rsidRDefault="00476AE9">
      <w:bookmarkStart w:id="5" w:name="_GoBack"/>
      <w:bookmarkEnd w:id="5"/>
    </w:p>
    <w:p w:rsidR="004A3AB2" w:rsidRDefault="004A3AB2"/>
    <w:p w:rsidR="004A3AB2" w:rsidRDefault="004A3AB2"/>
    <w:p w:rsidR="00476AE9" w:rsidRDefault="00476AE9">
      <w:pPr>
        <w:rPr>
          <w:noProof/>
          <w:color w:val="FF0000"/>
        </w:rPr>
      </w:pPr>
    </w:p>
    <w:p w:rsidR="00A82D6E" w:rsidRPr="00A82D6E" w:rsidRDefault="00A82D6E">
      <w:pPr>
        <w:rPr>
          <w:noProof/>
          <w:color w:val="FF0000"/>
        </w:rPr>
      </w:pPr>
      <w:r w:rsidRPr="00A82D6E">
        <w:rPr>
          <w:noProof/>
          <w:color w:val="FF0000"/>
        </w:rPr>
        <w:lastRenderedPageBreak/>
        <w:t>Załąx=cznik nr.1</w:t>
      </w:r>
    </w:p>
    <w:p w:rsidR="004A3AB2" w:rsidRDefault="004A3AB2">
      <w:r w:rsidRPr="004A3AB2">
        <w:rPr>
          <w:noProof/>
        </w:rPr>
        <w:drawing>
          <wp:inline distT="0" distB="0" distL="0" distR="0">
            <wp:extent cx="6260355" cy="4972050"/>
            <wp:effectExtent l="0" t="0" r="762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4304" cy="4991071"/>
                    </a:xfrm>
                    <a:prstGeom prst="rect">
                      <a:avLst/>
                    </a:prstGeom>
                    <a:noFill/>
                    <a:ln>
                      <a:noFill/>
                    </a:ln>
                  </pic:spPr>
                </pic:pic>
              </a:graphicData>
            </a:graphic>
          </wp:inline>
        </w:drawing>
      </w:r>
    </w:p>
    <w:sectPr w:rsidR="004A3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37C4"/>
    <w:multiLevelType w:val="hybridMultilevel"/>
    <w:tmpl w:val="47422F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703832"/>
    <w:multiLevelType w:val="hybridMultilevel"/>
    <w:tmpl w:val="724EB0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F06CDE"/>
    <w:multiLevelType w:val="hybridMultilevel"/>
    <w:tmpl w:val="82A099DE"/>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67516980"/>
    <w:multiLevelType w:val="hybridMultilevel"/>
    <w:tmpl w:val="34528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CE71BF0"/>
    <w:multiLevelType w:val="hybridMultilevel"/>
    <w:tmpl w:val="6DE6A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96"/>
    <w:rsid w:val="000D1E00"/>
    <w:rsid w:val="001B66FB"/>
    <w:rsid w:val="00240C96"/>
    <w:rsid w:val="00476AE9"/>
    <w:rsid w:val="004A3AB2"/>
    <w:rsid w:val="004C04CE"/>
    <w:rsid w:val="008967C0"/>
    <w:rsid w:val="00A74A97"/>
    <w:rsid w:val="00A82D6E"/>
    <w:rsid w:val="00BF4295"/>
    <w:rsid w:val="00C87A91"/>
    <w:rsid w:val="00EC7345"/>
    <w:rsid w:val="00FD53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AE8F"/>
  <w15:chartTrackingRefBased/>
  <w15:docId w15:val="{82578CA7-FD2E-4691-AD0A-FFF729F4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0C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240C96"/>
    <w:pPr>
      <w:ind w:left="720"/>
      <w:contextualSpacing/>
    </w:pPr>
  </w:style>
  <w:style w:type="character" w:styleId="Hipercze">
    <w:name w:val="Hyperlink"/>
    <w:basedOn w:val="Domylnaczcionkaakapitu"/>
    <w:uiPriority w:val="99"/>
    <w:unhideWhenUsed/>
    <w:rsid w:val="00240C96"/>
    <w:rPr>
      <w:color w:val="0000FF"/>
      <w:u w:val="single"/>
    </w:rPr>
  </w:style>
  <w:style w:type="paragraph" w:styleId="NormalnyWeb">
    <w:name w:val="Normal (Web)"/>
    <w:basedOn w:val="Normalny"/>
    <w:uiPriority w:val="99"/>
    <w:semiHidden/>
    <w:unhideWhenUsed/>
    <w:rsid w:val="000D1E0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0D1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15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mmootHFImx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519</Words>
  <Characters>3117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2020-06-08T08:17:00Z</dcterms:created>
  <dcterms:modified xsi:type="dcterms:W3CDTF">2020-06-08T21:16:00Z</dcterms:modified>
</cp:coreProperties>
</file>