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02" w:rsidRDefault="00C42490">
      <w:r>
        <w:rPr>
          <w:noProof/>
          <w:lang w:eastAsia="pl-PL"/>
        </w:rPr>
        <w:drawing>
          <wp:inline distT="0" distB="0" distL="0" distR="0" wp14:anchorId="6D5491DE" wp14:editId="1776E760">
            <wp:extent cx="2247900" cy="375285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90" w:rsidRDefault="00C42490">
      <w:r>
        <w:t xml:space="preserve">Propozycja ćwiczeń wzmacniających i plansze do wykonania samodzielnie </w:t>
      </w:r>
      <w:r>
        <w:sym w:font="Wingdings" w:char="F04A"/>
      </w:r>
      <w:bookmarkStart w:id="0" w:name="_GoBack"/>
      <w:bookmarkEnd w:id="0"/>
    </w:p>
    <w:sectPr w:rsidR="00C4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90"/>
    <w:rsid w:val="00C42490"/>
    <w:rsid w:val="00D6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B67F7-9ECF-4804-9610-7CF56F5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2020-03-30T18:33:00Z</dcterms:created>
  <dcterms:modified xsi:type="dcterms:W3CDTF">2020-03-30T18:34:00Z</dcterms:modified>
</cp:coreProperties>
</file>