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C4" w:rsidRDefault="007D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Witam,</w:t>
      </w: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Podaję propozycje zabaw i kart pracy na ten tydzień z j. angielskiego.</w:t>
      </w:r>
    </w:p>
    <w:p w:rsidR="007D5872" w:rsidRDefault="007D5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D5872">
        <w:rPr>
          <w:rFonts w:ascii="Times New Roman" w:hAnsi="Times New Roman" w:cs="Times New Roman"/>
          <w:b/>
          <w:sz w:val="28"/>
          <w:szCs w:val="28"/>
        </w:rPr>
        <w:t xml:space="preserve">Spring </w:t>
      </w:r>
      <w:proofErr w:type="spellStart"/>
      <w:r w:rsidRPr="007D5872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</w:p>
    <w:p w:rsidR="007D5872" w:rsidRPr="00F64A05" w:rsidRDefault="007D5872" w:rsidP="00F64A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64A05">
        <w:rPr>
          <w:rFonts w:ascii="Times New Roman" w:hAnsi="Times New Roman" w:cs="Times New Roman"/>
          <w:b/>
          <w:sz w:val="28"/>
          <w:szCs w:val="28"/>
        </w:rPr>
        <w:t>It’s</w:t>
      </w:r>
      <w:proofErr w:type="spellEnd"/>
      <w:r w:rsidRPr="00F64A05">
        <w:rPr>
          <w:rFonts w:ascii="Times New Roman" w:hAnsi="Times New Roman" w:cs="Times New Roman"/>
          <w:b/>
          <w:sz w:val="28"/>
          <w:szCs w:val="28"/>
        </w:rPr>
        <w:t xml:space="preserve"> Spring – </w:t>
      </w:r>
      <w:r w:rsidRPr="00F64A05">
        <w:rPr>
          <w:rFonts w:ascii="Times New Roman" w:hAnsi="Times New Roman" w:cs="Times New Roman"/>
          <w:sz w:val="28"/>
          <w:szCs w:val="28"/>
        </w:rPr>
        <w:t xml:space="preserve">wierszyk             </w:t>
      </w:r>
    </w:p>
    <w:p w:rsidR="007D5872" w:rsidRPr="00F64A05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spring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sprin</w:t>
      </w:r>
      <w:r w:rsidR="00F64A05">
        <w:rPr>
          <w:rFonts w:ascii="Times New Roman" w:hAnsi="Times New Roman" w:cs="Times New Roman"/>
          <w:b/>
          <w:sz w:val="28"/>
          <w:szCs w:val="28"/>
        </w:rPr>
        <w:t>g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4A05">
        <w:rPr>
          <w:rFonts w:ascii="Times New Roman" w:hAnsi="Times New Roman" w:cs="Times New Roman"/>
          <w:sz w:val="28"/>
          <w:szCs w:val="28"/>
        </w:rPr>
        <w:t>wiosna</w:t>
      </w:r>
    </w:p>
    <w:p w:rsidR="007D5872" w:rsidRPr="00F64A05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It,s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autside</w:t>
      </w:r>
      <w:proofErr w:type="spellEnd"/>
      <w:r w:rsidR="00F64A0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warm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autside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>-</w:t>
      </w:r>
      <w:r w:rsidR="00F64A05">
        <w:rPr>
          <w:rFonts w:ascii="Times New Roman" w:hAnsi="Times New Roman" w:cs="Times New Roman"/>
          <w:sz w:val="28"/>
          <w:szCs w:val="28"/>
        </w:rPr>
        <w:t xml:space="preserve"> ciepło na dworze</w:t>
      </w: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Lets</w:t>
      </w:r>
      <w:proofErr w:type="spellEnd"/>
      <w:r>
        <w:rPr>
          <w:rFonts w:ascii="Times New Roman" w:hAnsi="Times New Roman" w:cs="Times New Roman"/>
          <w:sz w:val="28"/>
          <w:szCs w:val="28"/>
        </w:rPr>
        <w:t>’ go to the park</w:t>
      </w:r>
    </w:p>
    <w:p w:rsidR="007D5872" w:rsidRPr="00F64A05" w:rsidRDefault="007D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slide</w:t>
      </w:r>
      <w:proofErr w:type="spellEnd"/>
      <w:r w:rsidR="00F64A0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play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 xml:space="preserve"> on a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slide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4A05">
        <w:rPr>
          <w:rFonts w:ascii="Times New Roman" w:hAnsi="Times New Roman" w:cs="Times New Roman"/>
          <w:sz w:val="28"/>
          <w:szCs w:val="28"/>
        </w:rPr>
        <w:t>zjeżdżać na zjeżdżalni</w:t>
      </w: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’ spring</w:t>
      </w:r>
    </w:p>
    <w:p w:rsidR="007D5872" w:rsidRPr="00F64A05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autside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64A0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Clody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4A05">
        <w:rPr>
          <w:rFonts w:ascii="Times New Roman" w:hAnsi="Times New Roman" w:cs="Times New Roman"/>
          <w:b/>
          <w:sz w:val="28"/>
          <w:szCs w:val="28"/>
        </w:rPr>
        <w:t>autside</w:t>
      </w:r>
      <w:proofErr w:type="spellEnd"/>
      <w:r w:rsidR="00F64A05">
        <w:rPr>
          <w:rFonts w:ascii="Times New Roman" w:hAnsi="Times New Roman" w:cs="Times New Roman"/>
          <w:b/>
          <w:sz w:val="28"/>
          <w:szCs w:val="28"/>
        </w:rPr>
        <w:t>- p</w:t>
      </w:r>
      <w:r w:rsidR="00F64A05">
        <w:rPr>
          <w:rFonts w:ascii="Times New Roman" w:hAnsi="Times New Roman" w:cs="Times New Roman"/>
          <w:sz w:val="28"/>
          <w:szCs w:val="28"/>
        </w:rPr>
        <w:t>ochmurno na dworze</w:t>
      </w: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to the park</w:t>
      </w:r>
    </w:p>
    <w:p w:rsidR="00F64A05" w:rsidRDefault="007D5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o </w:t>
      </w:r>
      <w:proofErr w:type="spellStart"/>
      <w:r>
        <w:rPr>
          <w:rFonts w:ascii="Times New Roman" w:hAnsi="Times New Roman" w:cs="Times New Roman"/>
          <w:sz w:val="28"/>
          <w:szCs w:val="28"/>
        </w:rPr>
        <w:t>slide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4A05" w:rsidRDefault="00F64A05" w:rsidP="00F64A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pracy.</w:t>
      </w:r>
    </w:p>
    <w:p w:rsidR="00F64A05" w:rsidRDefault="00F64A05" w:rsidP="00F64A0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Należy pokolorować motyle ( </w:t>
      </w:r>
      <w:proofErr w:type="spellStart"/>
      <w:r>
        <w:rPr>
          <w:rFonts w:ascii="Times New Roman" w:hAnsi="Times New Roman" w:cs="Times New Roman"/>
          <w:sz w:val="28"/>
          <w:szCs w:val="28"/>
        </w:rPr>
        <w:t>butterfly</w:t>
      </w:r>
      <w:proofErr w:type="spellEnd"/>
      <w:r>
        <w:rPr>
          <w:rFonts w:ascii="Times New Roman" w:hAnsi="Times New Roman" w:cs="Times New Roman"/>
          <w:sz w:val="28"/>
          <w:szCs w:val="28"/>
        </w:rPr>
        <w:t>) i przykleić na odpowiednie</w:t>
      </w:r>
      <w:r w:rsidR="00583271">
        <w:rPr>
          <w:rFonts w:ascii="Times New Roman" w:hAnsi="Times New Roman" w:cs="Times New Roman"/>
          <w:sz w:val="28"/>
          <w:szCs w:val="28"/>
        </w:rPr>
        <w:t xml:space="preserve"> kwiatki ( karata pracy </w:t>
      </w:r>
      <w:bookmarkStart w:id="0" w:name="_GoBack"/>
      <w:bookmarkEnd w:id="0"/>
      <w:r w:rsidR="009367F4">
        <w:rPr>
          <w:rFonts w:ascii="Times New Roman" w:hAnsi="Times New Roman" w:cs="Times New Roman"/>
          <w:sz w:val="28"/>
          <w:szCs w:val="28"/>
        </w:rPr>
        <w:t>w następnym pliku)</w:t>
      </w:r>
    </w:p>
    <w:p w:rsidR="00F64A05" w:rsidRDefault="00F64A05" w:rsidP="00F64A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Proponuje piosenkę – Spring Song for Kids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 </w:t>
      </w:r>
      <w:proofErr w:type="spellStart"/>
      <w:r>
        <w:rPr>
          <w:rFonts w:ascii="Times New Roman" w:hAnsi="Times New Roman" w:cs="Times New Roman"/>
          <w:sz w:val="28"/>
          <w:szCs w:val="28"/>
        </w:rPr>
        <w:t>Wash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Song/ Music for Kids.</w:t>
      </w:r>
    </w:p>
    <w:p w:rsidR="009367F4" w:rsidRPr="00583271" w:rsidRDefault="009367F4" w:rsidP="009367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</w:pPr>
      <w:r w:rsidRPr="00583271">
        <w:rPr>
          <w:rFonts w:ascii="Times New Roman" w:eastAsia="Times New Roman" w:hAnsi="Times New Roman" w:cs="Times New Roman"/>
          <w:b/>
          <w:bCs/>
          <w:color w:val="1D2021"/>
          <w:sz w:val="28"/>
          <w:szCs w:val="28"/>
          <w:lang w:eastAsia="pl-PL"/>
        </w:rPr>
        <w:t>Bingo</w:t>
      </w:r>
    </w:p>
    <w:p w:rsidR="009367F4" w:rsidRPr="00583271" w:rsidRDefault="009367F4" w:rsidP="00583271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Potrzebne będą: kartka, kredki ewentualnie naklejki.</w:t>
      </w:r>
    </w:p>
    <w:p w:rsidR="009367F4" w:rsidRPr="00583271" w:rsidRDefault="009367F4" w:rsidP="00583271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To dobra metoda nauki słówek zarówno dla dzieci, które nie potrafią jeszcze czytać, jak i dla tych starszych. </w:t>
      </w:r>
    </w:p>
    <w:p w:rsidR="009367F4" w:rsidRDefault="009367F4" w:rsidP="00583271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Przygotowujemy plansze (najlepiej kilka): na czystej kartce rysujemy 16 kratek pogrupowanych na 4 czwórki (po jednej grupie w każdym rogu). Możemy grupy odróżnić od siebie np. kolorem kratek. W pola wrysowujemy (dla starszych dzieci wpisujemy) różne proste obrazki np.: las, oko, miś, klocek, piłka itd. Dajemy dziecku kartkę i mówimy na głos zdania: “</w:t>
      </w:r>
      <w:proofErr w:type="spellStart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It’s</w:t>
      </w:r>
      <w:proofErr w:type="spellEnd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</w:t>
      </w:r>
      <w:proofErr w:type="spellStart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an</w:t>
      </w:r>
      <w:proofErr w:type="spellEnd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</w:t>
      </w:r>
      <w:proofErr w:type="spellStart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eye</w:t>
      </w:r>
      <w:proofErr w:type="spellEnd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”</w:t>
      </w: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 albo “</w:t>
      </w:r>
      <w:proofErr w:type="spellStart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It’s</w:t>
      </w:r>
      <w:proofErr w:type="spellEnd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 xml:space="preserve"> a </w:t>
      </w:r>
      <w:proofErr w:type="spellStart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ball</w:t>
      </w:r>
      <w:proofErr w:type="spellEnd"/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”</w:t>
      </w: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>. Dziecko zakreśla obrazki odpowiadające opisowi. Gdy zakreśli wszystkie cztery obrazki w jednej grupie, powinno zawołać </w:t>
      </w:r>
      <w:r w:rsidRPr="00583271">
        <w:rPr>
          <w:rFonts w:ascii="Times New Roman" w:eastAsia="Times New Roman" w:hAnsi="Times New Roman" w:cs="Times New Roman"/>
          <w:i/>
          <w:iCs/>
          <w:color w:val="1D2021"/>
          <w:sz w:val="28"/>
          <w:szCs w:val="28"/>
          <w:lang w:eastAsia="pl-PL"/>
        </w:rPr>
        <w:t>Bingo!</w:t>
      </w:r>
      <w:r w:rsidRPr="00583271"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  <w:t xml:space="preserve"> (Plansza </w:t>
      </w:r>
      <w:hyperlink r:id="rId6" w:tgtFrame="_blank" w:history="1">
        <w:r w:rsidRPr="00583271">
          <w:rPr>
            <w:rFonts w:ascii="Times New Roman" w:eastAsia="Times New Roman" w:hAnsi="Times New Roman" w:cs="Times New Roman"/>
            <w:color w:val="1E90FF"/>
            <w:sz w:val="28"/>
            <w:szCs w:val="28"/>
            <w:lang w:eastAsia="pl-PL"/>
          </w:rPr>
          <w:t>Bingo do pobrania w wersji pdf)</w:t>
        </w:r>
      </w:hyperlink>
    </w:p>
    <w:p w:rsidR="00583271" w:rsidRPr="00583271" w:rsidRDefault="00583271" w:rsidP="00583271">
      <w:pPr>
        <w:pStyle w:val="Akapitzlist"/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color w:val="1D2021"/>
          <w:sz w:val="28"/>
          <w:szCs w:val="28"/>
          <w:lang w:eastAsia="pl-PL"/>
        </w:rPr>
      </w:pPr>
    </w:p>
    <w:p w:rsidR="009367F4" w:rsidRPr="00583271" w:rsidRDefault="00583271" w:rsidP="00583271">
      <w:pPr>
        <w:pStyle w:val="Akapitzlist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miłej zabawy;))</w:t>
      </w:r>
    </w:p>
    <w:p w:rsidR="00F64A05" w:rsidRPr="00583271" w:rsidRDefault="00F64A05" w:rsidP="00F64A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64A05" w:rsidRDefault="00F64A05" w:rsidP="00F64A0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64A05" w:rsidRDefault="00F64A05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8C0875" w:rsidRDefault="008C0875">
      <w:pPr>
        <w:rPr>
          <w:rFonts w:ascii="Times New Roman" w:hAnsi="Times New Roman" w:cs="Times New Roman"/>
          <w:sz w:val="28"/>
          <w:szCs w:val="28"/>
        </w:rPr>
      </w:pPr>
    </w:p>
    <w:p w:rsidR="008C0875" w:rsidRDefault="008C0875">
      <w:pPr>
        <w:rPr>
          <w:rFonts w:ascii="Times New Roman" w:hAnsi="Times New Roman" w:cs="Times New Roman"/>
          <w:sz w:val="28"/>
          <w:szCs w:val="28"/>
        </w:rPr>
      </w:pPr>
    </w:p>
    <w:p w:rsidR="008C0875" w:rsidRDefault="008C0875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Default="007D5872">
      <w:pPr>
        <w:rPr>
          <w:rFonts w:ascii="Times New Roman" w:hAnsi="Times New Roman" w:cs="Times New Roman"/>
          <w:sz w:val="28"/>
          <w:szCs w:val="28"/>
        </w:rPr>
      </w:pPr>
    </w:p>
    <w:p w:rsidR="007D5872" w:rsidRPr="007D5872" w:rsidRDefault="007D5872">
      <w:pPr>
        <w:rPr>
          <w:rFonts w:ascii="Times New Roman" w:hAnsi="Times New Roman" w:cs="Times New Roman"/>
          <w:sz w:val="28"/>
          <w:szCs w:val="28"/>
        </w:rPr>
      </w:pPr>
    </w:p>
    <w:sectPr w:rsidR="007D5872" w:rsidRPr="007D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15EC"/>
    <w:multiLevelType w:val="hybridMultilevel"/>
    <w:tmpl w:val="5B90398E"/>
    <w:lvl w:ilvl="0" w:tplc="94A64A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72"/>
    <w:rsid w:val="001953C4"/>
    <w:rsid w:val="00583271"/>
    <w:rsid w:val="007D5872"/>
    <w:rsid w:val="008C0875"/>
    <w:rsid w:val="009367F4"/>
    <w:rsid w:val="00F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6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367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6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6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367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6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cisawazne.pl/wp-content/uploads/2010/02/Bing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1</cp:revision>
  <dcterms:created xsi:type="dcterms:W3CDTF">2020-03-29T18:24:00Z</dcterms:created>
  <dcterms:modified xsi:type="dcterms:W3CDTF">2020-03-29T18:09:00Z</dcterms:modified>
</cp:coreProperties>
</file>