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0ADC" w:rsidP="00A10ADC">
      <w:pPr>
        <w:pStyle w:val="Akapitzlist"/>
        <w:numPr>
          <w:ilvl w:val="0"/>
          <w:numId w:val="1"/>
        </w:numPr>
      </w:pPr>
      <w:r>
        <w:t>Karta pracy nr1 – Zadaniem dziecka jest odnaleźć kwadracik z odpowiednią liczbą jabłek i pokolorować jabłka z konkretnego kwadracika</w:t>
      </w:r>
    </w:p>
    <w:p w:rsidR="00A10ADC" w:rsidRDefault="00A10ADC" w:rsidP="00A10ADC">
      <w:pPr>
        <w:pStyle w:val="Akapitzlist"/>
        <w:numPr>
          <w:ilvl w:val="0"/>
          <w:numId w:val="1"/>
        </w:numPr>
      </w:pPr>
      <w:r>
        <w:t xml:space="preserve">Karta pracy nr2 – Zadaniem dziecka jest pokolorowanie odpowiedniej liczby jabłek </w:t>
      </w:r>
    </w:p>
    <w:p w:rsidR="00A10ADC" w:rsidRDefault="00A10ADC" w:rsidP="00A10ADC">
      <w:pPr>
        <w:pStyle w:val="Akapitzlist"/>
        <w:numPr>
          <w:ilvl w:val="0"/>
          <w:numId w:val="1"/>
        </w:numPr>
      </w:pPr>
      <w:r>
        <w:t xml:space="preserve">Karta praca nr3 – Zadaniem dziecka jest dokończenie rysunku. Jedno jabłko na czerwono, drugie na żółto, trzecie na zielono. </w:t>
      </w:r>
    </w:p>
    <w:p w:rsidR="00A10ADC" w:rsidRDefault="00A10ADC" w:rsidP="00A10ADC">
      <w:pPr>
        <w:pStyle w:val="Akapitzlist"/>
        <w:numPr>
          <w:ilvl w:val="0"/>
          <w:numId w:val="1"/>
        </w:numPr>
      </w:pPr>
      <w:r>
        <w:t xml:space="preserve">Karta praca nr4 – Według instrukcji dziecko samo może zasiać rzeżuchę, a już po 2-3 dniach zjeść </w:t>
      </w:r>
      <w:r>
        <w:sym w:font="Wingdings" w:char="F04A"/>
      </w:r>
      <w:r>
        <w:t xml:space="preserve"> </w:t>
      </w:r>
    </w:p>
    <w:sectPr w:rsidR="00A1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104CD"/>
    <w:multiLevelType w:val="hybridMultilevel"/>
    <w:tmpl w:val="E68E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>
    <w:useFELayout/>
  </w:compat>
  <w:rsids>
    <w:rsidRoot w:val="00A10ADC"/>
    <w:rsid w:val="00A1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378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2020-05-04T06:55:00Z</dcterms:created>
  <dcterms:modified xsi:type="dcterms:W3CDTF">2020-05-04T06:58:00Z</dcterms:modified>
</cp:coreProperties>
</file>