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313" w:rsidRPr="00DF10B5" w:rsidRDefault="006C0313" w:rsidP="00DF10B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F10B5">
        <w:rPr>
          <w:b/>
          <w:bCs/>
          <w:color w:val="000000" w:themeColor="text1"/>
          <w:sz w:val="22"/>
          <w:szCs w:val="22"/>
        </w:rPr>
        <w:t xml:space="preserve">WTOREK </w:t>
      </w:r>
      <w:r w:rsidR="00070E73" w:rsidRPr="00DF10B5">
        <w:rPr>
          <w:b/>
          <w:bCs/>
          <w:color w:val="000000" w:themeColor="text1"/>
          <w:sz w:val="22"/>
          <w:szCs w:val="22"/>
        </w:rPr>
        <w:t>21</w:t>
      </w:r>
      <w:r w:rsidRPr="00DF10B5">
        <w:rPr>
          <w:b/>
          <w:bCs/>
          <w:color w:val="000000" w:themeColor="text1"/>
          <w:sz w:val="22"/>
          <w:szCs w:val="22"/>
        </w:rPr>
        <w:t>.04.2020</w:t>
      </w:r>
    </w:p>
    <w:p w:rsidR="006C0313" w:rsidRPr="00DF10B5" w:rsidRDefault="006C0313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b/>
          <w:bCs/>
          <w:color w:val="000000" w:themeColor="text1"/>
          <w:sz w:val="22"/>
          <w:szCs w:val="22"/>
        </w:rPr>
        <w:t>Temat tygodnia:</w:t>
      </w:r>
      <w:r w:rsidRPr="00DF10B5">
        <w:rPr>
          <w:color w:val="000000" w:themeColor="text1"/>
          <w:sz w:val="22"/>
          <w:szCs w:val="22"/>
        </w:rPr>
        <w:t xml:space="preserve"> </w:t>
      </w:r>
      <w:r w:rsidR="00070E73" w:rsidRPr="00DF10B5">
        <w:rPr>
          <w:b/>
          <w:bCs/>
          <w:color w:val="000000" w:themeColor="text1"/>
          <w:sz w:val="22"/>
          <w:szCs w:val="22"/>
        </w:rPr>
        <w:t>Dbamy o zdrowie</w:t>
      </w:r>
      <w:r w:rsidR="00776885" w:rsidRPr="00DF10B5">
        <w:rPr>
          <w:b/>
          <w:bCs/>
          <w:color w:val="000000" w:themeColor="text1"/>
          <w:sz w:val="22"/>
          <w:szCs w:val="22"/>
        </w:rPr>
        <w:t>.</w:t>
      </w:r>
    </w:p>
    <w:p w:rsidR="006C0313" w:rsidRPr="00DF10B5" w:rsidRDefault="006C0313" w:rsidP="00DF10B5">
      <w:pPr>
        <w:spacing w:line="360" w:lineRule="auto"/>
        <w:jc w:val="both"/>
        <w:rPr>
          <w:b/>
          <w:bCs/>
          <w:color w:val="00B0F0"/>
          <w:sz w:val="22"/>
          <w:szCs w:val="22"/>
          <w:u w:val="single"/>
        </w:rPr>
      </w:pPr>
      <w:r w:rsidRPr="00DF10B5">
        <w:rPr>
          <w:b/>
          <w:bCs/>
          <w:color w:val="00B0F0"/>
          <w:sz w:val="22"/>
          <w:szCs w:val="22"/>
        </w:rPr>
        <w:t xml:space="preserve">Temat dnia: </w:t>
      </w:r>
      <w:r w:rsidR="00776885" w:rsidRPr="00DF10B5">
        <w:rPr>
          <w:b/>
          <w:bCs/>
          <w:color w:val="00B0F0"/>
          <w:sz w:val="22"/>
          <w:szCs w:val="22"/>
        </w:rPr>
        <w:t>Chłopcy i dziewczynki jedzcie witaminki!</w:t>
      </w:r>
    </w:p>
    <w:p w:rsidR="006C0313" w:rsidRPr="00DF10B5" w:rsidRDefault="006C0313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color w:val="000000" w:themeColor="text1"/>
          <w:sz w:val="22"/>
          <w:szCs w:val="22"/>
          <w:u w:val="single"/>
        </w:rPr>
        <w:t>Cele ogólne:</w:t>
      </w:r>
    </w:p>
    <w:p w:rsidR="0071395E" w:rsidRDefault="00CE761C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color w:val="000000" w:themeColor="text1"/>
          <w:sz w:val="22"/>
          <w:szCs w:val="22"/>
        </w:rPr>
        <w:t>-</w:t>
      </w:r>
      <w:r w:rsidR="0071395E" w:rsidRPr="00DF10B5">
        <w:rPr>
          <w:color w:val="000000" w:themeColor="text1"/>
          <w:sz w:val="22"/>
          <w:szCs w:val="22"/>
        </w:rPr>
        <w:t xml:space="preserve"> rozwijanie ogólnej sprawności fizycznej oraz koordynacji wzrokowo-ruchowej,</w:t>
      </w:r>
    </w:p>
    <w:p w:rsidR="00CF58CF" w:rsidRDefault="00CF58CF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zapoznanie z zawodem kucharza i </w:t>
      </w:r>
      <w:r w:rsidR="005C0BAD">
        <w:rPr>
          <w:color w:val="000000" w:themeColor="text1"/>
          <w:sz w:val="22"/>
          <w:szCs w:val="22"/>
        </w:rPr>
        <w:t>związanymi z jego pracą przyborami,</w:t>
      </w:r>
    </w:p>
    <w:p w:rsidR="005C0BAD" w:rsidRDefault="005C0BAD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rozwijanie słownictwa czynnego,</w:t>
      </w:r>
    </w:p>
    <w:p w:rsidR="005C0BAD" w:rsidRDefault="005C0BAD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poszerzanie wiedzy z zakresu żywienia,</w:t>
      </w:r>
    </w:p>
    <w:p w:rsidR="005C0BAD" w:rsidRDefault="005C0BAD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kształtowanie postawy współpracy i zachowania zasad higieny podczas aktywności kulinarnej,</w:t>
      </w:r>
    </w:p>
    <w:p w:rsidR="0071395E" w:rsidRPr="00DF10B5" w:rsidRDefault="0071395E" w:rsidP="00CF58C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color w:val="000000" w:themeColor="text1"/>
          <w:sz w:val="22"/>
          <w:szCs w:val="22"/>
        </w:rPr>
        <w:t xml:space="preserve">- utrwalanie kompetencji matematycznych z zakresu przeliczania, </w:t>
      </w:r>
      <w:r w:rsidR="005C0BAD">
        <w:rPr>
          <w:color w:val="000000" w:themeColor="text1"/>
          <w:sz w:val="22"/>
          <w:szCs w:val="22"/>
        </w:rPr>
        <w:t>klasyfikowania.</w:t>
      </w:r>
    </w:p>
    <w:p w:rsidR="006C0313" w:rsidRPr="00DF10B5" w:rsidRDefault="006C0313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C0313" w:rsidRPr="00DF10B5" w:rsidRDefault="006C0313" w:rsidP="00DF10B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b/>
          <w:bCs/>
          <w:color w:val="000000" w:themeColor="text1"/>
          <w:sz w:val="22"/>
          <w:szCs w:val="22"/>
        </w:rPr>
        <w:t>Propozycje aktywności i zabaw:</w:t>
      </w:r>
    </w:p>
    <w:p w:rsidR="00767240" w:rsidRPr="00DF10B5" w:rsidRDefault="00767240" w:rsidP="00DF10B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10B5">
        <w:rPr>
          <w:b/>
          <w:bCs/>
          <w:color w:val="000000" w:themeColor="text1"/>
          <w:sz w:val="22"/>
          <w:szCs w:val="22"/>
        </w:rPr>
        <w:t xml:space="preserve">Zabawa </w:t>
      </w:r>
      <w:r w:rsidR="008B6350" w:rsidRPr="00DF10B5">
        <w:rPr>
          <w:b/>
          <w:bCs/>
          <w:sz w:val="22"/>
          <w:szCs w:val="22"/>
        </w:rPr>
        <w:t>„Savoir-vivre przedszkolaka”</w:t>
      </w:r>
    </w:p>
    <w:p w:rsidR="008B6350" w:rsidRPr="00DF10B5" w:rsidRDefault="008B6350" w:rsidP="00DF10B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F10B5">
        <w:rPr>
          <w:rFonts w:eastAsiaTheme="minorHAnsi"/>
          <w:sz w:val="22"/>
          <w:szCs w:val="22"/>
          <w:lang w:eastAsia="en-US"/>
        </w:rPr>
        <w:t>Prowadzący krótko wyjaśnia termin, wspólnie z dzieckiem wymienia kilka zasad dobrego zachowania przy stole, m.in.:</w:t>
      </w:r>
    </w:p>
    <w:p w:rsidR="008B6350" w:rsidRPr="00DF10B5" w:rsidRDefault="008B6350" w:rsidP="00DF10B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F10B5">
        <w:rPr>
          <w:rFonts w:eastAsiaTheme="minorHAnsi"/>
          <w:sz w:val="22"/>
          <w:szCs w:val="22"/>
          <w:lang w:eastAsia="en-US"/>
        </w:rPr>
        <w:t>-nie należy podpierać się łokciami,</w:t>
      </w:r>
    </w:p>
    <w:p w:rsidR="008B6350" w:rsidRPr="00DF10B5" w:rsidRDefault="008B6350" w:rsidP="00DF10B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F10B5">
        <w:rPr>
          <w:rFonts w:eastAsiaTheme="minorHAnsi"/>
          <w:sz w:val="22"/>
          <w:szCs w:val="22"/>
          <w:lang w:eastAsia="en-US"/>
        </w:rPr>
        <w:t>-nie należy jeść palcami,</w:t>
      </w:r>
    </w:p>
    <w:p w:rsidR="008B6350" w:rsidRPr="00DF10B5" w:rsidRDefault="008B6350" w:rsidP="00DF10B5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F10B5">
        <w:rPr>
          <w:rFonts w:eastAsiaTheme="minorHAnsi"/>
          <w:sz w:val="22"/>
          <w:szCs w:val="22"/>
          <w:lang w:eastAsia="en-US"/>
        </w:rPr>
        <w:t>-nie powinno się rozmawiać z pełną buzią,</w:t>
      </w:r>
    </w:p>
    <w:p w:rsidR="008B6350" w:rsidRPr="00DF10B5" w:rsidRDefault="008B6350" w:rsidP="00DF10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DF10B5">
        <w:rPr>
          <w:rFonts w:eastAsiaTheme="minorHAnsi"/>
          <w:sz w:val="22"/>
          <w:szCs w:val="22"/>
          <w:lang w:eastAsia="en-US"/>
        </w:rPr>
        <w:t>-nie należy rozrzucać jedzenia po stole.</w:t>
      </w:r>
    </w:p>
    <w:p w:rsidR="008B6350" w:rsidRPr="00DF10B5" w:rsidRDefault="008B6350" w:rsidP="00DF10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DF10B5">
        <w:rPr>
          <w:rFonts w:eastAsiaTheme="minorHAnsi"/>
          <w:sz w:val="22"/>
          <w:szCs w:val="22"/>
          <w:lang w:eastAsia="en-US"/>
        </w:rPr>
        <w:t>Angażujemy dziecko do pomocy podczas nakrywania do stołu.</w:t>
      </w:r>
    </w:p>
    <w:p w:rsidR="00070E73" w:rsidRPr="00DF10B5" w:rsidRDefault="00070E73" w:rsidP="00DF10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70E73" w:rsidRPr="00DF10B5" w:rsidRDefault="00070E73" w:rsidP="00DF10B5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F10B5">
        <w:rPr>
          <w:rFonts w:eastAsiaTheme="minorHAnsi"/>
          <w:b/>
          <w:bCs/>
          <w:sz w:val="22"/>
          <w:szCs w:val="22"/>
          <w:lang w:eastAsia="en-US"/>
        </w:rPr>
        <w:t>Ćwiczenia poranne</w:t>
      </w:r>
    </w:p>
    <w:p w:rsidR="00070E73" w:rsidRPr="005C0BAD" w:rsidRDefault="001258B6" w:rsidP="005C0BAD">
      <w:pPr>
        <w:spacing w:line="360" w:lineRule="auto"/>
        <w:rPr>
          <w:sz w:val="22"/>
          <w:szCs w:val="22"/>
        </w:rPr>
      </w:pPr>
      <w:hyperlink r:id="rId8" w:history="1">
        <w:r w:rsidR="00070E73" w:rsidRPr="00DF10B5">
          <w:rPr>
            <w:rStyle w:val="Hipercze"/>
            <w:sz w:val="22"/>
            <w:szCs w:val="22"/>
          </w:rPr>
          <w:t>https://www.youtube.com/watch?v=oD_4YBKMKFs</w:t>
        </w:r>
      </w:hyperlink>
    </w:p>
    <w:p w:rsidR="008B6350" w:rsidRPr="00DF10B5" w:rsidRDefault="008B6350" w:rsidP="00DF10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B6350" w:rsidRPr="00DF10B5" w:rsidRDefault="008B6350" w:rsidP="00DF10B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DF10B5">
        <w:rPr>
          <w:b/>
          <w:bCs/>
          <w:sz w:val="22"/>
          <w:szCs w:val="22"/>
        </w:rPr>
        <w:t>Zabawa dydaktyczna „Sklep spożywczy”</w:t>
      </w:r>
    </w:p>
    <w:p w:rsidR="008B6350" w:rsidRPr="00DF10B5" w:rsidRDefault="000D3FE5" w:rsidP="00DF10B5">
      <w:pPr>
        <w:spacing w:line="360" w:lineRule="auto"/>
        <w:jc w:val="both"/>
        <w:rPr>
          <w:sz w:val="22"/>
          <w:szCs w:val="22"/>
        </w:rPr>
      </w:pPr>
      <w:r w:rsidRPr="00DF10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273125</wp:posOffset>
                </wp:positionH>
                <wp:positionV relativeFrom="paragraph">
                  <wp:posOffset>695138</wp:posOffset>
                </wp:positionV>
                <wp:extent cx="1524000" cy="770965"/>
                <wp:effectExtent l="0" t="0" r="25400" b="16510"/>
                <wp:wrapNone/>
                <wp:docPr id="5" name="Pięciokąt 5" descr="1 zł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096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B72E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5" o:spid="_x0000_s1026" type="#_x0000_t15" alt="1 zł&#10;" style="position:absolute;margin-left:21.5pt;margin-top:54.75pt;width:120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" adj="16136" fillcolor="#ffe599 [1303]" strokecolor="#ffc000 [3207]" strokeweight=".5pt"/>
            </w:pict>
          </mc:Fallback>
        </mc:AlternateContent>
      </w:r>
      <w:r w:rsidR="008B6350" w:rsidRPr="00DF10B5">
        <w:rPr>
          <w:sz w:val="22"/>
          <w:szCs w:val="22"/>
        </w:rPr>
        <w:t xml:space="preserve">Przygotowujemy emblematy monet oraz </w:t>
      </w:r>
      <w:r w:rsidR="00070E73" w:rsidRPr="00DF10B5">
        <w:rPr>
          <w:sz w:val="22"/>
          <w:szCs w:val="22"/>
        </w:rPr>
        <w:t xml:space="preserve">karteczki – ceny produktów. Przygotowujemy małe stoisko sklepowe ze zdrowymi produktami. Organizujemy zabawę tematyczną w sklep. Dziecko wraz z dorosłym przelicza </w:t>
      </w:r>
      <w:proofErr w:type="gramStart"/>
      <w:r w:rsidR="00070E73" w:rsidRPr="00DF10B5">
        <w:rPr>
          <w:sz w:val="22"/>
          <w:szCs w:val="22"/>
        </w:rPr>
        <w:t>produkty,</w:t>
      </w:r>
      <w:proofErr w:type="gramEnd"/>
      <w:r w:rsidR="00070E73" w:rsidRPr="00DF10B5">
        <w:rPr>
          <w:sz w:val="22"/>
          <w:szCs w:val="22"/>
        </w:rPr>
        <w:t xml:space="preserve"> i pieniądze.</w:t>
      </w:r>
    </w:p>
    <w:p w:rsidR="00776885" w:rsidRPr="00DF10B5" w:rsidRDefault="000D3FE5" w:rsidP="00DF10B5">
      <w:pPr>
        <w:spacing w:line="360" w:lineRule="auto"/>
        <w:rPr>
          <w:sz w:val="22"/>
          <w:szCs w:val="22"/>
        </w:rPr>
      </w:pPr>
      <w:r w:rsidRPr="00DF10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172608</wp:posOffset>
                </wp:positionV>
                <wp:extent cx="815788" cy="466165"/>
                <wp:effectExtent l="0" t="0" r="10160" b="1651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788" cy="466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E73" w:rsidRDefault="00070E73">
                            <w:r w:rsidRPr="00070E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t xml:space="preserve"> złoty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9.95pt;margin-top:13.6pt;width:64.25pt;height:3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" fillcolor="#ffe599 [1303]" strokecolor="#ffc000 [3207]" strokeweight=".5pt">
                <v:textbox>
                  <w:txbxContent>
                    <w:p w:rsidR="00070E73" w:rsidRDefault="00070E73">
                      <w:r w:rsidRPr="00070E73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t xml:space="preserve"> złoty</w:t>
                      </w:r>
                    </w:p>
                  </w:txbxContent>
                </v:textbox>
              </v:shape>
            </w:pict>
          </mc:Fallback>
        </mc:AlternateContent>
      </w:r>
      <w:r w:rsidR="00776885" w:rsidRPr="00DF10B5">
        <w:rPr>
          <w:sz w:val="22"/>
          <w:szCs w:val="22"/>
        </w:rPr>
        <w:t>np.</w:t>
      </w:r>
    </w:p>
    <w:p w:rsidR="00776885" w:rsidRPr="00DF10B5" w:rsidRDefault="00776885" w:rsidP="00DF10B5">
      <w:pPr>
        <w:spacing w:line="360" w:lineRule="auto"/>
        <w:rPr>
          <w:sz w:val="22"/>
          <w:szCs w:val="22"/>
        </w:rPr>
      </w:pPr>
    </w:p>
    <w:p w:rsidR="005C0BAD" w:rsidRDefault="005C0BAD" w:rsidP="00DF10B5">
      <w:pPr>
        <w:spacing w:line="360" w:lineRule="auto"/>
        <w:rPr>
          <w:sz w:val="22"/>
          <w:szCs w:val="22"/>
        </w:rPr>
      </w:pPr>
    </w:p>
    <w:p w:rsidR="000D3FE5" w:rsidRDefault="000D3FE5" w:rsidP="00DF10B5">
      <w:pPr>
        <w:spacing w:line="360" w:lineRule="auto"/>
        <w:rPr>
          <w:sz w:val="22"/>
          <w:szCs w:val="22"/>
        </w:rPr>
      </w:pPr>
    </w:p>
    <w:p w:rsidR="000D3FE5" w:rsidRDefault="000D3FE5" w:rsidP="00DF10B5">
      <w:pPr>
        <w:spacing w:line="360" w:lineRule="auto"/>
        <w:rPr>
          <w:sz w:val="22"/>
          <w:szCs w:val="22"/>
        </w:rPr>
      </w:pPr>
    </w:p>
    <w:p w:rsidR="000D3FE5" w:rsidRDefault="000D3FE5" w:rsidP="00DF10B5">
      <w:pPr>
        <w:spacing w:line="360" w:lineRule="auto"/>
        <w:rPr>
          <w:sz w:val="22"/>
          <w:szCs w:val="22"/>
        </w:rPr>
      </w:pPr>
    </w:p>
    <w:p w:rsidR="000D3FE5" w:rsidRDefault="000D3FE5" w:rsidP="00DF10B5">
      <w:pPr>
        <w:spacing w:line="360" w:lineRule="auto"/>
        <w:rPr>
          <w:sz w:val="22"/>
          <w:szCs w:val="22"/>
        </w:rPr>
      </w:pPr>
    </w:p>
    <w:p w:rsidR="000D3FE5" w:rsidRDefault="000D3FE5" w:rsidP="00DF10B5">
      <w:pPr>
        <w:spacing w:line="360" w:lineRule="auto"/>
        <w:rPr>
          <w:sz w:val="22"/>
          <w:szCs w:val="22"/>
        </w:rPr>
      </w:pPr>
    </w:p>
    <w:p w:rsidR="000D3FE5" w:rsidRPr="00DF10B5" w:rsidRDefault="000D3FE5" w:rsidP="00DF10B5">
      <w:pPr>
        <w:spacing w:line="360" w:lineRule="auto"/>
        <w:rPr>
          <w:sz w:val="22"/>
          <w:szCs w:val="22"/>
        </w:rPr>
      </w:pPr>
      <w:r>
        <w:rPr>
          <w:i/>
          <w:iCs/>
          <w:noProof/>
          <w:sz w:val="22"/>
          <w:szCs w:val="22"/>
        </w:rPr>
        <w:lastRenderedPageBreak/>
        <w:drawing>
          <wp:inline distT="0" distB="0" distL="0" distR="0" wp14:anchorId="5B4B3AF1" wp14:editId="70210D95">
            <wp:extent cx="3733800" cy="4445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B49" w:rsidRPr="00DF10B5" w:rsidRDefault="00776885" w:rsidP="00DF10B5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DF10B5">
        <w:rPr>
          <w:b/>
          <w:bCs/>
          <w:sz w:val="22"/>
          <w:szCs w:val="22"/>
        </w:rPr>
        <w:t xml:space="preserve"> Zabawa „Pani kucharka”</w:t>
      </w:r>
    </w:p>
    <w:p w:rsidR="00776885" w:rsidRPr="00DF10B5" w:rsidRDefault="00776885" w:rsidP="00DF10B5">
      <w:pPr>
        <w:spacing w:line="360" w:lineRule="auto"/>
        <w:rPr>
          <w:sz w:val="22"/>
          <w:szCs w:val="22"/>
        </w:rPr>
      </w:pPr>
      <w:r w:rsidRPr="00DF10B5">
        <w:rPr>
          <w:sz w:val="22"/>
          <w:szCs w:val="22"/>
        </w:rPr>
        <w:t>Wprowadzając do tematu zdajemy zagadkę słowną:</w:t>
      </w:r>
    </w:p>
    <w:p w:rsidR="00DF10B5" w:rsidRPr="00DF10B5" w:rsidRDefault="006F1B49" w:rsidP="00DF10B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DF10B5">
        <w:rPr>
          <w:rFonts w:eastAsiaTheme="minorHAnsi"/>
          <w:i/>
          <w:iCs/>
          <w:sz w:val="22"/>
          <w:szCs w:val="22"/>
          <w:lang w:eastAsia="en-US"/>
        </w:rPr>
        <w:t>Uwielbia jeść i dań próbować, a ponad wszystko dla innych gotować. Królestwo jej kuchnią jest nazwane, berłem jest łyżka, co smaki rozdaje! Kto to taki, kochane przedszkolaki?</w:t>
      </w:r>
    </w:p>
    <w:p w:rsidR="006F1B49" w:rsidRPr="00DF10B5" w:rsidRDefault="006F1B49" w:rsidP="00DF10B5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DF10B5">
        <w:rPr>
          <w:color w:val="000000"/>
          <w:sz w:val="22"/>
          <w:szCs w:val="22"/>
          <w:shd w:val="clear" w:color="auto" w:fill="FFFFFF"/>
        </w:rPr>
        <w:t>oraz graficzną:</w:t>
      </w:r>
    </w:p>
    <w:p w:rsidR="00070E73" w:rsidRDefault="006F1B49" w:rsidP="00DF10B5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 w:rsidRPr="00DF10B5">
        <w:rPr>
          <w:i/>
          <w:iCs/>
          <w:color w:val="000000"/>
          <w:sz w:val="22"/>
          <w:szCs w:val="22"/>
          <w:shd w:val="clear" w:color="auto" w:fill="FFFFFF"/>
        </w:rPr>
        <w:t>które nakrycie głowy należy do kucharki?</w:t>
      </w:r>
    </w:p>
    <w:p w:rsidR="009E5001" w:rsidRPr="005C0BAD" w:rsidRDefault="009E5001" w:rsidP="00DF10B5">
      <w:pPr>
        <w:spacing w:line="360" w:lineRule="auto"/>
        <w:rPr>
          <w:i/>
          <w:iCs/>
          <w:sz w:val="22"/>
          <w:szCs w:val="22"/>
        </w:rPr>
      </w:pPr>
    </w:p>
    <w:p w:rsidR="00951F5E" w:rsidRPr="00DF10B5" w:rsidRDefault="009E5001" w:rsidP="00DF10B5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753100" cy="1701800"/>
            <wp:effectExtent l="0" t="0" r="0" b="0"/>
            <wp:docPr id="8" name="Obraz 8" descr="Obraz zawierający kubek, kapelu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B49" w:rsidRPr="00DF10B5" w:rsidRDefault="006F1B49" w:rsidP="00DF10B5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F10B5">
        <w:rPr>
          <w:sz w:val="22"/>
          <w:szCs w:val="22"/>
        </w:rPr>
        <w:t>Następnie prezentujemy inne rekwizyty kucharskie, np. garnek, wałek, chochlę, deskę do krojenia, ściereczkę, fartuch, książkę z przepisami, patelnię oraz te niezwiązane z zawodem kucharza, np. grzebień, młotek, konewka. Zadaniem dziecka jest wskazanie tych, które mogą należeć do kucharki. Na koniec dziecko zastanawia się do kogo mogłyby należeć niepasujące przedmioty.</w:t>
      </w:r>
    </w:p>
    <w:p w:rsidR="006F1B49" w:rsidRPr="00DF10B5" w:rsidRDefault="006F1B49" w:rsidP="00DF10B5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b/>
          <w:color w:val="000000"/>
          <w:sz w:val="22"/>
          <w:szCs w:val="22"/>
        </w:rPr>
      </w:pPr>
      <w:r w:rsidRPr="00DF10B5">
        <w:rPr>
          <w:rFonts w:eastAsia="TimesNewRomanPS-BoldMT"/>
          <w:b/>
          <w:color w:val="000000"/>
          <w:sz w:val="22"/>
          <w:szCs w:val="22"/>
        </w:rPr>
        <w:lastRenderedPageBreak/>
        <w:t>Zabawa dydaktyczna „Dla każdego coś zdrowego”</w:t>
      </w:r>
    </w:p>
    <w:p w:rsidR="006F1B49" w:rsidRPr="00DF10B5" w:rsidRDefault="006F1B49" w:rsidP="00DF10B5">
      <w:pPr>
        <w:spacing w:line="360" w:lineRule="auto"/>
        <w:rPr>
          <w:rFonts w:eastAsia="TimesNewRomanPS-BoldMT"/>
          <w:bCs/>
          <w:color w:val="000000"/>
          <w:sz w:val="22"/>
          <w:szCs w:val="22"/>
        </w:rPr>
      </w:pPr>
      <w:r w:rsidRPr="00DF10B5">
        <w:rPr>
          <w:rFonts w:eastAsia="TimesNewRomanPS-BoldMT"/>
          <w:bCs/>
          <w:color w:val="000000"/>
          <w:sz w:val="22"/>
          <w:szCs w:val="22"/>
        </w:rPr>
        <w:t>Utrwalamy zdrowe i niezdrowe produkty najpierw ustnie, następnie wykonując poniższe ćwiczenie</w:t>
      </w:r>
      <w:r w:rsidR="00DF10B5" w:rsidRPr="00DF10B5">
        <w:rPr>
          <w:rFonts w:eastAsia="TimesNewRomanPS-BoldMT"/>
          <w:bCs/>
          <w:color w:val="000000"/>
          <w:sz w:val="22"/>
          <w:szCs w:val="22"/>
        </w:rPr>
        <w:t>:</w:t>
      </w:r>
    </w:p>
    <w:p w:rsidR="00DF10B5" w:rsidRPr="00DF10B5" w:rsidRDefault="00DF10B5" w:rsidP="00DF10B5">
      <w:pPr>
        <w:spacing w:line="360" w:lineRule="auto"/>
        <w:rPr>
          <w:rFonts w:asciiTheme="minorHAnsi" w:eastAsia="TimesNewRomanPS-BoldMT" w:hAnsiTheme="minorHAnsi"/>
          <w:bCs/>
          <w:color w:val="000000"/>
          <w:sz w:val="22"/>
          <w:szCs w:val="22"/>
        </w:rPr>
      </w:pPr>
    </w:p>
    <w:p w:rsidR="006F1B49" w:rsidRPr="005C0BAD" w:rsidRDefault="00DF10B5" w:rsidP="005C0BAD">
      <w:pPr>
        <w:spacing w:line="360" w:lineRule="auto"/>
        <w:rPr>
          <w:rFonts w:asciiTheme="minorHAnsi" w:eastAsia="TimesNewRomanPS-BoldMT" w:hAnsiTheme="minorHAnsi"/>
          <w:bCs/>
          <w:color w:val="000000"/>
          <w:sz w:val="22"/>
          <w:szCs w:val="22"/>
        </w:rPr>
      </w:pPr>
      <w:r w:rsidRPr="00DF10B5">
        <w:rPr>
          <w:rFonts w:asciiTheme="minorHAnsi" w:eastAsia="TimesNewRomanPS-BoldMT" w:hAnsiTheme="minorHAnsi"/>
          <w:bCs/>
          <w:color w:val="000000"/>
          <w:sz w:val="22"/>
          <w:szCs w:val="22"/>
        </w:rPr>
        <w:t>Pokoloruj lodówkę oraz wszystkie produkty żywnościowe. Otocz kolorową pętlą, te które są zdrowe i umieść je w lodówce.</w:t>
      </w:r>
    </w:p>
    <w:p w:rsidR="006F1B49" w:rsidRDefault="009E5001" w:rsidP="006F1B49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11800" cy="6210300"/>
            <wp:effectExtent l="0" t="0" r="0" b="0"/>
            <wp:docPr id="9" name="Obraz 9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AD" w:rsidRDefault="005C0BAD" w:rsidP="006F1B49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DF10B5" w:rsidRPr="005C0BAD" w:rsidRDefault="00DF10B5" w:rsidP="005C0BAD">
      <w:pPr>
        <w:pStyle w:val="Akapitzlist"/>
        <w:numPr>
          <w:ilvl w:val="0"/>
          <w:numId w:val="1"/>
        </w:numPr>
        <w:rPr>
          <w:rFonts w:eastAsia="TimesNewRomanPS-BoldMT"/>
          <w:b/>
          <w:color w:val="000000"/>
        </w:rPr>
      </w:pPr>
      <w:r w:rsidRPr="00DF10B5">
        <w:rPr>
          <w:rFonts w:eastAsia="TimesNewRomanPS-BoldMT"/>
          <w:b/>
          <w:color w:val="000000"/>
        </w:rPr>
        <w:t xml:space="preserve">Zabawa </w:t>
      </w:r>
      <w:proofErr w:type="gramStart"/>
      <w:r w:rsidRPr="00DF10B5">
        <w:rPr>
          <w:rFonts w:eastAsia="TimesNewRomanPS-BoldMT"/>
          <w:b/>
          <w:color w:val="000000"/>
        </w:rPr>
        <w:t>matematyczna  „</w:t>
      </w:r>
      <w:proofErr w:type="gramEnd"/>
      <w:r w:rsidRPr="00DF10B5">
        <w:rPr>
          <w:rFonts w:eastAsia="TimesNewRomanPS-BoldMT"/>
          <w:b/>
          <w:color w:val="000000"/>
        </w:rPr>
        <w:t>Garnek smaków”</w:t>
      </w:r>
    </w:p>
    <w:p w:rsidR="00DF10B5" w:rsidRPr="00DF10B5" w:rsidRDefault="00DF10B5" w:rsidP="00CF58CF">
      <w:pPr>
        <w:spacing w:line="360" w:lineRule="auto"/>
        <w:jc w:val="both"/>
        <w:rPr>
          <w:rFonts w:eastAsia="TimesNewRomanPS-BoldMT"/>
          <w:bCs/>
          <w:color w:val="000000"/>
          <w:sz w:val="22"/>
          <w:szCs w:val="22"/>
        </w:rPr>
      </w:pPr>
      <w:r w:rsidRPr="00DF10B5">
        <w:rPr>
          <w:rFonts w:eastAsia="TimesNewRomanPS-BoldMT"/>
          <w:bCs/>
          <w:color w:val="000000"/>
          <w:sz w:val="22"/>
          <w:szCs w:val="22"/>
        </w:rPr>
        <w:t>Przygotowujemy garnek oraz kilka dostępnych produktów o wyrazistych smakach, np. cytryna, jabłko, banan, grejpfrut, cukier. Dziecko umieszcza w naczyniu wszystkie słodkie produkty, potem kwaśne. Następnie przelicza i p</w:t>
      </w:r>
      <w:r>
        <w:rPr>
          <w:rFonts w:eastAsia="TimesNewRomanPS-BoldMT"/>
          <w:bCs/>
          <w:color w:val="000000"/>
          <w:sz w:val="22"/>
          <w:szCs w:val="22"/>
        </w:rPr>
        <w:t>o</w:t>
      </w:r>
      <w:r w:rsidRPr="00DF10B5">
        <w:rPr>
          <w:rFonts w:eastAsia="TimesNewRomanPS-BoldMT"/>
          <w:bCs/>
          <w:color w:val="000000"/>
          <w:sz w:val="22"/>
          <w:szCs w:val="22"/>
        </w:rPr>
        <w:t>równuje, ile jest słodkich, ile kwaśnych a ile jest razem.</w:t>
      </w:r>
    </w:p>
    <w:p w:rsidR="00DF10B5" w:rsidRPr="00DF10B5" w:rsidRDefault="00DF10B5" w:rsidP="00DF10B5">
      <w:pPr>
        <w:rPr>
          <w:rFonts w:eastAsia="TimesNewRomanPS-BoldMT"/>
          <w:b/>
          <w:color w:val="000000"/>
        </w:rPr>
      </w:pPr>
    </w:p>
    <w:p w:rsidR="00DF10B5" w:rsidRPr="00DF10B5" w:rsidRDefault="00DF10B5" w:rsidP="00DF10B5">
      <w:pPr>
        <w:pStyle w:val="Akapitzlist"/>
        <w:numPr>
          <w:ilvl w:val="0"/>
          <w:numId w:val="1"/>
        </w:numPr>
        <w:rPr>
          <w:rFonts w:eastAsia="TimesNewRomanPS-BoldMT"/>
          <w:b/>
          <w:color w:val="000000"/>
        </w:rPr>
      </w:pPr>
      <w:r w:rsidRPr="00DF10B5">
        <w:rPr>
          <w:rFonts w:eastAsia="TimesNewRomanPS-BoldMT"/>
          <w:b/>
          <w:color w:val="000000"/>
        </w:rPr>
        <w:lastRenderedPageBreak/>
        <w:t>Zajęcia kulinarne „Sałatka owocowa”</w:t>
      </w:r>
    </w:p>
    <w:p w:rsidR="00DF10B5" w:rsidRDefault="00DF10B5" w:rsidP="00DF10B5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Omawiamy i wspólnie tworzymy plan działania:</w:t>
      </w:r>
    </w:p>
    <w:p w:rsidR="00DF10B5" w:rsidRDefault="00DF10B5" w:rsidP="00DF10B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 w:rsidRPr="00DF10B5">
        <w:rPr>
          <w:sz w:val="22"/>
          <w:szCs w:val="22"/>
        </w:rPr>
        <w:t>Myjemy ręce</w:t>
      </w:r>
      <w:r>
        <w:rPr>
          <w:sz w:val="22"/>
          <w:szCs w:val="22"/>
        </w:rPr>
        <w:t>.</w:t>
      </w:r>
    </w:p>
    <w:p w:rsidR="006F1B49" w:rsidRDefault="00DF10B5" w:rsidP="00DF10B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F10B5">
        <w:rPr>
          <w:sz w:val="22"/>
          <w:szCs w:val="22"/>
        </w:rPr>
        <w:t>rzygotowujemy stanowisko</w:t>
      </w:r>
      <w:r>
        <w:rPr>
          <w:sz w:val="22"/>
          <w:szCs w:val="22"/>
        </w:rPr>
        <w:t xml:space="preserve"> (gromadzimy deskę do krojenia, miski, nożyk, fartuch, łyżkę itp.).</w:t>
      </w:r>
    </w:p>
    <w:p w:rsidR="00DF10B5" w:rsidRDefault="00DF10B5" w:rsidP="00DF10B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Wybieramy ulubione owoce.</w:t>
      </w:r>
    </w:p>
    <w:p w:rsidR="00DF10B5" w:rsidRDefault="00DF10B5" w:rsidP="00DF10B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Myjemy owoce.</w:t>
      </w:r>
    </w:p>
    <w:p w:rsidR="00DF10B5" w:rsidRDefault="00DF10B5" w:rsidP="00DF10B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Przygotowujemy sałatkę – obieramy owoce ze skórki, kroimy</w:t>
      </w:r>
      <w:r w:rsidR="00CC023E">
        <w:rPr>
          <w:sz w:val="22"/>
          <w:szCs w:val="22"/>
        </w:rPr>
        <w:t>; mieszamy.</w:t>
      </w:r>
    </w:p>
    <w:p w:rsidR="00DF10B5" w:rsidRDefault="00CC023E" w:rsidP="00DF10B5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Nakrywamy do stołu, nakładamy na talerzyki.</w:t>
      </w:r>
    </w:p>
    <w:p w:rsidR="00CC023E" w:rsidRDefault="00CC023E" w:rsidP="00CC023E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Degustujemy.</w:t>
      </w:r>
    </w:p>
    <w:p w:rsidR="005C0BAD" w:rsidRPr="005C0BAD" w:rsidRDefault="005C0BAD" w:rsidP="005C0BAD">
      <w:pPr>
        <w:pStyle w:val="Akapitzlist"/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CC023E" w:rsidRPr="00CF58CF" w:rsidRDefault="00CC023E" w:rsidP="00CF58CF">
      <w:pPr>
        <w:widowControl w:val="0"/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CF58CF">
        <w:rPr>
          <w:b/>
          <w:bCs/>
          <w:sz w:val="22"/>
          <w:szCs w:val="22"/>
        </w:rPr>
        <w:t xml:space="preserve">8. </w:t>
      </w:r>
      <w:r w:rsidR="00011EB9" w:rsidRPr="00CF58CF">
        <w:rPr>
          <w:b/>
          <w:bCs/>
          <w:sz w:val="22"/>
          <w:szCs w:val="22"/>
        </w:rPr>
        <w:t>Ćwiczenia gimnastyczne</w:t>
      </w:r>
      <w:r w:rsidR="00CF58CF" w:rsidRPr="00CF58CF">
        <w:rPr>
          <w:b/>
          <w:bCs/>
          <w:sz w:val="22"/>
          <w:szCs w:val="22"/>
        </w:rPr>
        <w:t xml:space="preserve"> metodą </w:t>
      </w:r>
      <w:r w:rsidR="00CF58CF" w:rsidRPr="00CF58CF">
        <w:rPr>
          <w:rFonts w:eastAsiaTheme="minorHAnsi"/>
          <w:b/>
          <w:bCs/>
          <w:sz w:val="22"/>
          <w:szCs w:val="22"/>
          <w:lang w:eastAsia="en-US"/>
        </w:rPr>
        <w:t xml:space="preserve">Rudolfa </w:t>
      </w:r>
      <w:proofErr w:type="spellStart"/>
      <w:r w:rsidR="00CF58CF" w:rsidRPr="00CF58CF">
        <w:rPr>
          <w:rFonts w:eastAsiaTheme="minorHAnsi"/>
          <w:b/>
          <w:bCs/>
          <w:sz w:val="22"/>
          <w:szCs w:val="22"/>
          <w:lang w:eastAsia="en-US"/>
        </w:rPr>
        <w:t>Labana</w:t>
      </w:r>
      <w:proofErr w:type="spellEnd"/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Wyczucie własnego ciała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• „Po głębokim śniegu” - chód ciężki, dzieci z trudem podnoszą nogi, które zapadają się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w głębokim śniegu.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• „Po gładkiej drodze” - chód lekki, sprężysty, swobodny.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Wyczucie siły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• „Łyżwiarze” - naśladowanie ruchów łyżwiarza, który mknie po lodzie. Wykonywanie obrotów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piruetów, podskoków.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• „Ciągniemy sanki” - naśladowanie ciągnięcia sanek, na których siedzi kolega. Dzieci ciągną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ciężkie sanki pod górę, po głębokim śniegu, po zmarzniętej ziemi.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Wyczucie przestrzeni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 xml:space="preserve">• „Zaczarowane </w:t>
      </w:r>
      <w:proofErr w:type="gramStart"/>
      <w:r w:rsidRPr="00CF58CF">
        <w:rPr>
          <w:rFonts w:eastAsiaTheme="minorHAnsi"/>
          <w:sz w:val="22"/>
          <w:szCs w:val="22"/>
          <w:lang w:eastAsia="en-US"/>
        </w:rPr>
        <w:t>sopelki”-</w:t>
      </w:r>
      <w:proofErr w:type="gramEnd"/>
      <w:r w:rsidRPr="00CF58CF">
        <w:rPr>
          <w:rFonts w:eastAsiaTheme="minorHAnsi"/>
          <w:sz w:val="22"/>
          <w:szCs w:val="22"/>
          <w:lang w:eastAsia="en-US"/>
        </w:rPr>
        <w:t xml:space="preserve"> dzieci stoją przyklejone do podłogi, nie mogą się oderwać. Starają</w:t>
      </w:r>
      <w:r>
        <w:rPr>
          <w:rFonts w:eastAsia="MS Gothic"/>
          <w:sz w:val="22"/>
          <w:szCs w:val="22"/>
          <w:lang w:eastAsia="en-US"/>
        </w:rPr>
        <w:t xml:space="preserve"> s</w:t>
      </w:r>
      <w:r w:rsidRPr="00CF58CF">
        <w:rPr>
          <w:rFonts w:eastAsiaTheme="minorHAnsi"/>
          <w:sz w:val="22"/>
          <w:szCs w:val="22"/>
          <w:lang w:eastAsia="en-US"/>
        </w:rPr>
        <w:t>ię dotknąć kogoś, kto stoi z boku, z tyłu, z przodu. Wyciągają rękę jak najdalej, aby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dotknąć jak najwięcej kolegów.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 xml:space="preserve">• „Wirujące </w:t>
      </w:r>
      <w:proofErr w:type="gramStart"/>
      <w:r w:rsidRPr="00CF58CF">
        <w:rPr>
          <w:rFonts w:eastAsiaTheme="minorHAnsi"/>
          <w:sz w:val="22"/>
          <w:szCs w:val="22"/>
          <w:lang w:eastAsia="en-US"/>
        </w:rPr>
        <w:t>śnieżynki”-</w:t>
      </w:r>
      <w:proofErr w:type="gramEnd"/>
      <w:r w:rsidRPr="00CF58CF">
        <w:rPr>
          <w:rFonts w:eastAsiaTheme="minorHAnsi"/>
          <w:sz w:val="22"/>
          <w:szCs w:val="22"/>
          <w:lang w:eastAsia="en-US"/>
        </w:rPr>
        <w:t xml:space="preserve"> wiatr wieje, śnieżynki wirują wokół własnej osi coraz niżej, niżej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i niżej.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Rozwijanie wyczucia płynności ruchów i ciężaru ciała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 xml:space="preserve">• „Spacer podczas śnieżnej </w:t>
      </w:r>
      <w:proofErr w:type="gramStart"/>
      <w:r w:rsidRPr="00CF58CF">
        <w:rPr>
          <w:rFonts w:eastAsiaTheme="minorHAnsi"/>
          <w:sz w:val="22"/>
          <w:szCs w:val="22"/>
          <w:lang w:eastAsia="en-US"/>
        </w:rPr>
        <w:t>zawiei”-</w:t>
      </w:r>
      <w:proofErr w:type="gramEnd"/>
      <w:r w:rsidRPr="00CF58CF">
        <w:rPr>
          <w:rFonts w:eastAsiaTheme="minorHAnsi"/>
          <w:sz w:val="22"/>
          <w:szCs w:val="22"/>
          <w:lang w:eastAsia="en-US"/>
        </w:rPr>
        <w:t xml:space="preserve"> dzieci idą pod wiatr, poruszają się do przodu z trudem.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Wiatr wieje z tyłu, dzieci idą swobodnie.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• „Mróz i kropelki wody”. Dzieci poruszają się swobodnie, luźno potrząsają ramionami.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Na hasło: Mróz! nieruchomieją w dowolnej pozycji.</w:t>
      </w:r>
    </w:p>
    <w:p w:rsidR="00CF58CF" w:rsidRPr="00CF58CF" w:rsidRDefault="00CF58CF" w:rsidP="00CF58CF">
      <w:pPr>
        <w:widowControl w:val="0"/>
        <w:suppressAutoHyphens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Współdziałanie z grupą</w:t>
      </w:r>
    </w:p>
    <w:p w:rsidR="00011EB9" w:rsidRDefault="00CF58CF" w:rsidP="00CF58CF">
      <w:pPr>
        <w:widowControl w:val="0"/>
        <w:suppressAutoHyphens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F58CF">
        <w:rPr>
          <w:rFonts w:eastAsiaTheme="minorHAnsi"/>
          <w:sz w:val="22"/>
          <w:szCs w:val="22"/>
          <w:lang w:eastAsia="en-US"/>
        </w:rPr>
        <w:t>• Dzieci naśladują ruchy i gesty prowadzącego: zabawa śnieżkami, lepienie bałwana. Idą po śladach.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CF58CF">
        <w:rPr>
          <w:rFonts w:eastAsiaTheme="minorHAnsi"/>
          <w:sz w:val="22"/>
          <w:szCs w:val="22"/>
          <w:lang w:eastAsia="en-US"/>
        </w:rPr>
        <w:t>Na koniec maszerują parami, klaszcząc.</w:t>
      </w:r>
    </w:p>
    <w:p w:rsidR="005C0BAD" w:rsidRPr="00CF58CF" w:rsidRDefault="005C0BAD" w:rsidP="00CF58CF">
      <w:pPr>
        <w:widowControl w:val="0"/>
        <w:suppressAutoHyphens/>
        <w:spacing w:line="360" w:lineRule="auto"/>
        <w:jc w:val="both"/>
        <w:rPr>
          <w:b/>
          <w:bCs/>
          <w:sz w:val="22"/>
          <w:szCs w:val="22"/>
        </w:rPr>
      </w:pPr>
    </w:p>
    <w:p w:rsidR="006F1B49" w:rsidRPr="00CF58CF" w:rsidRDefault="006F1B49" w:rsidP="00CF58CF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F58CF">
        <w:rPr>
          <w:sz w:val="22"/>
          <w:szCs w:val="22"/>
        </w:rPr>
        <w:t>Inspiracje tematyczne:</w:t>
      </w:r>
    </w:p>
    <w:p w:rsidR="00951F5E" w:rsidRPr="00011EB9" w:rsidRDefault="001258B6" w:rsidP="00011EB9">
      <w:hyperlink r:id="rId12" w:history="1">
        <w:r w:rsidR="006F1B49">
          <w:rPr>
            <w:rStyle w:val="Hipercze"/>
          </w:rPr>
          <w:t>https://przedszkolankowo.pl/2017/01/27/jedzenie-zdrowe-czy-niezdrowe-plansze/</w:t>
        </w:r>
      </w:hyperlink>
    </w:p>
    <w:p w:rsidR="00951F5E" w:rsidRPr="005C0BAD" w:rsidRDefault="001258B6" w:rsidP="005C0BAD">
      <w:hyperlink r:id="rId13" w:history="1">
        <w:r w:rsidR="00011EB9">
          <w:rPr>
            <w:rStyle w:val="Hipercze"/>
          </w:rPr>
          <w:t>https://przedszkouczek.pl/2019/10/02/jesienia-dbamy-o-zdrowie-dzieci-mlodsze-sroda-16-10-2019/?fbclid=IwAR2ROy7Mafz2oP-_f3u-gKGv0f9kuu8Ox5o-Zjg_A5rzPXXP2IKvhudXbI8</w:t>
        </w:r>
      </w:hyperlink>
    </w:p>
    <w:p w:rsidR="0035091B" w:rsidRDefault="0035091B">
      <w:pPr>
        <w:rPr>
          <w:sz w:val="22"/>
          <w:szCs w:val="22"/>
        </w:rPr>
      </w:pPr>
    </w:p>
    <w:sectPr w:rsidR="0035091B" w:rsidSect="00F608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58B6" w:rsidRDefault="001258B6" w:rsidP="00951F5E">
      <w:r>
        <w:separator/>
      </w:r>
    </w:p>
  </w:endnote>
  <w:endnote w:type="continuationSeparator" w:id="0">
    <w:p w:rsidR="001258B6" w:rsidRDefault="001258B6" w:rsidP="0095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58B6" w:rsidRDefault="001258B6" w:rsidP="00951F5E">
      <w:r>
        <w:separator/>
      </w:r>
    </w:p>
  </w:footnote>
  <w:footnote w:type="continuationSeparator" w:id="0">
    <w:p w:rsidR="001258B6" w:rsidRDefault="001258B6" w:rsidP="0095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21D3E07"/>
    <w:multiLevelType w:val="hybridMultilevel"/>
    <w:tmpl w:val="987085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12170"/>
    <w:multiLevelType w:val="multilevel"/>
    <w:tmpl w:val="EFA6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61751"/>
    <w:multiLevelType w:val="hybridMultilevel"/>
    <w:tmpl w:val="E55A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3"/>
    <w:rsid w:val="00011EB9"/>
    <w:rsid w:val="00070E73"/>
    <w:rsid w:val="000D3FE5"/>
    <w:rsid w:val="000F740C"/>
    <w:rsid w:val="001258B6"/>
    <w:rsid w:val="001613AD"/>
    <w:rsid w:val="00165A25"/>
    <w:rsid w:val="001C2262"/>
    <w:rsid w:val="00344FC8"/>
    <w:rsid w:val="0035091B"/>
    <w:rsid w:val="003B5CF2"/>
    <w:rsid w:val="00414D48"/>
    <w:rsid w:val="004A5DE2"/>
    <w:rsid w:val="005C0BAD"/>
    <w:rsid w:val="006C0313"/>
    <w:rsid w:val="006F1B49"/>
    <w:rsid w:val="0071395E"/>
    <w:rsid w:val="00767240"/>
    <w:rsid w:val="00776885"/>
    <w:rsid w:val="008B6350"/>
    <w:rsid w:val="00943B28"/>
    <w:rsid w:val="00951F5E"/>
    <w:rsid w:val="009E5001"/>
    <w:rsid w:val="00A4189B"/>
    <w:rsid w:val="00A961FD"/>
    <w:rsid w:val="00CA313C"/>
    <w:rsid w:val="00CC023E"/>
    <w:rsid w:val="00CD5081"/>
    <w:rsid w:val="00CE761C"/>
    <w:rsid w:val="00CF58CF"/>
    <w:rsid w:val="00D20355"/>
    <w:rsid w:val="00DF10B5"/>
    <w:rsid w:val="00F36F97"/>
    <w:rsid w:val="00F60830"/>
    <w:rsid w:val="00F76692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A3D7"/>
  <w15:chartTrackingRefBased/>
  <w15:docId w15:val="{DA012760-A44F-D849-BF78-D6F86C10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31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72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1F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F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1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F5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F5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70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_4YBKMKFs" TargetMode="External"/><Relationship Id="rId13" Type="http://schemas.openxmlformats.org/officeDocument/2006/relationships/hyperlink" Target="https://przedszkouczek.pl/2019/10/02/jesienia-dbamy-o-zdrowie-dzieci-mlodsze-sroda-16-10-2019/?fbclid=IwAR2ROy7Mafz2oP-_f3u-gKGv0f9kuu8Ox5o-Zjg_A5rzPXXP2IKvhudXbI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zedszkolankowo.pl/2017/01/27/jedzenie-zdrowe-czy-niezdrowe-plansz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4B220-8577-854A-8C1F-3DCC668D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6</cp:revision>
  <dcterms:created xsi:type="dcterms:W3CDTF">2020-04-14T17:27:00Z</dcterms:created>
  <dcterms:modified xsi:type="dcterms:W3CDTF">2020-04-17T15:20:00Z</dcterms:modified>
</cp:coreProperties>
</file>