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BA" w:rsidRPr="003727FC" w:rsidRDefault="004B16BA" w:rsidP="003727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7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WTOREK  12.05.2020 </w:t>
      </w:r>
      <w:r w:rsidRPr="003727FC">
        <w:rPr>
          <w:rFonts w:ascii="Times New Roman" w:hAnsi="Times New Roman" w:cs="Times New Roman"/>
          <w:b/>
          <w:bCs/>
          <w:sz w:val="24"/>
          <w:szCs w:val="24"/>
        </w:rPr>
        <w:t xml:space="preserve">-  propozycje działań i aktywności dzieci w domu dla dzieci </w:t>
      </w:r>
      <w:r w:rsidR="00035FE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727FC">
        <w:rPr>
          <w:rFonts w:ascii="Times New Roman" w:hAnsi="Times New Roman" w:cs="Times New Roman"/>
          <w:b/>
          <w:bCs/>
          <w:sz w:val="24"/>
          <w:szCs w:val="24"/>
        </w:rPr>
        <w:t>z grupy II</w:t>
      </w:r>
    </w:p>
    <w:p w:rsidR="004B16BA" w:rsidRPr="003727FC" w:rsidRDefault="004B16BA" w:rsidP="003727FC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6BA" w:rsidRPr="003727FC" w:rsidRDefault="004B16BA" w:rsidP="003727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7FC">
        <w:rPr>
          <w:rFonts w:ascii="Times New Roman" w:hAnsi="Times New Roman" w:cs="Times New Roman"/>
          <w:b/>
          <w:sz w:val="24"/>
          <w:szCs w:val="24"/>
        </w:rPr>
        <w:t>Temat kompleksowy: Żyjemy w Europie.</w:t>
      </w:r>
    </w:p>
    <w:p w:rsidR="004B16BA" w:rsidRPr="003727FC" w:rsidRDefault="004B16BA" w:rsidP="003727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7FC">
        <w:rPr>
          <w:rFonts w:ascii="Times New Roman" w:hAnsi="Times New Roman" w:cs="Times New Roman"/>
          <w:b/>
          <w:sz w:val="24"/>
          <w:szCs w:val="24"/>
        </w:rPr>
        <w:t xml:space="preserve">Temat </w:t>
      </w:r>
      <w:r w:rsidR="005B232D" w:rsidRPr="003727FC">
        <w:rPr>
          <w:rFonts w:ascii="Times New Roman" w:hAnsi="Times New Roman" w:cs="Times New Roman"/>
          <w:b/>
          <w:sz w:val="24"/>
          <w:szCs w:val="24"/>
        </w:rPr>
        <w:t xml:space="preserve">dnia:  Nasi Sąsiedzi. </w:t>
      </w:r>
    </w:p>
    <w:p w:rsidR="004B16BA" w:rsidRPr="003727FC" w:rsidRDefault="004B16BA" w:rsidP="003727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6BA" w:rsidRPr="003727FC" w:rsidRDefault="004B16BA" w:rsidP="003727FC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Cele: dziecko</w:t>
      </w:r>
      <w:r w:rsidRPr="003727FC">
        <w:rPr>
          <w:rFonts w:ascii="Times New Roman" w:hAnsi="Times New Roman" w:cs="Times New Roman"/>
          <w:sz w:val="24"/>
          <w:szCs w:val="24"/>
        </w:rPr>
        <w:tab/>
      </w:r>
    </w:p>
    <w:p w:rsidR="004B16BA" w:rsidRPr="003727FC" w:rsidRDefault="004B16BA" w:rsidP="003727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 xml:space="preserve"> </w:t>
      </w:r>
      <w:r w:rsidR="003727FC">
        <w:rPr>
          <w:rFonts w:ascii="Times New Roman" w:hAnsi="Times New Roman" w:cs="Times New Roman"/>
          <w:sz w:val="24"/>
          <w:szCs w:val="24"/>
        </w:rPr>
        <w:t>poznaje kraje członkowskie Unii Europejskiej</w:t>
      </w:r>
      <w:r w:rsidRPr="003727FC">
        <w:rPr>
          <w:rFonts w:ascii="Times New Roman" w:hAnsi="Times New Roman" w:cs="Times New Roman"/>
          <w:sz w:val="24"/>
          <w:szCs w:val="24"/>
        </w:rPr>
        <w:t>,</w:t>
      </w:r>
    </w:p>
    <w:p w:rsidR="004B16BA" w:rsidRDefault="003727FC" w:rsidP="003727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wymienić kilka krajów (2 -3) należących do Unii Europejskiej</w:t>
      </w:r>
      <w:r w:rsidR="004B16BA" w:rsidRPr="003727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27FC" w:rsidRPr="003727FC" w:rsidRDefault="003727FC" w:rsidP="003727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co to znaczy „sąsiad”,</w:t>
      </w:r>
    </w:p>
    <w:p w:rsidR="004B16BA" w:rsidRPr="003727FC" w:rsidRDefault="004B16BA" w:rsidP="003727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doskonali sprawność ruchową,</w:t>
      </w:r>
    </w:p>
    <w:p w:rsidR="004B16BA" w:rsidRPr="003727FC" w:rsidRDefault="004B16BA" w:rsidP="003727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 xml:space="preserve"> doskonali koordynację wzorkowo-ruchową,</w:t>
      </w:r>
    </w:p>
    <w:p w:rsidR="004B16BA" w:rsidRPr="003727FC" w:rsidRDefault="004B16BA" w:rsidP="003727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z uwagą słucha tekstu czytanego przez osobę dorosłą,</w:t>
      </w:r>
    </w:p>
    <w:p w:rsidR="004B16BA" w:rsidRPr="003727FC" w:rsidRDefault="004B16BA" w:rsidP="003727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rozwija twórcze myślenie,</w:t>
      </w:r>
    </w:p>
    <w:p w:rsidR="004B16BA" w:rsidRPr="003727FC" w:rsidRDefault="004B16BA" w:rsidP="003727F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rozwija sprawności manualne,</w:t>
      </w:r>
    </w:p>
    <w:p w:rsidR="00000000" w:rsidRPr="003727FC" w:rsidRDefault="009C4D5E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27FC">
        <w:rPr>
          <w:rFonts w:ascii="Times New Roman" w:hAnsi="Times New Roman" w:cs="Times New Roman"/>
          <w:b/>
          <w:sz w:val="24"/>
          <w:szCs w:val="24"/>
        </w:rPr>
        <w:t>1. „Sąsiad – kto to taki?” – rozmowa kierowana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27FC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Kto to jest sąsiad? Ponownie popatrzcie na mapę i przypomnijcie sobie, jak</w:t>
      </w:r>
    </w:p>
    <w:p w:rsidR="005B232D" w:rsidRPr="003727FC" w:rsidRDefault="005B232D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nazywają się kraje sąsiadujące z Polską.</w:t>
      </w:r>
    </w:p>
    <w:p w:rsidR="005B232D" w:rsidRPr="003727FC" w:rsidRDefault="005B232D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27FC">
        <w:rPr>
          <w:rFonts w:ascii="Times New Roman" w:hAnsi="Times New Roman" w:cs="Times New Roman"/>
          <w:b/>
          <w:sz w:val="24"/>
          <w:szCs w:val="24"/>
        </w:rPr>
        <w:t>2. „Do mety”</w:t>
      </w:r>
      <w:r w:rsidRPr="003727FC">
        <w:rPr>
          <w:rFonts w:ascii="Times New Roman" w:hAnsi="Times New Roman" w:cs="Times New Roman"/>
          <w:sz w:val="24"/>
          <w:szCs w:val="24"/>
        </w:rPr>
        <w:t xml:space="preserve"> </w:t>
      </w:r>
      <w:r w:rsidRPr="003727FC">
        <w:rPr>
          <w:rFonts w:ascii="Times New Roman" w:hAnsi="Times New Roman" w:cs="Times New Roman"/>
          <w:b/>
          <w:sz w:val="24"/>
          <w:szCs w:val="24"/>
        </w:rPr>
        <w:t>– zabawa ruchowa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27FC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Dzięki tej prostej zabawie maluchy spożytkują nadmiar nagromadzonej energii.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W jednym końcu sali umieść szarfę lub skakankę, która stanie się metą, w drugim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końcu – skakankę tworzącą linię startową. Dzieci stają na linii startu i na Twój sygnał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ruszają w podskokach do mety. Ale uwaga: Zadaniem maluchów jest pokonać</w:t>
      </w:r>
    </w:p>
    <w:p w:rsidR="005B232D" w:rsidRDefault="005B232D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odległość od startu do mety tak, aby podskoków było jak najmniej. Dobrej zabawy!</w:t>
      </w:r>
    </w:p>
    <w:p w:rsidR="00035FE4" w:rsidRPr="003727FC" w:rsidRDefault="00035FE4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27FC">
        <w:rPr>
          <w:rFonts w:ascii="Times New Roman" w:hAnsi="Times New Roman" w:cs="Times New Roman"/>
          <w:b/>
          <w:sz w:val="24"/>
          <w:szCs w:val="24"/>
        </w:rPr>
        <w:t>3. „Kwiatki” – zabawa matematyczna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27FC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Przed przystąpieniem do zajęć przygotuj kilka wyciętych z papieru kwiatków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(3- i 4-płatkowych) oraz dwa wycięte z papieru wazony w kropki (na jednym wazonie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umieść trzy kropki, na drugim cztery). Pokaż dzieciom kwiatki i wazony. Wspólnie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lastRenderedPageBreak/>
        <w:t>przeliczcie wszystkie płatki na kwiatkach i kropki na wazonach. Zadaniem maluchów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jest odpowiednie przyporządkowanie kwiatków do wazonów. Trzypłatkowe kwiatki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trafiają do wazonu z trzema kropkami, czteropłatkowe – do wazonu z czterema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kropkami.</w:t>
      </w:r>
    </w:p>
    <w:p w:rsidR="005B232D" w:rsidRPr="003727FC" w:rsidRDefault="005B232D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27FC">
        <w:rPr>
          <w:rFonts w:ascii="Times New Roman" w:hAnsi="Times New Roman" w:cs="Times New Roman"/>
          <w:b/>
          <w:sz w:val="24"/>
          <w:szCs w:val="24"/>
        </w:rPr>
        <w:t>4. „Żywe rzeźby” – zabawa ruchowa na świeżym powietrzu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27FC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Ubierzcie się stosownie do pogody i wybierzcie do ogródka lub parku.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Umów się z maluchami, że mają biegać po podwórku aż do momentu, kiedy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krzykniesz STOP! Kiedy padnie to hasło, dzieci zatrzymują się natychmiast i nie ruszają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się, aż doliczysz do 10. Jeśli uda im się nie poruszyć, dalej biorą udział w zabawie. Jeśli</w:t>
      </w:r>
    </w:p>
    <w:p w:rsidR="005B232D" w:rsidRPr="003727FC" w:rsidRDefault="005B232D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jednak ktoś choćby drgnie, przez jedną kolejkę nie bierze udziału w zabawie.</w:t>
      </w:r>
    </w:p>
    <w:p w:rsidR="005B232D" w:rsidRPr="003727FC" w:rsidRDefault="005B232D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27FC">
        <w:rPr>
          <w:rFonts w:ascii="Times New Roman" w:hAnsi="Times New Roman" w:cs="Times New Roman"/>
          <w:b/>
          <w:sz w:val="24"/>
          <w:szCs w:val="24"/>
        </w:rPr>
        <w:t>5. „Snuj się, bajeczko!” – zabawa rozwijająca twórcze myślenie i umiejętność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27FC">
        <w:rPr>
          <w:rFonts w:ascii="Times New Roman" w:hAnsi="Times New Roman" w:cs="Times New Roman"/>
          <w:b/>
          <w:sz w:val="24"/>
          <w:szCs w:val="24"/>
        </w:rPr>
        <w:t>wypowiadania się całymi zdaniami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27FC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Usiądźcie w kole na dywanie. Postarajcie się rozluźnić, „ułożyć” wygodnie. Wprowadź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dzieciaki w tajemniczy nastrój i ściszonym głosem zacznij opowiadać bajkę. W pewnym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momencie przerwij opowieść i poproś dziecko siedzące obok, by kontynuowało, dodając</w:t>
      </w: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minimum jedno zdanie. Kiedy skończycie, spróbujcie odtworzyć całą wymyśloną przez</w:t>
      </w:r>
    </w:p>
    <w:p w:rsidR="005B232D" w:rsidRPr="003727FC" w:rsidRDefault="005B232D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Was bajkę.</w:t>
      </w:r>
    </w:p>
    <w:p w:rsidR="005B232D" w:rsidRPr="003727FC" w:rsidRDefault="005B232D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232D" w:rsidRPr="003727FC" w:rsidRDefault="005B232D" w:rsidP="00372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</w:pPr>
      <w:r w:rsidRPr="003727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Poniżej załączamy </w:t>
      </w:r>
      <w:r w:rsidRPr="003727FC"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  <w:t>dodatkowe pomoce i propozycje zadań:</w:t>
      </w:r>
    </w:p>
    <w:p w:rsidR="005B232D" w:rsidRPr="003727FC" w:rsidRDefault="005B232D" w:rsidP="00372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32D" w:rsidRPr="003727FC" w:rsidRDefault="005B232D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Piosenka o Unii Europejskiej</w:t>
      </w:r>
    </w:p>
    <w:p w:rsidR="005B232D" w:rsidRPr="003727FC" w:rsidRDefault="005B232D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727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https://www.youtube.com/watch?v=5VVAotBHuiM</w:t>
        </w:r>
      </w:hyperlink>
    </w:p>
    <w:p w:rsidR="005B232D" w:rsidRPr="003727FC" w:rsidRDefault="005B232D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11B" w:rsidRPr="003727FC" w:rsidRDefault="00E5011B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Filmik edukacyjny – kraje członkowskie Unii Europejskiej</w:t>
      </w:r>
    </w:p>
    <w:p w:rsidR="00E5011B" w:rsidRPr="003727FC" w:rsidRDefault="00E5011B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727F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https://www.youtube.com/watch?v=Dxy1Z-8dV8M</w:t>
        </w:r>
      </w:hyperlink>
    </w:p>
    <w:p w:rsidR="00E5011B" w:rsidRPr="003727FC" w:rsidRDefault="00E5011B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232D" w:rsidRPr="003727FC" w:rsidRDefault="005B232D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232D" w:rsidRPr="003727FC" w:rsidRDefault="005B232D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232D" w:rsidRPr="003727FC" w:rsidRDefault="005B232D" w:rsidP="003727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>Życzymy miłej zabawy</w:t>
      </w:r>
    </w:p>
    <w:p w:rsidR="005B232D" w:rsidRPr="003727FC" w:rsidRDefault="005B232D" w:rsidP="003727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  <w:sz w:val="24"/>
          <w:szCs w:val="24"/>
        </w:rPr>
        <w:t xml:space="preserve">Wychowawczynie z </w:t>
      </w:r>
      <w:proofErr w:type="spellStart"/>
      <w:r w:rsidRPr="003727FC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3727FC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5B232D" w:rsidRDefault="004A3A0E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10163" cy="7971182"/>
            <wp:effectExtent l="19050" t="0" r="4837" b="0"/>
            <wp:docPr id="1" name="Obraz 1" descr="unia europejska - CCF20091201_0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a europejska - CCF20091201_00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373" cy="797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0E" w:rsidRDefault="004A3A0E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3A0E" w:rsidRDefault="004A3A0E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3A0E" w:rsidRDefault="004A3A0E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3A0E" w:rsidRDefault="004A3A0E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84793" cy="7921487"/>
            <wp:effectExtent l="19050" t="0" r="1657" b="0"/>
            <wp:docPr id="4" name="Obraz 4" descr="C:\Users\KATARZ~1\AppData\Local\Temp\Polak i sąsied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Z~1\AppData\Local\Temp\Polak i sąsiedz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43" cy="792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FB" w:rsidRDefault="00873BFB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BFB" w:rsidRDefault="00873BFB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BFB" w:rsidRDefault="00873BFB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BFB" w:rsidRPr="003727FC" w:rsidRDefault="009C4D5E" w:rsidP="00372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304829" cy="5317435"/>
            <wp:effectExtent l="19050" t="0" r="721" b="0"/>
            <wp:docPr id="5" name="Obraz 5" descr="unia europejska - flaga unii europejskie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a europejska - flaga unii europejskiej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856" cy="531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BFB" w:rsidRPr="0037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751No2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7B1"/>
    <w:multiLevelType w:val="multilevel"/>
    <w:tmpl w:val="7B20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4B16BA"/>
    <w:rsid w:val="00035FE4"/>
    <w:rsid w:val="003727FC"/>
    <w:rsid w:val="004A3A0E"/>
    <w:rsid w:val="004B16BA"/>
    <w:rsid w:val="005B232D"/>
    <w:rsid w:val="00873BFB"/>
    <w:rsid w:val="009C4D5E"/>
    <w:rsid w:val="00E5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3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xy1Z-8dV8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VVAotBHui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425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11</cp:revision>
  <dcterms:created xsi:type="dcterms:W3CDTF">2020-05-06T20:26:00Z</dcterms:created>
  <dcterms:modified xsi:type="dcterms:W3CDTF">2020-05-06T20:45:00Z</dcterms:modified>
</cp:coreProperties>
</file>