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E5D1D" w14:textId="77777777" w:rsidR="006F45C2" w:rsidRDefault="006F45C2" w:rsidP="006F45C2">
      <w:pPr>
        <w:autoSpaceDE w:val="0"/>
        <w:autoSpaceDN w:val="0"/>
        <w:adjustRightInd w:val="0"/>
        <w:spacing w:after="0" w:line="240" w:lineRule="auto"/>
        <w:rPr>
          <w:rFonts w:ascii="HelveticaNeue-Bold" w:eastAsia="HelveticaNeue-Bold" w:cs="HelveticaNeue-Bold"/>
          <w:b/>
          <w:bCs/>
          <w:color w:val="000000"/>
          <w:sz w:val="26"/>
          <w:szCs w:val="26"/>
        </w:rPr>
      </w:pPr>
    </w:p>
    <w:p w14:paraId="622CDD82" w14:textId="77777777" w:rsidR="006F45C2" w:rsidRPr="006F45C2" w:rsidRDefault="006F45C2" w:rsidP="006F45C2">
      <w:pPr>
        <w:autoSpaceDE w:val="0"/>
        <w:autoSpaceDN w:val="0"/>
        <w:adjustRightInd w:val="0"/>
        <w:spacing w:after="0" w:line="360" w:lineRule="auto"/>
        <w:jc w:val="center"/>
        <w:rPr>
          <w:rFonts w:ascii="MyriadPro-Bold" w:hAnsi="MyriadPro-Bold" w:cs="MyriadPro-Bold"/>
          <w:b/>
          <w:bCs/>
          <w:color w:val="FFC000" w:themeColor="accent4"/>
          <w:sz w:val="40"/>
          <w:szCs w:val="40"/>
        </w:rPr>
      </w:pPr>
      <w:r w:rsidRPr="006F45C2">
        <w:rPr>
          <w:rFonts w:ascii="MyriadPro-Bold" w:hAnsi="MyriadPro-Bold" w:cs="MyriadPro-Bold"/>
          <w:b/>
          <w:bCs/>
          <w:color w:val="FFC000" w:themeColor="accent4"/>
          <w:sz w:val="40"/>
          <w:szCs w:val="40"/>
        </w:rPr>
        <w:t>Duże i małe rodziny w akcji</w:t>
      </w:r>
    </w:p>
    <w:p w14:paraId="6E3AA794" w14:textId="77777777" w:rsidR="006F45C2" w:rsidRPr="006F45C2" w:rsidRDefault="006F45C2" w:rsidP="006F45C2">
      <w:pPr>
        <w:autoSpaceDE w:val="0"/>
        <w:autoSpaceDN w:val="0"/>
        <w:adjustRightInd w:val="0"/>
        <w:spacing w:after="0" w:line="360" w:lineRule="auto"/>
        <w:jc w:val="center"/>
        <w:rPr>
          <w:rFonts w:ascii="MyriadPro-Bold" w:hAnsi="MyriadPro-Bold" w:cs="MyriadPro-Bold"/>
          <w:b/>
          <w:bCs/>
          <w:color w:val="FFC000" w:themeColor="accent4"/>
          <w:sz w:val="40"/>
          <w:szCs w:val="40"/>
        </w:rPr>
      </w:pPr>
      <w:r w:rsidRPr="006F45C2">
        <w:rPr>
          <w:rFonts w:ascii="MyriadPro-Bold" w:hAnsi="MyriadPro-Bold" w:cs="MyriadPro-Bold"/>
          <w:b/>
          <w:bCs/>
          <w:color w:val="FFC000" w:themeColor="accent4"/>
          <w:sz w:val="40"/>
          <w:szCs w:val="40"/>
        </w:rPr>
        <w:t>25 V – 29 V 2020</w:t>
      </w:r>
    </w:p>
    <w:p w14:paraId="5B3BD36C" w14:textId="77777777" w:rsidR="006F45C2" w:rsidRPr="006F45C2" w:rsidRDefault="006F45C2" w:rsidP="006F45C2">
      <w:pPr>
        <w:spacing w:line="256" w:lineRule="auto"/>
        <w:jc w:val="center"/>
        <w:rPr>
          <w:rFonts w:ascii="Arial" w:hAnsi="Arial" w:cs="Arial"/>
          <w:b/>
          <w:bCs/>
          <w:color w:val="FFC000" w:themeColor="accent4"/>
          <w:sz w:val="32"/>
          <w:szCs w:val="32"/>
        </w:rPr>
      </w:pPr>
      <w:r w:rsidRPr="006F45C2">
        <w:rPr>
          <w:rFonts w:ascii="Arial" w:hAnsi="Arial" w:cs="Arial"/>
          <w:b/>
          <w:bCs/>
          <w:color w:val="FFC000" w:themeColor="accent4"/>
          <w:sz w:val="32"/>
          <w:szCs w:val="32"/>
        </w:rPr>
        <w:t>Propozycje działań i aktywności w domu dla dzieci  pięcioletnich</w:t>
      </w:r>
    </w:p>
    <w:p w14:paraId="212ABD6A" w14:textId="77777777" w:rsidR="006F45C2" w:rsidRPr="006F45C2" w:rsidRDefault="006F45C2" w:rsidP="006F45C2">
      <w:pPr>
        <w:spacing w:line="256" w:lineRule="auto"/>
        <w:jc w:val="center"/>
        <w:rPr>
          <w:rFonts w:ascii="Arial" w:hAnsi="Arial" w:cs="Arial"/>
          <w:b/>
          <w:bCs/>
          <w:color w:val="FFC000" w:themeColor="accent4"/>
          <w:sz w:val="32"/>
          <w:szCs w:val="32"/>
        </w:rPr>
      </w:pPr>
    </w:p>
    <w:p w14:paraId="7FB1438D" w14:textId="78083574" w:rsidR="006F45C2" w:rsidRPr="006F45C2" w:rsidRDefault="006F45C2" w:rsidP="006F45C2">
      <w:pPr>
        <w:autoSpaceDE w:val="0"/>
        <w:autoSpaceDN w:val="0"/>
        <w:adjustRightInd w:val="0"/>
        <w:spacing w:after="0" w:line="36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Czwartek</w:t>
      </w:r>
      <w:r w:rsidRPr="006F45C2">
        <w:rPr>
          <w:rFonts w:ascii="Times New Roman" w:hAnsi="Times New Roman" w:cs="Times New Roman"/>
          <w:b/>
          <w:bCs/>
          <w:color w:val="C00000"/>
          <w:sz w:val="24"/>
          <w:szCs w:val="24"/>
        </w:rPr>
        <w:t>: 2</w:t>
      </w:r>
      <w:r>
        <w:rPr>
          <w:rFonts w:ascii="Times New Roman" w:hAnsi="Times New Roman" w:cs="Times New Roman"/>
          <w:b/>
          <w:bCs/>
          <w:color w:val="C00000"/>
          <w:sz w:val="24"/>
          <w:szCs w:val="24"/>
        </w:rPr>
        <w:t>8</w:t>
      </w:r>
      <w:r w:rsidRPr="006F45C2">
        <w:rPr>
          <w:rFonts w:ascii="Times New Roman" w:hAnsi="Times New Roman" w:cs="Times New Roman"/>
          <w:b/>
          <w:bCs/>
          <w:color w:val="C00000"/>
          <w:sz w:val="24"/>
          <w:szCs w:val="24"/>
        </w:rPr>
        <w:t xml:space="preserve"> V 2020r.</w:t>
      </w:r>
    </w:p>
    <w:p w14:paraId="49C33DF6" w14:textId="46D2D4B5" w:rsidR="006F45C2" w:rsidRPr="006F45C2" w:rsidRDefault="006F45C2" w:rsidP="006F45C2">
      <w:pPr>
        <w:autoSpaceDE w:val="0"/>
        <w:autoSpaceDN w:val="0"/>
        <w:adjustRightInd w:val="0"/>
        <w:spacing w:after="0" w:line="240" w:lineRule="auto"/>
        <w:rPr>
          <w:rFonts w:ascii="Times New Roman" w:hAnsi="Times New Roman" w:cs="Times New Roman"/>
          <w:b/>
          <w:bCs/>
          <w:sz w:val="24"/>
          <w:szCs w:val="24"/>
        </w:rPr>
      </w:pPr>
      <w:r w:rsidRPr="006F45C2">
        <w:rPr>
          <w:rFonts w:ascii="Times New Roman" w:hAnsi="Times New Roman" w:cs="Times New Roman"/>
          <w:b/>
          <w:bCs/>
          <w:sz w:val="24"/>
          <w:szCs w:val="24"/>
        </w:rPr>
        <w:t xml:space="preserve">Temat: </w:t>
      </w:r>
      <w:r>
        <w:rPr>
          <w:rFonts w:ascii="Times New Roman" w:hAnsi="Times New Roman" w:cs="Times New Roman"/>
          <w:b/>
          <w:bCs/>
          <w:sz w:val="24"/>
          <w:szCs w:val="24"/>
        </w:rPr>
        <w:t>Przygody dużych i małych rodzin w akcji</w:t>
      </w:r>
    </w:p>
    <w:p w14:paraId="1D7E58AF" w14:textId="75DD66F2" w:rsidR="006F45C2" w:rsidRDefault="006F45C2" w:rsidP="006F45C2">
      <w:pPr>
        <w:autoSpaceDE w:val="0"/>
        <w:autoSpaceDN w:val="0"/>
        <w:adjustRightInd w:val="0"/>
        <w:spacing w:after="0" w:line="240" w:lineRule="auto"/>
        <w:rPr>
          <w:rFonts w:ascii="HelveticaNeue-Bold" w:eastAsia="HelveticaNeue-Bold" w:cs="HelveticaNeue-Bold"/>
          <w:b/>
          <w:bCs/>
          <w:color w:val="000000"/>
          <w:sz w:val="26"/>
          <w:szCs w:val="26"/>
        </w:rPr>
      </w:pPr>
      <w:r>
        <w:rPr>
          <w:rFonts w:ascii="HelveticaNeue-Bold" w:eastAsia="HelveticaNeue-Bold" w:cs="HelveticaNeue-Bold"/>
          <w:b/>
          <w:bCs/>
          <w:color w:val="000000"/>
          <w:sz w:val="26"/>
          <w:szCs w:val="26"/>
        </w:rPr>
        <w:t>Cele</w:t>
      </w:r>
    </w:p>
    <w:p w14:paraId="131CE581" w14:textId="77777777"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b/>
          <w:bCs/>
          <w:color w:val="000000"/>
          <w:sz w:val="24"/>
          <w:szCs w:val="24"/>
        </w:rPr>
      </w:pPr>
      <w:r w:rsidRPr="00DF6AD6">
        <w:rPr>
          <w:rFonts w:ascii="Times New Roman" w:eastAsia="HelveticaNeue-Bold" w:hAnsi="Times New Roman" w:cs="Times New Roman"/>
          <w:b/>
          <w:bCs/>
          <w:color w:val="000000"/>
          <w:sz w:val="24"/>
          <w:szCs w:val="24"/>
        </w:rPr>
        <w:t>Dziecko:</w:t>
      </w:r>
    </w:p>
    <w:p w14:paraId="67F8786C" w14:textId="3D739E50"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przejawia poczucie wartości jako osoby</w:t>
      </w:r>
    </w:p>
    <w:p w14:paraId="4230BE12" w14:textId="2157B0BB"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układa przedmioty w szeregi i rytmy</w:t>
      </w:r>
    </w:p>
    <w:p w14:paraId="758D1F7A" w14:textId="3166EF01"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uczestniczy w ćwiczeniach porannych i zabawach ruchowych, w tym z przyborami</w:t>
      </w:r>
    </w:p>
    <w:p w14:paraId="41FD7771" w14:textId="71F632E5"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wskazuje zawody wykonywane przez rodziców</w:t>
      </w:r>
    </w:p>
    <w:p w14:paraId="1B2F0C43" w14:textId="58336E47"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wyraża swoje rozumienie świata za pomocą ekspresji plastycznej</w:t>
      </w:r>
    </w:p>
    <w:p w14:paraId="5A20FA68" w14:textId="6FBDBF38"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respektuje prawa i obowiązki swoje oraz innych osób, zwraca uwagę na ich indywidualne potrzeby</w:t>
      </w:r>
    </w:p>
    <w:p w14:paraId="3E335481" w14:textId="6ECBF97D"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nadaje znaczenie wykonywanym czynnościom</w:t>
      </w:r>
    </w:p>
    <w:p w14:paraId="619DAECD" w14:textId="3B82F86D"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przelicza elementy zbiorów w czasie ćwiczeń i zabawy</w:t>
      </w:r>
    </w:p>
    <w:p w14:paraId="54BC55A0" w14:textId="16991E4D"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rozróżnia głoski na początku i końcu w wybranych prostych fonetycznie słowach</w:t>
      </w:r>
    </w:p>
    <w:p w14:paraId="582DC7D8" w14:textId="1DF77D27"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b/>
          <w:bCs/>
          <w:color w:val="000000"/>
          <w:sz w:val="24"/>
          <w:szCs w:val="24"/>
        </w:rPr>
      </w:pPr>
    </w:p>
    <w:p w14:paraId="6F5898CF" w14:textId="3326CF3A"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Powitanie inaczej </w:t>
      </w:r>
      <w:r w:rsidRPr="00DF6AD6">
        <w:rPr>
          <w:rFonts w:ascii="Times New Roman" w:eastAsia="HelveticaNeue-Bold" w:hAnsi="Times New Roman" w:cs="Times New Roman"/>
          <w:color w:val="000000"/>
          <w:sz w:val="24"/>
          <w:szCs w:val="24"/>
        </w:rPr>
        <w:t>– zabawa integrująca grupę.</w:t>
      </w:r>
    </w:p>
    <w:p w14:paraId="6F5EDB7D" w14:textId="56368333"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 xml:space="preserve">Dziecko stoi swobodnie i jego zadanie polega na powitaniu się nawzajem w sposób podany przez prowadzącego, np. </w:t>
      </w:r>
      <w:r w:rsidRPr="00DF6AD6">
        <w:rPr>
          <w:rFonts w:ascii="Times New Roman" w:eastAsia="HelveticaNeue-Bold" w:hAnsi="Times New Roman" w:cs="Times New Roman"/>
          <w:i/>
          <w:iCs/>
          <w:color w:val="000000"/>
          <w:sz w:val="24"/>
          <w:szCs w:val="24"/>
        </w:rPr>
        <w:t>Witamy się dłońmi!</w:t>
      </w:r>
      <w:r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i/>
          <w:iCs/>
          <w:color w:val="000000"/>
          <w:sz w:val="24"/>
          <w:szCs w:val="24"/>
        </w:rPr>
        <w:t>Witamy się kolanami! Witamy się ramionami!</w:t>
      </w:r>
      <w:r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i/>
          <w:iCs/>
          <w:color w:val="000000"/>
          <w:sz w:val="24"/>
          <w:szCs w:val="24"/>
        </w:rPr>
        <w:t>Witamy się głowami!</w:t>
      </w:r>
      <w:r w:rsidRPr="00DF6AD6">
        <w:rPr>
          <w:rFonts w:ascii="Times New Roman" w:eastAsia="HelveticaNeue-Bold" w:hAnsi="Times New Roman" w:cs="Times New Roman"/>
          <w:color w:val="000000"/>
          <w:sz w:val="24"/>
          <w:szCs w:val="24"/>
        </w:rPr>
        <w:t>.</w:t>
      </w:r>
    </w:p>
    <w:p w14:paraId="04542CE6" w14:textId="77777777"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p>
    <w:p w14:paraId="25174ECF" w14:textId="5E3C9BEC"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Nasze rytmy </w:t>
      </w:r>
      <w:r w:rsidRPr="00DF6AD6">
        <w:rPr>
          <w:rFonts w:ascii="Times New Roman" w:eastAsia="HelveticaNeue-Bold" w:hAnsi="Times New Roman" w:cs="Times New Roman"/>
          <w:color w:val="000000"/>
          <w:sz w:val="24"/>
          <w:szCs w:val="24"/>
        </w:rPr>
        <w:t>– zabawa w rytmy.</w:t>
      </w:r>
    </w:p>
    <w:p w14:paraId="4FACA56E" w14:textId="254B0749"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Dziecko siedzi i ma przed sobą garść białej fasoli oraz grochu. Rodzic układa przed sobą prosty rytm, np. dwa ziarna fasoli, jedno ziarno grochu. Prosi, aby dziecko ułożyło taki sam. Następnie wymyślacie Państwo  inny rytm, a dziecko je odtwarza we właściwej sekwencji.</w:t>
      </w:r>
    </w:p>
    <w:p w14:paraId="2D534F91" w14:textId="4A634446"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Środki dydaktyczne: </w:t>
      </w:r>
      <w:r w:rsidRPr="00DF6AD6">
        <w:rPr>
          <w:rFonts w:ascii="Times New Roman" w:eastAsia="HelveticaNeue-Bold" w:hAnsi="Times New Roman" w:cs="Times New Roman"/>
          <w:color w:val="000000"/>
          <w:sz w:val="24"/>
          <w:szCs w:val="24"/>
        </w:rPr>
        <w:t>biała fasola, groch</w:t>
      </w:r>
    </w:p>
    <w:p w14:paraId="5D3F1994" w14:textId="77777777"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p>
    <w:p w14:paraId="219DE20A" w14:textId="4F90B99A"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Rodzinna gimnastyka </w:t>
      </w:r>
      <w:r w:rsidRPr="00DF6AD6">
        <w:rPr>
          <w:rFonts w:ascii="Times New Roman" w:eastAsia="HelveticaNeue-Bold" w:hAnsi="Times New Roman" w:cs="Times New Roman"/>
          <w:color w:val="000000"/>
          <w:sz w:val="24"/>
          <w:szCs w:val="24"/>
        </w:rPr>
        <w:t>– zestaw ćwiczeń porannych z poniedziałku.</w:t>
      </w:r>
    </w:p>
    <w:p w14:paraId="40F56D7A" w14:textId="752CB7B6"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b/>
          <w:bCs/>
          <w:color w:val="000000"/>
          <w:sz w:val="24"/>
          <w:szCs w:val="24"/>
        </w:rPr>
      </w:pPr>
    </w:p>
    <w:p w14:paraId="2275C4FA" w14:textId="250F4585"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Zawody moich rodziców </w:t>
      </w:r>
      <w:r w:rsidRPr="00DF6AD6">
        <w:rPr>
          <w:rFonts w:ascii="Times New Roman" w:eastAsia="HelveticaNeue-Bold" w:hAnsi="Times New Roman" w:cs="Times New Roman"/>
          <w:color w:val="000000"/>
          <w:sz w:val="24"/>
          <w:szCs w:val="24"/>
        </w:rPr>
        <w:t>– zabawa pantomimiczna.</w:t>
      </w:r>
    </w:p>
    <w:p w14:paraId="1B1274A1" w14:textId="03905EE1"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Rodzic wspólnie z dzieckiem rozmawia na temat:</w:t>
      </w:r>
    </w:p>
    <w:p w14:paraId="0146EAC7" w14:textId="3D28DD8C"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i/>
          <w:iCs/>
          <w:color w:val="000000"/>
          <w:sz w:val="24"/>
          <w:szCs w:val="24"/>
        </w:rPr>
        <w:t>Co to jest zawód?</w:t>
      </w:r>
      <w:r w:rsidRPr="00DF6AD6">
        <w:rPr>
          <w:rFonts w:ascii="Times New Roman" w:eastAsia="HelveticaNeue-Bold" w:hAnsi="Times New Roman" w:cs="Times New Roman"/>
          <w:color w:val="000000"/>
          <w:sz w:val="24"/>
          <w:szCs w:val="24"/>
        </w:rPr>
        <w:t xml:space="preserve">. Próbuje naprowadzić dziecko, że słowo to może mieć wiele znaczeń – zawód jako praca, za której wykonywanie otrzymuje się wynagrodzenie, zawód miłosny, czyli źle ulokowana miłość, zawody sportowe, czyli konkurencje sprawnościowe. Następnie dziecko prezentuje za pomocą gestów i mimiki, jaki zawód wykonują ich rodzice. </w:t>
      </w:r>
    </w:p>
    <w:p w14:paraId="5D45751B" w14:textId="0F112091" w:rsidR="006F45C2"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Środki dydaktyczne: </w:t>
      </w:r>
      <w:r w:rsidRPr="00DF6AD6">
        <w:rPr>
          <w:rFonts w:ascii="Times New Roman" w:eastAsia="HelveticaNeue-Bold" w:hAnsi="Times New Roman" w:cs="Times New Roman"/>
          <w:color w:val="000000"/>
          <w:sz w:val="24"/>
          <w:szCs w:val="24"/>
        </w:rPr>
        <w:t>dostępna w domu zabawa lub gra edukacyjna na temat zawodów</w:t>
      </w:r>
    </w:p>
    <w:p w14:paraId="1F1B09A8" w14:textId="77777777" w:rsidR="00366C78" w:rsidRPr="00DF6AD6" w:rsidRDefault="00366C78"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p>
    <w:p w14:paraId="41617245" w14:textId="77777777"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p>
    <w:p w14:paraId="7563481F" w14:textId="4933A4C8"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lastRenderedPageBreak/>
        <w:t xml:space="preserve">Kim będę w przyszłości? </w:t>
      </w:r>
      <w:r w:rsidRPr="00DF6AD6">
        <w:rPr>
          <w:rFonts w:ascii="Times New Roman" w:eastAsia="HelveticaNeue-Bold" w:hAnsi="Times New Roman" w:cs="Times New Roman"/>
          <w:color w:val="000000"/>
          <w:sz w:val="24"/>
          <w:szCs w:val="24"/>
        </w:rPr>
        <w:t>– zabawa plastyczna.</w:t>
      </w:r>
    </w:p>
    <w:p w14:paraId="58EB9FF7" w14:textId="173A67D6"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 xml:space="preserve">Zadaniem dziecka jest wykonanie dowolną techniką pracy na temat: </w:t>
      </w:r>
      <w:r w:rsidRPr="00DF6AD6">
        <w:rPr>
          <w:rFonts w:ascii="Times New Roman" w:eastAsia="HelveticaNeue-Bold" w:hAnsi="Times New Roman" w:cs="Times New Roman"/>
          <w:i/>
          <w:iCs/>
          <w:color w:val="000000"/>
          <w:sz w:val="24"/>
          <w:szCs w:val="24"/>
        </w:rPr>
        <w:t>Kim chcę być w przyszłości?</w:t>
      </w:r>
      <w:r w:rsidRPr="00DF6AD6">
        <w:rPr>
          <w:rFonts w:ascii="Times New Roman" w:eastAsia="HelveticaNeue-Bold" w:hAnsi="Times New Roman" w:cs="Times New Roman"/>
          <w:color w:val="000000"/>
          <w:sz w:val="24"/>
          <w:szCs w:val="24"/>
        </w:rPr>
        <w:t>. Dziecko prezentuje prace i opowiada o swoim wymarzonym zawodzie w przyszłości.</w:t>
      </w:r>
    </w:p>
    <w:p w14:paraId="4A486903" w14:textId="410D416C"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Środki dydaktyczne: </w:t>
      </w:r>
      <w:r w:rsidRPr="00DF6AD6">
        <w:rPr>
          <w:rFonts w:ascii="Times New Roman" w:eastAsia="HelveticaNeue-Bold" w:hAnsi="Times New Roman" w:cs="Times New Roman"/>
          <w:color w:val="000000"/>
          <w:sz w:val="24"/>
          <w:szCs w:val="24"/>
        </w:rPr>
        <w:t>kredki, nożyczki, farby, kartki, plastelina</w:t>
      </w:r>
    </w:p>
    <w:p w14:paraId="3493A028" w14:textId="77777777"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p>
    <w:p w14:paraId="0747EDAA" w14:textId="2FADFE9B"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Wolny czas </w:t>
      </w:r>
      <w:r w:rsidRPr="00DF6AD6">
        <w:rPr>
          <w:rFonts w:ascii="Times New Roman" w:eastAsia="HelveticaNeue-Bold" w:hAnsi="Times New Roman" w:cs="Times New Roman"/>
          <w:color w:val="000000"/>
          <w:sz w:val="24"/>
          <w:szCs w:val="24"/>
        </w:rPr>
        <w:t>– rozmowa kierowana połączona z pokazem ilustracji.</w:t>
      </w:r>
    </w:p>
    <w:p w14:paraId="2ADFE90C" w14:textId="77777777" w:rsid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Dziecko siedzi w kole i ogląda ilustracje. Zastanawia się, co zostało przedstawione na zdjęciach. Rodzic zadaje</w:t>
      </w:r>
      <w:r w:rsid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dziecku pytania:</w:t>
      </w:r>
    </w:p>
    <w:p w14:paraId="6FDB012E" w14:textId="14415ED6"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i/>
          <w:iCs/>
          <w:color w:val="000000"/>
          <w:sz w:val="24"/>
          <w:szCs w:val="24"/>
        </w:rPr>
        <w:t>Co możemy robić w wolnym czasie?</w:t>
      </w:r>
    </w:p>
    <w:p w14:paraId="490EACF9" w14:textId="6AFC38C4"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i/>
          <w:iCs/>
          <w:color w:val="000000"/>
          <w:sz w:val="24"/>
          <w:szCs w:val="24"/>
        </w:rPr>
      </w:pPr>
      <w:r w:rsidRPr="00DF6AD6">
        <w:rPr>
          <w:rFonts w:ascii="Times New Roman" w:eastAsia="HelveticaNeue-Bold" w:hAnsi="Times New Roman" w:cs="Times New Roman"/>
          <w:i/>
          <w:iCs/>
          <w:color w:val="000000"/>
          <w:sz w:val="24"/>
          <w:szCs w:val="24"/>
        </w:rPr>
        <w:t>Co lubicie robić w wolnym czasie z rodzicami?</w:t>
      </w:r>
    </w:p>
    <w:p w14:paraId="284AC451" w14:textId="77777777"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i/>
          <w:iCs/>
          <w:color w:val="000000"/>
          <w:sz w:val="24"/>
          <w:szCs w:val="24"/>
        </w:rPr>
        <w:t>A co lubicie robić z dziadkami?</w:t>
      </w:r>
      <w:r w:rsidRPr="00DF6AD6">
        <w:rPr>
          <w:rFonts w:ascii="Times New Roman" w:eastAsia="HelveticaNeue-Bold" w:hAnsi="Times New Roman" w:cs="Times New Roman"/>
          <w:color w:val="000000"/>
          <w:sz w:val="24"/>
          <w:szCs w:val="24"/>
        </w:rPr>
        <w:t xml:space="preserve">. </w:t>
      </w:r>
    </w:p>
    <w:p w14:paraId="1772273E" w14:textId="3BD37DD0"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Następnie rodzic przedstawia napisy TAK i NIE oraz proponuje</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dziec</w:t>
      </w:r>
      <w:r w:rsidR="00DF6AD6" w:rsidRPr="00DF6AD6">
        <w:rPr>
          <w:rFonts w:ascii="Times New Roman" w:eastAsia="HelveticaNeue-Bold" w:hAnsi="Times New Roman" w:cs="Times New Roman"/>
          <w:color w:val="000000"/>
          <w:sz w:val="24"/>
          <w:szCs w:val="24"/>
        </w:rPr>
        <w:t>ku</w:t>
      </w:r>
      <w:r w:rsidRPr="00DF6AD6">
        <w:rPr>
          <w:rFonts w:ascii="Times New Roman" w:eastAsia="HelveticaNeue-Bold" w:hAnsi="Times New Roman" w:cs="Times New Roman"/>
          <w:color w:val="000000"/>
          <w:sz w:val="24"/>
          <w:szCs w:val="24"/>
        </w:rPr>
        <w:t>, aby umieścił</w:t>
      </w:r>
      <w:r w:rsidR="00DF6AD6" w:rsidRPr="00DF6AD6">
        <w:rPr>
          <w:rFonts w:ascii="Times New Roman" w:eastAsia="HelveticaNeue-Bold" w:hAnsi="Times New Roman" w:cs="Times New Roman"/>
          <w:color w:val="000000"/>
          <w:sz w:val="24"/>
          <w:szCs w:val="24"/>
        </w:rPr>
        <w:t>o</w:t>
      </w:r>
      <w:r w:rsidRPr="00DF6AD6">
        <w:rPr>
          <w:rFonts w:ascii="Times New Roman" w:eastAsia="HelveticaNeue-Bold" w:hAnsi="Times New Roman" w:cs="Times New Roman"/>
          <w:color w:val="000000"/>
          <w:sz w:val="24"/>
          <w:szCs w:val="24"/>
        </w:rPr>
        <w:t xml:space="preserve"> pod napisem TAK ilustracje</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czynności, które są dobrym sposobem spędzaniem</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wolnego czasu, a pod napisem NIE ilustracje czynności,</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których powinno być zdecydowanie mniej</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w rodzinnym gronie. Dziec</w:t>
      </w:r>
      <w:r w:rsidR="00DF6AD6" w:rsidRPr="00DF6AD6">
        <w:rPr>
          <w:rFonts w:ascii="Times New Roman" w:eastAsia="HelveticaNeue-Bold" w:hAnsi="Times New Roman" w:cs="Times New Roman"/>
          <w:color w:val="000000"/>
          <w:sz w:val="24"/>
          <w:szCs w:val="24"/>
        </w:rPr>
        <w:t>ko</w:t>
      </w:r>
      <w:r w:rsidRPr="00DF6AD6">
        <w:rPr>
          <w:rFonts w:ascii="Times New Roman" w:eastAsia="HelveticaNeue-Bold" w:hAnsi="Times New Roman" w:cs="Times New Roman"/>
          <w:color w:val="000000"/>
          <w:sz w:val="24"/>
          <w:szCs w:val="24"/>
        </w:rPr>
        <w:t xml:space="preserve"> samodzielnie dochodz</w:t>
      </w:r>
      <w:r w:rsidR="00DF6AD6" w:rsidRPr="00DF6AD6">
        <w:rPr>
          <w:rFonts w:ascii="Times New Roman" w:eastAsia="HelveticaNeue-Bold" w:hAnsi="Times New Roman" w:cs="Times New Roman"/>
          <w:color w:val="000000"/>
          <w:sz w:val="24"/>
          <w:szCs w:val="24"/>
        </w:rPr>
        <w:t>i</w:t>
      </w:r>
      <w:r w:rsid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do wniosku, że aktywne spędzanie wolnego czasu</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z rodziną jest lepsze dla zdrowia i tworzenia dobrych</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więzi rodzinnych niż oglądanie telewizji czy korzystanie</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z telefonów komórkowych.</w:t>
      </w:r>
    </w:p>
    <w:p w14:paraId="609E5A83" w14:textId="2D8CBC3D" w:rsidR="006F45C2"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Środki dydaktyczne: </w:t>
      </w:r>
      <w:r w:rsidRPr="00DF6AD6">
        <w:rPr>
          <w:rFonts w:ascii="Times New Roman" w:eastAsia="HelveticaNeue-Bold" w:hAnsi="Times New Roman" w:cs="Times New Roman"/>
          <w:color w:val="000000"/>
          <w:sz w:val="24"/>
          <w:szCs w:val="24"/>
        </w:rPr>
        <w:t>napisy TAK, NIE, ilustracje:</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rodzic czytający dziecku książkę, rodzina przed telewizorem,</w:t>
      </w:r>
      <w:r w:rsid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rodzina na wycieczce rowerowej, rodzina</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na spacerze, wspólne rysowanie rodziców i dzieci,</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rodzice bawiący się telefonami komórkowymi</w:t>
      </w:r>
    </w:p>
    <w:p w14:paraId="0B1E2A3C" w14:textId="77777777" w:rsidR="00DF6AD6" w:rsidRPr="00DF6AD6" w:rsidRDefault="00DF6AD6"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p>
    <w:p w14:paraId="36033260" w14:textId="1E0B4AC8"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Rodziny w akcji </w:t>
      </w:r>
      <w:r w:rsidRPr="00DF6AD6">
        <w:rPr>
          <w:rFonts w:ascii="Times New Roman" w:eastAsia="HelveticaNeue-Bold" w:hAnsi="Times New Roman" w:cs="Times New Roman"/>
          <w:color w:val="000000"/>
          <w:sz w:val="24"/>
          <w:szCs w:val="24"/>
        </w:rPr>
        <w:t>– swobodne wypowiedzi dzieci.</w:t>
      </w:r>
    </w:p>
    <w:p w14:paraId="5311BC21" w14:textId="68BC6D9C" w:rsidR="006F45C2"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Dziec</w:t>
      </w:r>
      <w:r w:rsidR="00DF6AD6" w:rsidRPr="00DF6AD6">
        <w:rPr>
          <w:rFonts w:ascii="Times New Roman" w:eastAsia="HelveticaNeue-Bold" w:hAnsi="Times New Roman" w:cs="Times New Roman"/>
          <w:color w:val="000000"/>
          <w:sz w:val="24"/>
          <w:szCs w:val="24"/>
        </w:rPr>
        <w:t>ko</w:t>
      </w:r>
      <w:r w:rsidR="00DA6D88">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 opowiada, jakie</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śmieszne historie przydarzyły się ich rodzinom</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podczas różnych wypraw i wycieczek.</w:t>
      </w:r>
    </w:p>
    <w:p w14:paraId="7E9F453B" w14:textId="77777777" w:rsidR="00DF6AD6" w:rsidRPr="00DF6AD6" w:rsidRDefault="00DF6AD6"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p>
    <w:p w14:paraId="74B2A197" w14:textId="3F2FD7A1" w:rsid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Czym pojedziemy na wycieczkę? </w:t>
      </w:r>
      <w:r w:rsidRPr="00DF6AD6">
        <w:rPr>
          <w:rFonts w:ascii="Times New Roman" w:eastAsia="HelveticaNeue-Bold" w:hAnsi="Times New Roman" w:cs="Times New Roman"/>
          <w:color w:val="000000"/>
          <w:sz w:val="24"/>
          <w:szCs w:val="24"/>
        </w:rPr>
        <w:t>– zabawa</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ruchowa</w:t>
      </w:r>
      <w:r w:rsidR="00DF6AD6" w:rsidRPr="00DF6AD6">
        <w:rPr>
          <w:rFonts w:ascii="Times New Roman" w:eastAsia="HelveticaNeue-Bold" w:hAnsi="Times New Roman" w:cs="Times New Roman"/>
          <w:color w:val="000000"/>
          <w:sz w:val="24"/>
          <w:szCs w:val="24"/>
        </w:rPr>
        <w:t>.</w:t>
      </w:r>
    </w:p>
    <w:p w14:paraId="5EC55BE3" w14:textId="48EECEF0" w:rsidR="009A256D" w:rsidRPr="00D42738" w:rsidRDefault="00D42738" w:rsidP="00D42738">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Rodzic</w:t>
      </w:r>
      <w:r w:rsidR="009A256D" w:rsidRPr="00D42738">
        <w:rPr>
          <w:rFonts w:ascii="Times New Roman" w:hAnsi="Times New Roman" w:cs="Times New Roman"/>
          <w:sz w:val="24"/>
          <w:szCs w:val="24"/>
        </w:rPr>
        <w:t xml:space="preserve"> opowiada dziec</w:t>
      </w:r>
      <w:r>
        <w:rPr>
          <w:rFonts w:ascii="Times New Roman" w:hAnsi="Times New Roman" w:cs="Times New Roman"/>
          <w:sz w:val="24"/>
          <w:szCs w:val="24"/>
        </w:rPr>
        <w:t>ku</w:t>
      </w:r>
      <w:r w:rsidR="009A256D" w:rsidRPr="00D42738">
        <w:rPr>
          <w:rFonts w:ascii="Times New Roman" w:hAnsi="Times New Roman" w:cs="Times New Roman"/>
          <w:sz w:val="24"/>
          <w:szCs w:val="24"/>
        </w:rPr>
        <w:t xml:space="preserve"> historyjkę: </w:t>
      </w:r>
      <w:r w:rsidR="009A256D" w:rsidRPr="00D42738">
        <w:rPr>
          <w:rFonts w:ascii="Times New Roman" w:hAnsi="Times New Roman" w:cs="Times New Roman"/>
          <w:i/>
          <w:iCs/>
          <w:sz w:val="24"/>
          <w:szCs w:val="24"/>
        </w:rPr>
        <w:t>Zdarzyła mi się rzecz niesłychana: zapomniałam, czym można</w:t>
      </w:r>
      <w:r>
        <w:rPr>
          <w:rFonts w:ascii="Times New Roman" w:hAnsi="Times New Roman" w:cs="Times New Roman"/>
          <w:i/>
          <w:iCs/>
          <w:sz w:val="24"/>
          <w:szCs w:val="24"/>
        </w:rPr>
        <w:t xml:space="preserve"> </w:t>
      </w:r>
      <w:r w:rsidR="009A256D" w:rsidRPr="00D42738">
        <w:rPr>
          <w:rFonts w:ascii="Times New Roman" w:hAnsi="Times New Roman" w:cs="Times New Roman"/>
          <w:i/>
          <w:iCs/>
          <w:sz w:val="24"/>
          <w:szCs w:val="24"/>
        </w:rPr>
        <w:t>wybrać się na wycieczkę. Na wycieczkę chcę się wybrać z moją najbliższą rodziną i planuję dla nich niespodziankę.</w:t>
      </w:r>
      <w:r w:rsidRPr="00D42738">
        <w:rPr>
          <w:rFonts w:ascii="Times New Roman" w:hAnsi="Times New Roman" w:cs="Times New Roman"/>
          <w:i/>
          <w:iCs/>
          <w:sz w:val="24"/>
          <w:szCs w:val="24"/>
        </w:rPr>
        <w:t xml:space="preserve"> </w:t>
      </w:r>
      <w:r w:rsidR="009A256D" w:rsidRPr="00D42738">
        <w:rPr>
          <w:rFonts w:ascii="Times New Roman" w:hAnsi="Times New Roman" w:cs="Times New Roman"/>
          <w:i/>
          <w:iCs/>
          <w:sz w:val="24"/>
          <w:szCs w:val="24"/>
        </w:rPr>
        <w:t>Niestety, nie pamiętam dosłownie nic: ani jak nazywają się pojazdy, ani co robią, ani jak wyglądają,</w:t>
      </w:r>
      <w:r w:rsidRPr="00D42738">
        <w:rPr>
          <w:rFonts w:ascii="Times New Roman" w:hAnsi="Times New Roman" w:cs="Times New Roman"/>
          <w:i/>
          <w:iCs/>
          <w:sz w:val="24"/>
          <w:szCs w:val="24"/>
        </w:rPr>
        <w:t xml:space="preserve"> </w:t>
      </w:r>
      <w:r w:rsidR="009A256D" w:rsidRPr="00D42738">
        <w:rPr>
          <w:rFonts w:ascii="Times New Roman" w:hAnsi="Times New Roman" w:cs="Times New Roman"/>
          <w:i/>
          <w:iCs/>
          <w:sz w:val="24"/>
          <w:szCs w:val="24"/>
        </w:rPr>
        <w:t>ani, co gorsza, jak się poruszają! Pomożecie mi? Przypomnicie mi, czym można się wybrać na rodzinną</w:t>
      </w:r>
      <w:r w:rsidRPr="00D42738">
        <w:rPr>
          <w:rFonts w:ascii="Times New Roman" w:hAnsi="Times New Roman" w:cs="Times New Roman"/>
          <w:i/>
          <w:iCs/>
          <w:sz w:val="24"/>
          <w:szCs w:val="24"/>
        </w:rPr>
        <w:t xml:space="preserve"> </w:t>
      </w:r>
      <w:r w:rsidR="009A256D" w:rsidRPr="00D42738">
        <w:rPr>
          <w:rFonts w:ascii="Times New Roman" w:hAnsi="Times New Roman" w:cs="Times New Roman"/>
          <w:i/>
          <w:iCs/>
          <w:sz w:val="24"/>
          <w:szCs w:val="24"/>
        </w:rPr>
        <w:t>wycieczkę?</w:t>
      </w:r>
    </w:p>
    <w:p w14:paraId="2970043F" w14:textId="2BBC0FF1" w:rsidR="00DF6AD6" w:rsidRDefault="009A256D" w:rsidP="00D42738">
      <w:pPr>
        <w:autoSpaceDE w:val="0"/>
        <w:autoSpaceDN w:val="0"/>
        <w:adjustRightInd w:val="0"/>
        <w:spacing w:after="0" w:line="240" w:lineRule="auto"/>
        <w:jc w:val="both"/>
        <w:rPr>
          <w:rFonts w:ascii="Times New Roman" w:hAnsi="Times New Roman" w:cs="Times New Roman"/>
          <w:sz w:val="24"/>
          <w:szCs w:val="24"/>
        </w:rPr>
      </w:pPr>
      <w:r w:rsidRPr="00D42738">
        <w:rPr>
          <w:rFonts w:ascii="Times New Roman" w:hAnsi="Times New Roman" w:cs="Times New Roman"/>
          <w:sz w:val="24"/>
          <w:szCs w:val="24"/>
        </w:rPr>
        <w:t>Dziec</w:t>
      </w:r>
      <w:r w:rsidR="00D42738" w:rsidRPr="00D42738">
        <w:rPr>
          <w:rFonts w:ascii="Times New Roman" w:hAnsi="Times New Roman" w:cs="Times New Roman"/>
          <w:sz w:val="24"/>
          <w:szCs w:val="24"/>
        </w:rPr>
        <w:t>ko</w:t>
      </w:r>
      <w:r w:rsidRPr="00D42738">
        <w:rPr>
          <w:rFonts w:ascii="Times New Roman" w:hAnsi="Times New Roman" w:cs="Times New Roman"/>
          <w:sz w:val="24"/>
          <w:szCs w:val="24"/>
        </w:rPr>
        <w:t xml:space="preserve"> mówi nazwę pojazdu, jak wygląda, w jaki sposób się porusza, np. </w:t>
      </w:r>
      <w:r w:rsidRPr="00D42738">
        <w:rPr>
          <w:rFonts w:ascii="Times New Roman" w:hAnsi="Times New Roman" w:cs="Times New Roman"/>
          <w:i/>
          <w:iCs/>
          <w:sz w:val="24"/>
          <w:szCs w:val="24"/>
        </w:rPr>
        <w:t>statek – pływa po wodzie, jest duży,</w:t>
      </w:r>
      <w:r w:rsidR="00D42738">
        <w:rPr>
          <w:rFonts w:ascii="Times New Roman" w:hAnsi="Times New Roman" w:cs="Times New Roman"/>
          <w:i/>
          <w:iCs/>
          <w:sz w:val="24"/>
          <w:szCs w:val="24"/>
        </w:rPr>
        <w:t xml:space="preserve"> </w:t>
      </w:r>
      <w:r w:rsidRPr="00D42738">
        <w:rPr>
          <w:rFonts w:ascii="Times New Roman" w:hAnsi="Times New Roman" w:cs="Times New Roman"/>
          <w:i/>
          <w:iCs/>
          <w:sz w:val="24"/>
          <w:szCs w:val="24"/>
        </w:rPr>
        <w:t xml:space="preserve">w różnych kolorach </w:t>
      </w:r>
      <w:r w:rsidRPr="00D42738">
        <w:rPr>
          <w:rFonts w:ascii="Times New Roman" w:hAnsi="Times New Roman" w:cs="Times New Roman"/>
          <w:sz w:val="24"/>
          <w:szCs w:val="24"/>
        </w:rPr>
        <w:t>(mogą pokazać ruchem czynność pływania)</w:t>
      </w:r>
      <w:r w:rsidR="00DA6D88">
        <w:rPr>
          <w:rFonts w:ascii="Times New Roman" w:hAnsi="Times New Roman" w:cs="Times New Roman"/>
          <w:sz w:val="24"/>
          <w:szCs w:val="24"/>
        </w:rPr>
        <w:t>.</w:t>
      </w:r>
    </w:p>
    <w:p w14:paraId="54411B41" w14:textId="77777777" w:rsidR="00D42738" w:rsidRPr="00D42738" w:rsidRDefault="00D42738" w:rsidP="00D42738">
      <w:pPr>
        <w:autoSpaceDE w:val="0"/>
        <w:autoSpaceDN w:val="0"/>
        <w:adjustRightInd w:val="0"/>
        <w:spacing w:after="0" w:line="240" w:lineRule="auto"/>
        <w:jc w:val="both"/>
        <w:rPr>
          <w:rFonts w:ascii="Times New Roman" w:hAnsi="Times New Roman" w:cs="Times New Roman"/>
          <w:i/>
          <w:iCs/>
          <w:sz w:val="24"/>
          <w:szCs w:val="24"/>
        </w:rPr>
      </w:pPr>
    </w:p>
    <w:p w14:paraId="72426E5A" w14:textId="72707508"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Lokomotywa </w:t>
      </w:r>
      <w:r w:rsidRPr="00DF6AD6">
        <w:rPr>
          <w:rFonts w:ascii="Times New Roman" w:eastAsia="HelveticaNeue-Bold" w:hAnsi="Times New Roman" w:cs="Times New Roman"/>
          <w:color w:val="000000"/>
          <w:sz w:val="24"/>
          <w:szCs w:val="24"/>
        </w:rPr>
        <w:t>– zabawa matematyczna z kartą</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pracy.</w:t>
      </w:r>
    </w:p>
    <w:p w14:paraId="056A332E" w14:textId="38F3B528" w:rsidR="006F45C2" w:rsidRPr="00DF6AD6" w:rsidRDefault="006F45C2" w:rsidP="00DF6AD6">
      <w:pPr>
        <w:autoSpaceDE w:val="0"/>
        <w:autoSpaceDN w:val="0"/>
        <w:adjustRightInd w:val="0"/>
        <w:spacing w:after="0" w:line="240" w:lineRule="auto"/>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Dziec</w:t>
      </w:r>
      <w:r w:rsidR="00DF6AD6" w:rsidRPr="00DF6AD6">
        <w:rPr>
          <w:rFonts w:ascii="Times New Roman" w:eastAsia="HelveticaNeue-Bold" w:hAnsi="Times New Roman" w:cs="Times New Roman"/>
          <w:color w:val="000000"/>
          <w:sz w:val="24"/>
          <w:szCs w:val="24"/>
        </w:rPr>
        <w:t>ko</w:t>
      </w:r>
      <w:r w:rsidRPr="00DF6AD6">
        <w:rPr>
          <w:rFonts w:ascii="Times New Roman" w:eastAsia="HelveticaNeue-Bold" w:hAnsi="Times New Roman" w:cs="Times New Roman"/>
          <w:color w:val="000000"/>
          <w:sz w:val="24"/>
          <w:szCs w:val="24"/>
        </w:rPr>
        <w:t xml:space="preserve"> licz</w:t>
      </w:r>
      <w:r w:rsidR="00DF6AD6" w:rsidRPr="00DF6AD6">
        <w:rPr>
          <w:rFonts w:ascii="Times New Roman" w:eastAsia="HelveticaNeue-Bold" w:hAnsi="Times New Roman" w:cs="Times New Roman"/>
          <w:color w:val="000000"/>
          <w:sz w:val="24"/>
          <w:szCs w:val="24"/>
        </w:rPr>
        <w:t>y</w:t>
      </w:r>
      <w:r w:rsidRPr="00DF6AD6">
        <w:rPr>
          <w:rFonts w:ascii="Times New Roman" w:eastAsia="HelveticaNeue-Bold" w:hAnsi="Times New Roman" w:cs="Times New Roman"/>
          <w:color w:val="000000"/>
          <w:sz w:val="24"/>
          <w:szCs w:val="24"/>
        </w:rPr>
        <w:t>, ile wagonów ciągnie lokomotywa,</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kończ</w:t>
      </w:r>
      <w:r w:rsidR="00DF6AD6" w:rsidRPr="00DF6AD6">
        <w:rPr>
          <w:rFonts w:ascii="Times New Roman" w:eastAsia="HelveticaNeue-Bold" w:hAnsi="Times New Roman" w:cs="Times New Roman"/>
          <w:color w:val="000000"/>
          <w:sz w:val="24"/>
          <w:szCs w:val="24"/>
        </w:rPr>
        <w:t>y</w:t>
      </w:r>
      <w:r w:rsidRPr="00DF6AD6">
        <w:rPr>
          <w:rFonts w:ascii="Times New Roman" w:eastAsia="HelveticaNeue-Bold" w:hAnsi="Times New Roman" w:cs="Times New Roman"/>
          <w:color w:val="000000"/>
          <w:sz w:val="24"/>
          <w:szCs w:val="24"/>
        </w:rPr>
        <w:t xml:space="preserve"> numerowanie wagonów za pomocą kropek.</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Następnie wskazuj</w:t>
      </w:r>
      <w:r w:rsidR="00DF6AD6" w:rsidRPr="00DF6AD6">
        <w:rPr>
          <w:rFonts w:ascii="Times New Roman" w:eastAsia="HelveticaNeue-Bold" w:hAnsi="Times New Roman" w:cs="Times New Roman"/>
          <w:color w:val="000000"/>
          <w:sz w:val="24"/>
          <w:szCs w:val="24"/>
        </w:rPr>
        <w:t>e</w:t>
      </w:r>
      <w:r w:rsidRPr="00DF6AD6">
        <w:rPr>
          <w:rFonts w:ascii="Times New Roman" w:eastAsia="HelveticaNeue-Bold" w:hAnsi="Times New Roman" w:cs="Times New Roman"/>
          <w:color w:val="000000"/>
          <w:sz w:val="24"/>
          <w:szCs w:val="24"/>
        </w:rPr>
        <w:t>, w którym wagonie znajduje się</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rower, dorysowuj</w:t>
      </w:r>
      <w:r w:rsidR="00DF6AD6" w:rsidRPr="00DF6AD6">
        <w:rPr>
          <w:rFonts w:ascii="Times New Roman" w:eastAsia="HelveticaNeue-Bold" w:hAnsi="Times New Roman" w:cs="Times New Roman"/>
          <w:color w:val="000000"/>
          <w:sz w:val="24"/>
          <w:szCs w:val="24"/>
        </w:rPr>
        <w:t>e</w:t>
      </w:r>
      <w:r w:rsidRPr="00DF6AD6">
        <w:rPr>
          <w:rFonts w:ascii="Times New Roman" w:eastAsia="HelveticaNeue-Bold" w:hAnsi="Times New Roman" w:cs="Times New Roman"/>
          <w:color w:val="000000"/>
          <w:sz w:val="24"/>
          <w:szCs w:val="24"/>
        </w:rPr>
        <w:t xml:space="preserve"> piłki plażowe w wagonach 1. i 9.</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oraz określa, które wagony są puste. W pustych</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wagonach dorysowu</w:t>
      </w:r>
      <w:r w:rsidR="00DF6AD6" w:rsidRPr="00DF6AD6">
        <w:rPr>
          <w:rFonts w:ascii="Times New Roman" w:eastAsia="HelveticaNeue-Bold" w:hAnsi="Times New Roman" w:cs="Times New Roman"/>
          <w:color w:val="000000"/>
          <w:sz w:val="24"/>
          <w:szCs w:val="24"/>
        </w:rPr>
        <w:t>je</w:t>
      </w:r>
      <w:r w:rsidRPr="00DF6AD6">
        <w:rPr>
          <w:rFonts w:ascii="Times New Roman" w:eastAsia="HelveticaNeue-Bold" w:hAnsi="Times New Roman" w:cs="Times New Roman"/>
          <w:color w:val="000000"/>
          <w:sz w:val="24"/>
          <w:szCs w:val="24"/>
        </w:rPr>
        <w:t xml:space="preserve"> osoby lub przedmioty</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według własnych upo</w:t>
      </w:r>
      <w:r w:rsidR="00DF6AD6" w:rsidRPr="00DF6AD6">
        <w:rPr>
          <w:rFonts w:ascii="Times New Roman" w:eastAsia="HelveticaNeue-Bold" w:hAnsi="Times New Roman" w:cs="Times New Roman"/>
          <w:color w:val="000000"/>
          <w:sz w:val="24"/>
          <w:szCs w:val="24"/>
        </w:rPr>
        <w:t xml:space="preserve">dobań. </w:t>
      </w:r>
      <w:r w:rsidRPr="00DF6AD6">
        <w:rPr>
          <w:rFonts w:ascii="Times New Roman" w:eastAsia="HelveticaNeue-Bold" w:hAnsi="Times New Roman" w:cs="Times New Roman"/>
          <w:color w:val="000000"/>
          <w:sz w:val="24"/>
          <w:szCs w:val="24"/>
        </w:rPr>
        <w:t>Następnie rysuj</w:t>
      </w:r>
      <w:r w:rsidR="00DF6AD6" w:rsidRPr="00DF6AD6">
        <w:rPr>
          <w:rFonts w:ascii="Times New Roman" w:eastAsia="HelveticaNeue-Bold" w:hAnsi="Times New Roman" w:cs="Times New Roman"/>
          <w:color w:val="000000"/>
          <w:sz w:val="24"/>
          <w:szCs w:val="24"/>
        </w:rPr>
        <w:t>e</w:t>
      </w:r>
      <w:r w:rsidRPr="00DF6AD6">
        <w:rPr>
          <w:rFonts w:ascii="Times New Roman" w:eastAsia="HelveticaNeue-Bold" w:hAnsi="Times New Roman" w:cs="Times New Roman"/>
          <w:color w:val="000000"/>
          <w:sz w:val="24"/>
          <w:szCs w:val="24"/>
        </w:rPr>
        <w:t xml:space="preserve"> wzór znajdujący się na dole strony</w:t>
      </w:r>
      <w:r w:rsidR="00DF6AD6" w:rsidRPr="00DF6AD6">
        <w:rPr>
          <w:rFonts w:ascii="Times New Roman" w:eastAsia="HelveticaNeue-Bold" w:hAnsi="Times New Roman" w:cs="Times New Roman"/>
          <w:color w:val="000000"/>
          <w:sz w:val="24"/>
          <w:szCs w:val="24"/>
        </w:rPr>
        <w:t xml:space="preserve"> </w:t>
      </w:r>
      <w:r w:rsidRPr="00DF6AD6">
        <w:rPr>
          <w:rFonts w:ascii="Times New Roman" w:eastAsia="HelveticaNeue-Bold" w:hAnsi="Times New Roman" w:cs="Times New Roman"/>
          <w:color w:val="000000"/>
          <w:sz w:val="24"/>
          <w:szCs w:val="24"/>
        </w:rPr>
        <w:t>i ocenia, jak poradził sobie z zadaniem.</w:t>
      </w:r>
    </w:p>
    <w:p w14:paraId="6DAEDFC9" w14:textId="77777777" w:rsidR="00DF6AD6" w:rsidRPr="00DF6AD6" w:rsidRDefault="006F45C2" w:rsidP="00DF6AD6">
      <w:pPr>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b/>
          <w:bCs/>
          <w:color w:val="000000"/>
          <w:sz w:val="24"/>
          <w:szCs w:val="24"/>
        </w:rPr>
        <w:t xml:space="preserve">Środki dydaktyczne: </w:t>
      </w:r>
      <w:r w:rsidRPr="00DF6AD6">
        <w:rPr>
          <w:rFonts w:ascii="Times New Roman" w:eastAsia="HelveticaNeue-Bold" w:hAnsi="Times New Roman" w:cs="Times New Roman"/>
          <w:color w:val="000000"/>
          <w:sz w:val="24"/>
          <w:szCs w:val="24"/>
        </w:rPr>
        <w:t>K</w:t>
      </w:r>
      <w:r w:rsidR="00DF6AD6" w:rsidRPr="00DF6AD6">
        <w:rPr>
          <w:rFonts w:ascii="Times New Roman" w:eastAsia="HelveticaNeue-Bold" w:hAnsi="Times New Roman" w:cs="Times New Roman"/>
          <w:color w:val="000000"/>
          <w:sz w:val="24"/>
          <w:szCs w:val="24"/>
        </w:rPr>
        <w:t xml:space="preserve">arty </w:t>
      </w:r>
      <w:r w:rsidRPr="00DF6AD6">
        <w:rPr>
          <w:rFonts w:ascii="Times New Roman" w:eastAsia="HelveticaNeue-Bold" w:hAnsi="Times New Roman" w:cs="Times New Roman"/>
          <w:color w:val="000000"/>
          <w:sz w:val="24"/>
          <w:szCs w:val="24"/>
        </w:rPr>
        <w:t>P</w:t>
      </w:r>
      <w:r w:rsidR="00DF6AD6" w:rsidRPr="00DF6AD6">
        <w:rPr>
          <w:rFonts w:ascii="Times New Roman" w:eastAsia="HelveticaNeue-Bold" w:hAnsi="Times New Roman" w:cs="Times New Roman"/>
          <w:color w:val="000000"/>
          <w:sz w:val="24"/>
          <w:szCs w:val="24"/>
        </w:rPr>
        <w:t xml:space="preserve">racy nr. </w:t>
      </w:r>
      <w:r w:rsidRPr="00DF6AD6">
        <w:rPr>
          <w:rFonts w:ascii="Times New Roman" w:eastAsia="HelveticaNeue-Bold" w:hAnsi="Times New Roman" w:cs="Times New Roman"/>
          <w:color w:val="000000"/>
          <w:sz w:val="24"/>
          <w:szCs w:val="24"/>
        </w:rPr>
        <w:t>4 s. 35, kredki</w:t>
      </w:r>
    </w:p>
    <w:p w14:paraId="4A4BD802" w14:textId="77777777" w:rsidR="00DF6AD6" w:rsidRDefault="00DF6AD6" w:rsidP="00DF6AD6">
      <w:pPr>
        <w:jc w:val="both"/>
        <w:rPr>
          <w:rFonts w:ascii="Times New Roman" w:eastAsia="HelveticaNeue-Bold" w:hAnsi="Times New Roman" w:cs="Times New Roman"/>
          <w:color w:val="000000"/>
          <w:sz w:val="24"/>
          <w:szCs w:val="24"/>
        </w:rPr>
      </w:pPr>
      <w:r w:rsidRPr="00DF6AD6">
        <w:rPr>
          <w:rFonts w:ascii="Times New Roman" w:hAnsi="Times New Roman" w:cs="Times New Roman"/>
          <w:b/>
          <w:bCs/>
          <w:sz w:val="24"/>
          <w:szCs w:val="24"/>
        </w:rPr>
        <w:t xml:space="preserve">Nasza gra planszowa </w:t>
      </w:r>
      <w:r w:rsidRPr="00DF6AD6">
        <w:rPr>
          <w:rFonts w:ascii="Times New Roman" w:hAnsi="Times New Roman" w:cs="Times New Roman"/>
          <w:sz w:val="24"/>
          <w:szCs w:val="24"/>
        </w:rPr>
        <w:t>– praca techniczna,</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wykonanie gry planszowej.</w:t>
      </w:r>
    </w:p>
    <w:p w14:paraId="04E6016A" w14:textId="758A00C1" w:rsidR="00DF6AD6" w:rsidRPr="00DF6AD6" w:rsidRDefault="00DF6AD6" w:rsidP="00DF6AD6">
      <w:pPr>
        <w:jc w:val="both"/>
        <w:rPr>
          <w:rFonts w:ascii="Times New Roman" w:eastAsia="HelveticaNeue-Bold" w:hAnsi="Times New Roman" w:cs="Times New Roman"/>
          <w:color w:val="000000"/>
          <w:sz w:val="24"/>
          <w:szCs w:val="24"/>
        </w:rPr>
      </w:pPr>
      <w:r w:rsidRPr="00DF6AD6">
        <w:rPr>
          <w:rFonts w:ascii="Times New Roman" w:eastAsia="HelveticaNeue-Bold" w:hAnsi="Times New Roman" w:cs="Times New Roman"/>
          <w:color w:val="000000"/>
          <w:sz w:val="24"/>
          <w:szCs w:val="24"/>
        </w:rPr>
        <w:t>Rodzic</w:t>
      </w:r>
      <w:r w:rsidRPr="00DF6AD6">
        <w:rPr>
          <w:rFonts w:ascii="Times New Roman" w:hAnsi="Times New Roman" w:cs="Times New Roman"/>
          <w:sz w:val="24"/>
          <w:szCs w:val="24"/>
        </w:rPr>
        <w:t xml:space="preserve"> proponuje dziecku wykonanie własnej</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gry planszowej. Dzieci otrzymują różne materiały</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plastyczne, kartony i kostki do gry. Wymyśla</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swoją propozycję gry. Rodzic podpisuje pola</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(start i metę) oraz spisuje reguły gry wymyślone</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wspólnie z dzieckiem.</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Kiedy gra planszowa jest już gotowa, dzieci grupowo</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stawia swoje pionki na starcie i wykonuje rzut</w:t>
      </w:r>
      <w:r w:rsidRPr="00DF6AD6">
        <w:rPr>
          <w:rFonts w:ascii="Times New Roman" w:eastAsia="HelveticaNeue-Bold" w:hAnsi="Times New Roman" w:cs="Times New Roman"/>
          <w:color w:val="000000"/>
          <w:sz w:val="24"/>
          <w:szCs w:val="24"/>
        </w:rPr>
        <w:t xml:space="preserve"> </w:t>
      </w:r>
      <w:r w:rsidRPr="00DF6AD6">
        <w:rPr>
          <w:rFonts w:ascii="Times New Roman" w:hAnsi="Times New Roman" w:cs="Times New Roman"/>
          <w:sz w:val="24"/>
          <w:szCs w:val="24"/>
        </w:rPr>
        <w:t>kostką. Zabawa trwa do momentu, kiedy dotrzecie Państwo  do mety.</w:t>
      </w:r>
    </w:p>
    <w:p w14:paraId="7BD94BC4" w14:textId="5AAAB425" w:rsidR="00DF6AD6" w:rsidRDefault="00DF6AD6" w:rsidP="00DF6AD6">
      <w:pPr>
        <w:autoSpaceDE w:val="0"/>
        <w:autoSpaceDN w:val="0"/>
        <w:adjustRightInd w:val="0"/>
        <w:spacing w:after="0" w:line="240" w:lineRule="auto"/>
        <w:jc w:val="both"/>
        <w:rPr>
          <w:rFonts w:ascii="Times New Roman" w:hAnsi="Times New Roman" w:cs="Times New Roman"/>
          <w:sz w:val="24"/>
          <w:szCs w:val="24"/>
        </w:rPr>
      </w:pPr>
      <w:r w:rsidRPr="00DF6AD6">
        <w:rPr>
          <w:rFonts w:ascii="Times New Roman" w:hAnsi="Times New Roman" w:cs="Times New Roman"/>
          <w:b/>
          <w:bCs/>
          <w:sz w:val="24"/>
          <w:szCs w:val="24"/>
        </w:rPr>
        <w:lastRenderedPageBreak/>
        <w:t xml:space="preserve">Środki dydaktyczne: </w:t>
      </w:r>
      <w:r w:rsidRPr="00DF6AD6">
        <w:rPr>
          <w:rFonts w:ascii="Times New Roman" w:hAnsi="Times New Roman" w:cs="Times New Roman"/>
          <w:sz w:val="24"/>
          <w:szCs w:val="24"/>
        </w:rPr>
        <w:t>kostka do gry, kolorowe kartki z bloku technicznego, klej, nożyczki, duży brystol, mazaki, kartka do spisania reguł gry</w:t>
      </w:r>
    </w:p>
    <w:p w14:paraId="61CDCD1A" w14:textId="77777777" w:rsidR="00DF6AD6" w:rsidRPr="00DF6AD6" w:rsidRDefault="00DF6AD6" w:rsidP="00DF6AD6">
      <w:pPr>
        <w:autoSpaceDE w:val="0"/>
        <w:autoSpaceDN w:val="0"/>
        <w:adjustRightInd w:val="0"/>
        <w:spacing w:after="0" w:line="240" w:lineRule="auto"/>
        <w:jc w:val="both"/>
        <w:rPr>
          <w:rFonts w:ascii="Times New Roman" w:hAnsi="Times New Roman" w:cs="Times New Roman"/>
          <w:sz w:val="24"/>
          <w:szCs w:val="24"/>
        </w:rPr>
      </w:pPr>
    </w:p>
    <w:p w14:paraId="5A3C8B26" w14:textId="5921B667" w:rsidR="00DF6AD6" w:rsidRPr="00DF6AD6" w:rsidRDefault="00DF6AD6" w:rsidP="00DF6AD6">
      <w:pPr>
        <w:autoSpaceDE w:val="0"/>
        <w:autoSpaceDN w:val="0"/>
        <w:adjustRightInd w:val="0"/>
        <w:spacing w:after="0" w:line="240" w:lineRule="auto"/>
        <w:jc w:val="both"/>
        <w:rPr>
          <w:rFonts w:ascii="Times New Roman" w:hAnsi="Times New Roman" w:cs="Times New Roman"/>
          <w:sz w:val="24"/>
          <w:szCs w:val="24"/>
        </w:rPr>
      </w:pPr>
      <w:r w:rsidRPr="00DF6AD6">
        <w:rPr>
          <w:rFonts w:ascii="Times New Roman" w:hAnsi="Times New Roman" w:cs="Times New Roman"/>
          <w:b/>
          <w:bCs/>
          <w:sz w:val="24"/>
          <w:szCs w:val="24"/>
        </w:rPr>
        <w:t xml:space="preserve">Dom z klocków </w:t>
      </w:r>
      <w:r w:rsidRPr="00DF6AD6">
        <w:rPr>
          <w:rFonts w:ascii="Times New Roman" w:hAnsi="Times New Roman" w:cs="Times New Roman"/>
          <w:sz w:val="24"/>
          <w:szCs w:val="24"/>
        </w:rPr>
        <w:t>– zabawa matematyczna.</w:t>
      </w:r>
    </w:p>
    <w:p w14:paraId="5ECAE51A" w14:textId="5FC18CCC" w:rsidR="00DF6AD6" w:rsidRPr="00DF6AD6" w:rsidRDefault="00DF6AD6" w:rsidP="00DF6AD6">
      <w:pPr>
        <w:autoSpaceDE w:val="0"/>
        <w:autoSpaceDN w:val="0"/>
        <w:adjustRightInd w:val="0"/>
        <w:spacing w:after="0" w:line="240" w:lineRule="auto"/>
        <w:jc w:val="both"/>
        <w:rPr>
          <w:rFonts w:ascii="Times New Roman" w:hAnsi="Times New Roman" w:cs="Times New Roman"/>
          <w:sz w:val="24"/>
          <w:szCs w:val="24"/>
        </w:rPr>
      </w:pPr>
      <w:r w:rsidRPr="00DF6AD6">
        <w:rPr>
          <w:rFonts w:ascii="Times New Roman" w:hAnsi="Times New Roman" w:cs="Times New Roman"/>
          <w:sz w:val="24"/>
          <w:szCs w:val="24"/>
        </w:rPr>
        <w:t xml:space="preserve">Dziecko z Rodzicem ma przed sobą dowolną liczbę klocków. Zadaniem pary jest zbudowanie domu według instrukcji podanej przez Rodzica (zapisanej i umieszczonej w widocznym dla dzieci miejscu), np. </w:t>
      </w:r>
      <w:r w:rsidRPr="00DF6AD6">
        <w:rPr>
          <w:rFonts w:ascii="Times New Roman" w:hAnsi="Times New Roman" w:cs="Times New Roman"/>
          <w:i/>
          <w:iCs/>
          <w:sz w:val="24"/>
          <w:szCs w:val="24"/>
        </w:rPr>
        <w:t>Zbudujcie dom z 15 czerwonych</w:t>
      </w:r>
      <w:r w:rsidRPr="00DF6AD6">
        <w:rPr>
          <w:rFonts w:ascii="Times New Roman" w:hAnsi="Times New Roman" w:cs="Times New Roman"/>
          <w:sz w:val="24"/>
          <w:szCs w:val="24"/>
        </w:rPr>
        <w:t xml:space="preserve"> </w:t>
      </w:r>
      <w:r w:rsidRPr="00DF6AD6">
        <w:rPr>
          <w:rFonts w:ascii="Times New Roman" w:hAnsi="Times New Roman" w:cs="Times New Roman"/>
          <w:i/>
          <w:iCs/>
          <w:sz w:val="24"/>
          <w:szCs w:val="24"/>
        </w:rPr>
        <w:t>klocków, 9 niebieskich, 11 żółtych oraz</w:t>
      </w:r>
      <w:r w:rsidRPr="00DF6AD6">
        <w:rPr>
          <w:rFonts w:ascii="Times New Roman" w:hAnsi="Times New Roman" w:cs="Times New Roman"/>
          <w:sz w:val="24"/>
          <w:szCs w:val="24"/>
        </w:rPr>
        <w:t xml:space="preserve"> </w:t>
      </w:r>
      <w:r w:rsidRPr="00DF6AD6">
        <w:rPr>
          <w:rFonts w:ascii="Times New Roman" w:hAnsi="Times New Roman" w:cs="Times New Roman"/>
          <w:i/>
          <w:iCs/>
          <w:sz w:val="24"/>
          <w:szCs w:val="24"/>
        </w:rPr>
        <w:t>15 zielonych</w:t>
      </w:r>
      <w:r w:rsidRPr="00DF6AD6">
        <w:rPr>
          <w:rFonts w:ascii="Times New Roman" w:hAnsi="Times New Roman" w:cs="Times New Roman"/>
          <w:sz w:val="24"/>
          <w:szCs w:val="24"/>
        </w:rPr>
        <w:t>.</w:t>
      </w:r>
    </w:p>
    <w:p w14:paraId="00433CEE" w14:textId="1E43D0DB" w:rsidR="00DF6AD6" w:rsidRDefault="00DF6AD6" w:rsidP="00DF6AD6">
      <w:pPr>
        <w:autoSpaceDE w:val="0"/>
        <w:autoSpaceDN w:val="0"/>
        <w:adjustRightInd w:val="0"/>
        <w:spacing w:after="0" w:line="240" w:lineRule="auto"/>
        <w:jc w:val="both"/>
        <w:rPr>
          <w:rFonts w:ascii="Times New Roman" w:hAnsi="Times New Roman" w:cs="Times New Roman"/>
          <w:sz w:val="24"/>
          <w:szCs w:val="24"/>
        </w:rPr>
      </w:pPr>
      <w:r w:rsidRPr="00DF6AD6">
        <w:rPr>
          <w:rFonts w:ascii="Times New Roman" w:hAnsi="Times New Roman" w:cs="Times New Roman"/>
          <w:b/>
          <w:bCs/>
          <w:sz w:val="24"/>
          <w:szCs w:val="24"/>
        </w:rPr>
        <w:t xml:space="preserve">Środki dydaktyczne: </w:t>
      </w:r>
      <w:r w:rsidRPr="00DF6AD6">
        <w:rPr>
          <w:rFonts w:ascii="Times New Roman" w:hAnsi="Times New Roman" w:cs="Times New Roman"/>
          <w:sz w:val="24"/>
          <w:szCs w:val="24"/>
        </w:rPr>
        <w:t>klocki, kartka umieszczona w widocznym miejscu z zapisem koloru i liczby</w:t>
      </w:r>
      <w:r>
        <w:rPr>
          <w:rFonts w:ascii="Times New Roman" w:hAnsi="Times New Roman" w:cs="Times New Roman"/>
          <w:sz w:val="24"/>
          <w:szCs w:val="24"/>
        </w:rPr>
        <w:t xml:space="preserve"> </w:t>
      </w:r>
      <w:r w:rsidRPr="00DF6AD6">
        <w:rPr>
          <w:rFonts w:ascii="Times New Roman" w:hAnsi="Times New Roman" w:cs="Times New Roman"/>
          <w:sz w:val="24"/>
          <w:szCs w:val="24"/>
        </w:rPr>
        <w:t>klocków</w:t>
      </w:r>
    </w:p>
    <w:p w14:paraId="2AB01C87" w14:textId="2A3EA6EB" w:rsidR="00773083" w:rsidRDefault="00773083" w:rsidP="00DF6AD6">
      <w:pPr>
        <w:autoSpaceDE w:val="0"/>
        <w:autoSpaceDN w:val="0"/>
        <w:adjustRightInd w:val="0"/>
        <w:spacing w:after="0" w:line="240" w:lineRule="auto"/>
        <w:jc w:val="both"/>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662336" behindDoc="0" locked="0" layoutInCell="1" allowOverlap="1" wp14:anchorId="26422645" wp14:editId="37629BCB">
                <wp:simplePos x="0" y="0"/>
                <wp:positionH relativeFrom="column">
                  <wp:posOffset>567055</wp:posOffset>
                </wp:positionH>
                <wp:positionV relativeFrom="paragraph">
                  <wp:posOffset>14605</wp:posOffset>
                </wp:positionV>
                <wp:extent cx="704850" cy="400050"/>
                <wp:effectExtent l="0" t="0" r="19050" b="19050"/>
                <wp:wrapNone/>
                <wp:docPr id="11" name="Prostokąt 11"/>
                <wp:cNvGraphicFramePr/>
                <a:graphic xmlns:a="http://schemas.openxmlformats.org/drawingml/2006/main">
                  <a:graphicData uri="http://schemas.microsoft.com/office/word/2010/wordprocessingShape">
                    <wps:wsp>
                      <wps:cNvSpPr/>
                      <wps:spPr>
                        <a:xfrm>
                          <a:off x="0" y="0"/>
                          <a:ext cx="704850" cy="4000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4C3FC" id="Prostokąt 11" o:spid="_x0000_s1026" style="position:absolute;margin-left:44.65pt;margin-top:1.15pt;width:55.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" fillcolor="#00b050" strokecolor="#1f3763 [1604]" strokeweight="1pt"/>
            </w:pict>
          </mc:Fallback>
        </mc:AlternateContent>
      </w:r>
      <w:r w:rsidRPr="00773083">
        <w:rPr>
          <w:rFonts w:ascii="Times New Roman" w:hAnsi="Times New Roman" w:cs="Times New Roman"/>
          <w:b/>
          <w:bCs/>
          <w:sz w:val="36"/>
          <w:szCs w:val="36"/>
        </w:rPr>
        <w:t>15</w:t>
      </w:r>
    </w:p>
    <w:p w14:paraId="40963D45" w14:textId="5EB95DE0" w:rsidR="00773083" w:rsidRDefault="00773083" w:rsidP="00DF6AD6">
      <w:pPr>
        <w:autoSpaceDE w:val="0"/>
        <w:autoSpaceDN w:val="0"/>
        <w:adjustRightInd w:val="0"/>
        <w:spacing w:after="0" w:line="240" w:lineRule="auto"/>
        <w:jc w:val="both"/>
        <w:rPr>
          <w:rFonts w:ascii="Times New Roman" w:hAnsi="Times New Roman" w:cs="Times New Roman"/>
          <w:b/>
          <w:bCs/>
          <w:sz w:val="36"/>
          <w:szCs w:val="36"/>
        </w:rPr>
      </w:pPr>
    </w:p>
    <w:p w14:paraId="0853441A" w14:textId="77777777" w:rsidR="00773083" w:rsidRPr="00773083" w:rsidRDefault="00773083" w:rsidP="00DF6AD6">
      <w:pPr>
        <w:autoSpaceDE w:val="0"/>
        <w:autoSpaceDN w:val="0"/>
        <w:adjustRightInd w:val="0"/>
        <w:spacing w:after="0" w:line="240" w:lineRule="auto"/>
        <w:jc w:val="both"/>
        <w:rPr>
          <w:rFonts w:ascii="Times New Roman" w:hAnsi="Times New Roman" w:cs="Times New Roman"/>
          <w:b/>
          <w:bCs/>
          <w:sz w:val="36"/>
          <w:szCs w:val="36"/>
        </w:rPr>
      </w:pPr>
    </w:p>
    <w:p w14:paraId="17639ADB" w14:textId="199154C6" w:rsidR="00773083" w:rsidRDefault="00773083" w:rsidP="00DF6A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76DE9FF" wp14:editId="7287B730">
                <wp:simplePos x="0" y="0"/>
                <wp:positionH relativeFrom="column">
                  <wp:posOffset>567055</wp:posOffset>
                </wp:positionH>
                <wp:positionV relativeFrom="paragraph">
                  <wp:posOffset>62231</wp:posOffset>
                </wp:positionV>
                <wp:extent cx="647700" cy="323850"/>
                <wp:effectExtent l="0" t="0" r="19050" b="19050"/>
                <wp:wrapNone/>
                <wp:docPr id="10" name="Prostokąt 10"/>
                <wp:cNvGraphicFramePr/>
                <a:graphic xmlns:a="http://schemas.openxmlformats.org/drawingml/2006/main">
                  <a:graphicData uri="http://schemas.microsoft.com/office/word/2010/wordprocessingShape">
                    <wps:wsp>
                      <wps:cNvSpPr/>
                      <wps:spPr>
                        <a:xfrm>
                          <a:off x="0" y="0"/>
                          <a:ext cx="647700" cy="323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2C938" id="Prostokąt 10" o:spid="_x0000_s1026" style="position:absolute;margin-left:44.65pt;margin-top:4.9pt;width:51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" fillcolor="yellow" strokecolor="#1f3763 [1604]" strokeweight="1pt"/>
            </w:pict>
          </mc:Fallback>
        </mc:AlternateContent>
      </w:r>
    </w:p>
    <w:p w14:paraId="0A4C4E26" w14:textId="5B8B9928" w:rsidR="00773083" w:rsidRDefault="00773083" w:rsidP="00DF6AD6">
      <w:pPr>
        <w:autoSpaceDE w:val="0"/>
        <w:autoSpaceDN w:val="0"/>
        <w:adjustRightInd w:val="0"/>
        <w:spacing w:after="0" w:line="240" w:lineRule="auto"/>
        <w:jc w:val="both"/>
        <w:rPr>
          <w:rFonts w:ascii="Times New Roman" w:hAnsi="Times New Roman" w:cs="Times New Roman"/>
          <w:b/>
          <w:bCs/>
          <w:sz w:val="36"/>
          <w:szCs w:val="36"/>
        </w:rPr>
      </w:pPr>
      <w:r w:rsidRPr="00773083">
        <w:rPr>
          <w:rFonts w:ascii="Times New Roman" w:hAnsi="Times New Roman" w:cs="Times New Roman"/>
          <w:b/>
          <w:bCs/>
          <w:sz w:val="36"/>
          <w:szCs w:val="36"/>
        </w:rPr>
        <w:t>11</w:t>
      </w:r>
    </w:p>
    <w:p w14:paraId="157F82F4" w14:textId="77777777" w:rsidR="00773083" w:rsidRPr="00773083" w:rsidRDefault="00773083" w:rsidP="00DF6AD6">
      <w:pPr>
        <w:autoSpaceDE w:val="0"/>
        <w:autoSpaceDN w:val="0"/>
        <w:adjustRightInd w:val="0"/>
        <w:spacing w:after="0" w:line="240" w:lineRule="auto"/>
        <w:jc w:val="both"/>
        <w:rPr>
          <w:rFonts w:ascii="Times New Roman" w:hAnsi="Times New Roman" w:cs="Times New Roman"/>
          <w:b/>
          <w:bCs/>
          <w:sz w:val="36"/>
          <w:szCs w:val="36"/>
        </w:rPr>
      </w:pPr>
    </w:p>
    <w:p w14:paraId="5F4408F6" w14:textId="57CF81F0" w:rsidR="00773083" w:rsidRDefault="00773083" w:rsidP="00DF6AD6">
      <w:pPr>
        <w:autoSpaceDE w:val="0"/>
        <w:autoSpaceDN w:val="0"/>
        <w:adjustRightInd w:val="0"/>
        <w:spacing w:after="0" w:line="240" w:lineRule="auto"/>
        <w:jc w:val="both"/>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660288" behindDoc="0" locked="0" layoutInCell="1" allowOverlap="1" wp14:anchorId="2EF60E36" wp14:editId="3E074B87">
                <wp:simplePos x="0" y="0"/>
                <wp:positionH relativeFrom="column">
                  <wp:posOffset>538480</wp:posOffset>
                </wp:positionH>
                <wp:positionV relativeFrom="paragraph">
                  <wp:posOffset>5080</wp:posOffset>
                </wp:positionV>
                <wp:extent cx="704850" cy="314325"/>
                <wp:effectExtent l="0" t="0" r="19050" b="28575"/>
                <wp:wrapNone/>
                <wp:docPr id="9" name="Prostokąt 9"/>
                <wp:cNvGraphicFramePr/>
                <a:graphic xmlns:a="http://schemas.openxmlformats.org/drawingml/2006/main">
                  <a:graphicData uri="http://schemas.microsoft.com/office/word/2010/wordprocessingShape">
                    <wps:wsp>
                      <wps:cNvSpPr/>
                      <wps:spPr>
                        <a:xfrm>
                          <a:off x="0" y="0"/>
                          <a:ext cx="704850" cy="31432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627FC" id="Prostokąt 9" o:spid="_x0000_s1026" style="position:absolute;margin-left:42.4pt;margin-top:.4pt;width:55.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" fillcolor="#4472c4 [3204]" strokecolor="#1f3763 [1604]" strokeweight="1pt"/>
            </w:pict>
          </mc:Fallback>
        </mc:AlternateContent>
      </w:r>
      <w:r w:rsidRPr="00773083">
        <w:rPr>
          <w:rFonts w:ascii="Times New Roman" w:hAnsi="Times New Roman" w:cs="Times New Roman"/>
          <w:b/>
          <w:bCs/>
          <w:sz w:val="36"/>
          <w:szCs w:val="36"/>
        </w:rPr>
        <w:t>9</w:t>
      </w:r>
    </w:p>
    <w:p w14:paraId="4EB8AFF9" w14:textId="77777777" w:rsidR="00773083" w:rsidRPr="00773083" w:rsidRDefault="00773083" w:rsidP="00DF6AD6">
      <w:pPr>
        <w:autoSpaceDE w:val="0"/>
        <w:autoSpaceDN w:val="0"/>
        <w:adjustRightInd w:val="0"/>
        <w:spacing w:after="0" w:line="240" w:lineRule="auto"/>
        <w:jc w:val="both"/>
        <w:rPr>
          <w:rFonts w:ascii="Times New Roman" w:hAnsi="Times New Roman" w:cs="Times New Roman"/>
          <w:b/>
          <w:bCs/>
          <w:sz w:val="36"/>
          <w:szCs w:val="36"/>
        </w:rPr>
      </w:pPr>
    </w:p>
    <w:p w14:paraId="1223249D" w14:textId="4FFB0308" w:rsidR="00773083" w:rsidRDefault="00773083" w:rsidP="00DF6A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495EC6C" wp14:editId="5CBD292E">
                <wp:simplePos x="0" y="0"/>
                <wp:positionH relativeFrom="column">
                  <wp:posOffset>528955</wp:posOffset>
                </wp:positionH>
                <wp:positionV relativeFrom="paragraph">
                  <wp:posOffset>128905</wp:posOffset>
                </wp:positionV>
                <wp:extent cx="676275" cy="333375"/>
                <wp:effectExtent l="0" t="0" r="28575" b="28575"/>
                <wp:wrapNone/>
                <wp:docPr id="8" name="Prostokąt 8"/>
                <wp:cNvGraphicFramePr/>
                <a:graphic xmlns:a="http://schemas.openxmlformats.org/drawingml/2006/main">
                  <a:graphicData uri="http://schemas.microsoft.com/office/word/2010/wordprocessingShape">
                    <wps:wsp>
                      <wps:cNvSpPr/>
                      <wps:spPr>
                        <a:xfrm>
                          <a:off x="0" y="0"/>
                          <a:ext cx="676275" cy="3333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9298F" id="Prostokąt 8" o:spid="_x0000_s1026" style="position:absolute;margin-left:41.65pt;margin-top:10.15pt;width:53.25pt;height:2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" fillcolor="red" strokecolor="#1f3763 [1604]" strokeweight="1pt"/>
            </w:pict>
          </mc:Fallback>
        </mc:AlternateContent>
      </w:r>
    </w:p>
    <w:p w14:paraId="6B649ED8" w14:textId="0847FBFE" w:rsidR="00773083" w:rsidRPr="00773083" w:rsidRDefault="00773083" w:rsidP="00DF6AD6">
      <w:pPr>
        <w:autoSpaceDE w:val="0"/>
        <w:autoSpaceDN w:val="0"/>
        <w:adjustRightInd w:val="0"/>
        <w:spacing w:after="0" w:line="240" w:lineRule="auto"/>
        <w:jc w:val="both"/>
        <w:rPr>
          <w:rFonts w:ascii="Times New Roman" w:hAnsi="Times New Roman" w:cs="Times New Roman"/>
          <w:b/>
          <w:bCs/>
          <w:sz w:val="36"/>
          <w:szCs w:val="36"/>
        </w:rPr>
      </w:pPr>
      <w:r w:rsidRPr="00773083">
        <w:rPr>
          <w:rFonts w:ascii="Times New Roman" w:hAnsi="Times New Roman" w:cs="Times New Roman"/>
          <w:b/>
          <w:bCs/>
          <w:sz w:val="36"/>
          <w:szCs w:val="36"/>
        </w:rPr>
        <w:t>15</w:t>
      </w:r>
    </w:p>
    <w:p w14:paraId="245C824D" w14:textId="77777777" w:rsidR="00DF6AD6" w:rsidRPr="00DF6AD6" w:rsidRDefault="00DF6AD6" w:rsidP="00DF6AD6">
      <w:pPr>
        <w:autoSpaceDE w:val="0"/>
        <w:autoSpaceDN w:val="0"/>
        <w:adjustRightInd w:val="0"/>
        <w:spacing w:after="0" w:line="240" w:lineRule="auto"/>
        <w:jc w:val="both"/>
        <w:rPr>
          <w:rFonts w:ascii="Times New Roman" w:hAnsi="Times New Roman" w:cs="Times New Roman"/>
          <w:sz w:val="24"/>
          <w:szCs w:val="24"/>
        </w:rPr>
      </w:pPr>
    </w:p>
    <w:p w14:paraId="2E852CF0" w14:textId="276B7272" w:rsidR="00DF6AD6" w:rsidRPr="00DF6AD6" w:rsidRDefault="00DF6AD6" w:rsidP="00DF6AD6">
      <w:pPr>
        <w:autoSpaceDE w:val="0"/>
        <w:autoSpaceDN w:val="0"/>
        <w:adjustRightInd w:val="0"/>
        <w:spacing w:after="0" w:line="240" w:lineRule="auto"/>
        <w:jc w:val="both"/>
        <w:rPr>
          <w:rFonts w:ascii="Times New Roman" w:hAnsi="Times New Roman" w:cs="Times New Roman"/>
          <w:sz w:val="24"/>
          <w:szCs w:val="24"/>
        </w:rPr>
      </w:pPr>
      <w:r w:rsidRPr="00DF6AD6">
        <w:rPr>
          <w:rFonts w:ascii="Times New Roman" w:hAnsi="Times New Roman" w:cs="Times New Roman"/>
          <w:b/>
          <w:bCs/>
          <w:sz w:val="24"/>
          <w:szCs w:val="24"/>
        </w:rPr>
        <w:t xml:space="preserve">Rodzinne sylabizowanie </w:t>
      </w:r>
      <w:r w:rsidRPr="00DF6AD6">
        <w:rPr>
          <w:rFonts w:ascii="Times New Roman" w:hAnsi="Times New Roman" w:cs="Times New Roman"/>
          <w:sz w:val="24"/>
          <w:szCs w:val="24"/>
        </w:rPr>
        <w:t>– zabawy słowne.</w:t>
      </w:r>
    </w:p>
    <w:p w14:paraId="3B07E697" w14:textId="3A196D2C" w:rsidR="00DF6AD6" w:rsidRPr="00DF6AD6" w:rsidRDefault="00DF6AD6" w:rsidP="00DF6AD6">
      <w:pPr>
        <w:autoSpaceDE w:val="0"/>
        <w:autoSpaceDN w:val="0"/>
        <w:adjustRightInd w:val="0"/>
        <w:spacing w:after="0" w:line="240" w:lineRule="auto"/>
        <w:jc w:val="both"/>
        <w:rPr>
          <w:rFonts w:ascii="Times New Roman" w:hAnsi="Times New Roman" w:cs="Times New Roman"/>
          <w:sz w:val="24"/>
          <w:szCs w:val="24"/>
        </w:rPr>
      </w:pPr>
      <w:r w:rsidRPr="00DF6AD6">
        <w:rPr>
          <w:rFonts w:ascii="Times New Roman" w:hAnsi="Times New Roman" w:cs="Times New Roman"/>
          <w:sz w:val="24"/>
          <w:szCs w:val="24"/>
        </w:rPr>
        <w:t>Rodzic pokazuje dziecku wybrane obrazki z „Wyprawki”. Dziecko nazywa obrazki, stara się wyodrębnić pierwszą i ostatnią głoskę w wyrazie oraz podzielić wyraz na sylaby.</w:t>
      </w:r>
    </w:p>
    <w:p w14:paraId="736EA13D" w14:textId="0DB5F93C" w:rsidR="00DF6AD6" w:rsidRDefault="00DF6AD6" w:rsidP="00DF6AD6">
      <w:pPr>
        <w:autoSpaceDE w:val="0"/>
        <w:autoSpaceDN w:val="0"/>
        <w:adjustRightInd w:val="0"/>
        <w:spacing w:after="0" w:line="240" w:lineRule="auto"/>
        <w:jc w:val="both"/>
        <w:rPr>
          <w:rFonts w:ascii="Times New Roman" w:hAnsi="Times New Roman" w:cs="Times New Roman"/>
          <w:sz w:val="24"/>
          <w:szCs w:val="24"/>
        </w:rPr>
      </w:pPr>
      <w:r w:rsidRPr="00DF6AD6">
        <w:rPr>
          <w:rFonts w:ascii="Times New Roman" w:hAnsi="Times New Roman" w:cs="Times New Roman"/>
          <w:b/>
          <w:bCs/>
          <w:sz w:val="24"/>
          <w:szCs w:val="24"/>
        </w:rPr>
        <w:t xml:space="preserve">Środki dydaktyczne: </w:t>
      </w:r>
      <w:r w:rsidRPr="00DF6AD6">
        <w:rPr>
          <w:rFonts w:ascii="Times New Roman" w:hAnsi="Times New Roman" w:cs="Times New Roman"/>
          <w:sz w:val="24"/>
          <w:szCs w:val="24"/>
        </w:rPr>
        <w:t>wybrane obrazki z „Wyprawki”</w:t>
      </w:r>
    </w:p>
    <w:p w14:paraId="19272560" w14:textId="0DD19EA8" w:rsidR="00DA6D88" w:rsidRDefault="00DA6D88" w:rsidP="00DF6AD6">
      <w:pPr>
        <w:autoSpaceDE w:val="0"/>
        <w:autoSpaceDN w:val="0"/>
        <w:adjustRightInd w:val="0"/>
        <w:spacing w:after="0" w:line="240" w:lineRule="auto"/>
        <w:jc w:val="both"/>
        <w:rPr>
          <w:rFonts w:ascii="Times New Roman" w:hAnsi="Times New Roman" w:cs="Times New Roman"/>
          <w:sz w:val="24"/>
          <w:szCs w:val="24"/>
        </w:rPr>
      </w:pPr>
    </w:p>
    <w:p w14:paraId="3DC05126" w14:textId="15F5E889" w:rsidR="00DA6D88" w:rsidRDefault="00DA6D88" w:rsidP="00DF6AD6">
      <w:pPr>
        <w:autoSpaceDE w:val="0"/>
        <w:autoSpaceDN w:val="0"/>
        <w:adjustRightInd w:val="0"/>
        <w:spacing w:after="0" w:line="240" w:lineRule="auto"/>
        <w:jc w:val="both"/>
        <w:rPr>
          <w:rFonts w:ascii="Times New Roman" w:hAnsi="Times New Roman" w:cs="Times New Roman"/>
          <w:sz w:val="24"/>
          <w:szCs w:val="24"/>
        </w:rPr>
      </w:pPr>
    </w:p>
    <w:p w14:paraId="15E69F6C" w14:textId="4B7EA8EF" w:rsidR="00DA6D88" w:rsidRDefault="00DA6D88" w:rsidP="00DF6AD6">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4531"/>
        <w:gridCol w:w="4531"/>
      </w:tblGrid>
      <w:tr w:rsidR="00DA6D88" w:rsidRPr="00DA6D88" w14:paraId="411E9B99" w14:textId="77777777" w:rsidTr="00DA6D88">
        <w:tc>
          <w:tcPr>
            <w:tcW w:w="4531" w:type="dxa"/>
          </w:tcPr>
          <w:p w14:paraId="69795695" w14:textId="17B49947" w:rsidR="00DA6D88" w:rsidRPr="00DA6D88" w:rsidRDefault="00DA6D88" w:rsidP="00DA6D88">
            <w:pPr>
              <w:autoSpaceDE w:val="0"/>
              <w:autoSpaceDN w:val="0"/>
              <w:adjustRightInd w:val="0"/>
              <w:jc w:val="center"/>
              <w:rPr>
                <w:rFonts w:ascii="Times New Roman" w:hAnsi="Times New Roman" w:cs="Times New Roman"/>
                <w:b/>
                <w:bCs/>
                <w:sz w:val="28"/>
                <w:szCs w:val="28"/>
              </w:rPr>
            </w:pPr>
            <w:r w:rsidRPr="00DA6D88">
              <w:rPr>
                <w:rFonts w:ascii="Times New Roman" w:hAnsi="Times New Roman" w:cs="Times New Roman"/>
                <w:b/>
                <w:bCs/>
                <w:sz w:val="28"/>
                <w:szCs w:val="28"/>
              </w:rPr>
              <w:t>TAK</w:t>
            </w:r>
          </w:p>
        </w:tc>
        <w:tc>
          <w:tcPr>
            <w:tcW w:w="4531" w:type="dxa"/>
          </w:tcPr>
          <w:p w14:paraId="6EFB7E06" w14:textId="02AEA502" w:rsidR="00DA6D88" w:rsidRPr="00DA6D88" w:rsidRDefault="00773083" w:rsidP="00DA6D88">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TAK</w:t>
            </w:r>
          </w:p>
        </w:tc>
      </w:tr>
      <w:tr w:rsidR="00DA6D88" w:rsidRPr="00DA6D88" w14:paraId="4AB965FC" w14:textId="77777777" w:rsidTr="00DA6D88">
        <w:tc>
          <w:tcPr>
            <w:tcW w:w="4531" w:type="dxa"/>
          </w:tcPr>
          <w:p w14:paraId="4E441A51" w14:textId="25E27C21" w:rsidR="00DA6D88" w:rsidRPr="00DA6D88" w:rsidRDefault="00DA6D88" w:rsidP="00DA6D88">
            <w:pPr>
              <w:autoSpaceDE w:val="0"/>
              <w:autoSpaceDN w:val="0"/>
              <w:adjustRightInd w:val="0"/>
              <w:jc w:val="center"/>
              <w:rPr>
                <w:rFonts w:ascii="Times New Roman" w:hAnsi="Times New Roman" w:cs="Times New Roman"/>
                <w:b/>
                <w:bCs/>
                <w:sz w:val="28"/>
                <w:szCs w:val="28"/>
              </w:rPr>
            </w:pPr>
            <w:r w:rsidRPr="00DA6D88">
              <w:rPr>
                <w:rFonts w:ascii="Times New Roman" w:hAnsi="Times New Roman" w:cs="Times New Roman"/>
                <w:b/>
                <w:bCs/>
                <w:sz w:val="28"/>
                <w:szCs w:val="28"/>
              </w:rPr>
              <w:t>TAK</w:t>
            </w:r>
          </w:p>
        </w:tc>
        <w:tc>
          <w:tcPr>
            <w:tcW w:w="4531" w:type="dxa"/>
          </w:tcPr>
          <w:p w14:paraId="25B2782F" w14:textId="535F2939" w:rsidR="00DA6D88" w:rsidRPr="00DA6D88" w:rsidRDefault="00773083" w:rsidP="00DA6D88">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TAK</w:t>
            </w:r>
          </w:p>
        </w:tc>
      </w:tr>
      <w:tr w:rsidR="00DA6D88" w:rsidRPr="00DA6D88" w14:paraId="31099E20" w14:textId="77777777" w:rsidTr="00DA6D88">
        <w:tc>
          <w:tcPr>
            <w:tcW w:w="4531" w:type="dxa"/>
          </w:tcPr>
          <w:p w14:paraId="458A5641" w14:textId="5FA75349" w:rsidR="00DA6D88" w:rsidRPr="00DA6D88" w:rsidRDefault="00DA6D88" w:rsidP="00DA6D88">
            <w:pPr>
              <w:autoSpaceDE w:val="0"/>
              <w:autoSpaceDN w:val="0"/>
              <w:adjustRightInd w:val="0"/>
              <w:jc w:val="center"/>
              <w:rPr>
                <w:rFonts w:ascii="Times New Roman" w:hAnsi="Times New Roman" w:cs="Times New Roman"/>
                <w:b/>
                <w:bCs/>
                <w:sz w:val="28"/>
                <w:szCs w:val="28"/>
              </w:rPr>
            </w:pPr>
            <w:r w:rsidRPr="00DA6D88">
              <w:rPr>
                <w:rFonts w:ascii="Times New Roman" w:hAnsi="Times New Roman" w:cs="Times New Roman"/>
                <w:b/>
                <w:bCs/>
                <w:sz w:val="28"/>
                <w:szCs w:val="28"/>
              </w:rPr>
              <w:t>TAK</w:t>
            </w:r>
          </w:p>
        </w:tc>
        <w:tc>
          <w:tcPr>
            <w:tcW w:w="4531" w:type="dxa"/>
          </w:tcPr>
          <w:p w14:paraId="671BD00E" w14:textId="0529695F" w:rsidR="00DA6D88" w:rsidRPr="00DA6D88" w:rsidRDefault="00DA6D88" w:rsidP="00DA6D88">
            <w:pPr>
              <w:autoSpaceDE w:val="0"/>
              <w:autoSpaceDN w:val="0"/>
              <w:adjustRightInd w:val="0"/>
              <w:jc w:val="center"/>
              <w:rPr>
                <w:rFonts w:ascii="Times New Roman" w:hAnsi="Times New Roman" w:cs="Times New Roman"/>
                <w:b/>
                <w:bCs/>
                <w:sz w:val="28"/>
                <w:szCs w:val="28"/>
              </w:rPr>
            </w:pPr>
            <w:r w:rsidRPr="00DA6D88">
              <w:rPr>
                <w:rFonts w:ascii="Times New Roman" w:hAnsi="Times New Roman" w:cs="Times New Roman"/>
                <w:b/>
                <w:bCs/>
                <w:sz w:val="28"/>
                <w:szCs w:val="28"/>
              </w:rPr>
              <w:t>NIE</w:t>
            </w:r>
          </w:p>
        </w:tc>
      </w:tr>
      <w:tr w:rsidR="00DA6D88" w:rsidRPr="00DA6D88" w14:paraId="6C32ABD5" w14:textId="77777777" w:rsidTr="00DA6D88">
        <w:tc>
          <w:tcPr>
            <w:tcW w:w="4531" w:type="dxa"/>
          </w:tcPr>
          <w:p w14:paraId="590400D3" w14:textId="158094CC" w:rsidR="00DA6D88" w:rsidRPr="00DA6D88" w:rsidRDefault="00DA6D88" w:rsidP="00DA6D88">
            <w:pPr>
              <w:autoSpaceDE w:val="0"/>
              <w:autoSpaceDN w:val="0"/>
              <w:adjustRightInd w:val="0"/>
              <w:jc w:val="center"/>
              <w:rPr>
                <w:rFonts w:ascii="Times New Roman" w:hAnsi="Times New Roman" w:cs="Times New Roman"/>
                <w:b/>
                <w:bCs/>
                <w:sz w:val="28"/>
                <w:szCs w:val="28"/>
              </w:rPr>
            </w:pPr>
            <w:r w:rsidRPr="00DA6D88">
              <w:rPr>
                <w:rFonts w:ascii="Times New Roman" w:hAnsi="Times New Roman" w:cs="Times New Roman"/>
                <w:b/>
                <w:bCs/>
                <w:sz w:val="28"/>
                <w:szCs w:val="28"/>
              </w:rPr>
              <w:t>TAK</w:t>
            </w:r>
          </w:p>
        </w:tc>
        <w:tc>
          <w:tcPr>
            <w:tcW w:w="4531" w:type="dxa"/>
          </w:tcPr>
          <w:p w14:paraId="09A07845" w14:textId="5FB8FDF6" w:rsidR="00DA6D88" w:rsidRPr="00DA6D88" w:rsidRDefault="00DA6D88" w:rsidP="00DA6D88">
            <w:pPr>
              <w:autoSpaceDE w:val="0"/>
              <w:autoSpaceDN w:val="0"/>
              <w:adjustRightInd w:val="0"/>
              <w:jc w:val="center"/>
              <w:rPr>
                <w:rFonts w:ascii="Times New Roman" w:hAnsi="Times New Roman" w:cs="Times New Roman"/>
                <w:b/>
                <w:bCs/>
                <w:sz w:val="28"/>
                <w:szCs w:val="28"/>
              </w:rPr>
            </w:pPr>
            <w:r w:rsidRPr="00DA6D88">
              <w:rPr>
                <w:rFonts w:ascii="Times New Roman" w:hAnsi="Times New Roman" w:cs="Times New Roman"/>
                <w:b/>
                <w:bCs/>
                <w:sz w:val="28"/>
                <w:szCs w:val="28"/>
              </w:rPr>
              <w:t>NIE</w:t>
            </w:r>
          </w:p>
        </w:tc>
      </w:tr>
    </w:tbl>
    <w:p w14:paraId="5523A33A" w14:textId="6B4E4799" w:rsidR="00DA6D88" w:rsidRDefault="00DA6D88" w:rsidP="00DA6D88">
      <w:pPr>
        <w:autoSpaceDE w:val="0"/>
        <w:autoSpaceDN w:val="0"/>
        <w:adjustRightInd w:val="0"/>
        <w:spacing w:after="0" w:line="240" w:lineRule="auto"/>
        <w:jc w:val="center"/>
        <w:rPr>
          <w:rFonts w:ascii="Times New Roman" w:hAnsi="Times New Roman" w:cs="Times New Roman"/>
          <w:b/>
          <w:bCs/>
          <w:sz w:val="28"/>
          <w:szCs w:val="28"/>
        </w:rPr>
      </w:pPr>
    </w:p>
    <w:p w14:paraId="351DA30E" w14:textId="73C5AAF9" w:rsidR="00366C78" w:rsidRDefault="00366C78" w:rsidP="00DA6D88">
      <w:pPr>
        <w:autoSpaceDE w:val="0"/>
        <w:autoSpaceDN w:val="0"/>
        <w:adjustRightInd w:val="0"/>
        <w:spacing w:after="0" w:line="240" w:lineRule="auto"/>
        <w:jc w:val="center"/>
        <w:rPr>
          <w:rFonts w:ascii="Times New Roman" w:hAnsi="Times New Roman" w:cs="Times New Roman"/>
          <w:b/>
          <w:bCs/>
          <w:sz w:val="28"/>
          <w:szCs w:val="28"/>
        </w:rPr>
      </w:pPr>
      <w:r>
        <w:rPr>
          <w:noProof/>
        </w:rPr>
        <w:lastRenderedPageBreak/>
        <w:drawing>
          <wp:inline distT="0" distB="0" distL="0" distR="0" wp14:anchorId="5DD34546" wp14:editId="50FC2288">
            <wp:extent cx="5760720" cy="3098661"/>
            <wp:effectExtent l="0" t="0" r="0" b="6985"/>
            <wp:docPr id="1" name="Obraz 1" descr="Bezcenna inwestycja w przyszłość. Dlaczego warto czytać dzieci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cenna inwestycja w przyszłość. Dlaczego warto czytać dzieciom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098661"/>
                    </a:xfrm>
                    <a:prstGeom prst="rect">
                      <a:avLst/>
                    </a:prstGeom>
                    <a:noFill/>
                    <a:ln>
                      <a:noFill/>
                    </a:ln>
                  </pic:spPr>
                </pic:pic>
              </a:graphicData>
            </a:graphic>
          </wp:inline>
        </w:drawing>
      </w:r>
    </w:p>
    <w:p w14:paraId="013CFE0F" w14:textId="0E964195" w:rsidR="00366C78" w:rsidRDefault="00366C78" w:rsidP="00DA6D88">
      <w:pPr>
        <w:autoSpaceDE w:val="0"/>
        <w:autoSpaceDN w:val="0"/>
        <w:adjustRightInd w:val="0"/>
        <w:spacing w:after="0" w:line="240" w:lineRule="auto"/>
        <w:jc w:val="center"/>
      </w:pPr>
      <w:r>
        <w:t>Źródło:</w:t>
      </w:r>
      <w:hyperlink r:id="rId5" w:history="1">
        <w:r w:rsidRPr="00CE6CA2">
          <w:rPr>
            <w:rStyle w:val="Hipercze"/>
          </w:rPr>
          <w:t>https://www.puchatek.pl/bezcenna-inwestycja-w-przyszlosc-dlaczego-warto-czytac-dzieciom/</w:t>
        </w:r>
      </w:hyperlink>
    </w:p>
    <w:p w14:paraId="355EA74E" w14:textId="0B451B54" w:rsidR="00366C78" w:rsidRDefault="00366C78" w:rsidP="00DA6D88">
      <w:pPr>
        <w:autoSpaceDE w:val="0"/>
        <w:autoSpaceDN w:val="0"/>
        <w:adjustRightInd w:val="0"/>
        <w:spacing w:after="0" w:line="240" w:lineRule="auto"/>
        <w:jc w:val="center"/>
      </w:pPr>
    </w:p>
    <w:p w14:paraId="75361DA2" w14:textId="35901028" w:rsidR="00366C78" w:rsidRDefault="00366C78" w:rsidP="00DA6D88">
      <w:pPr>
        <w:autoSpaceDE w:val="0"/>
        <w:autoSpaceDN w:val="0"/>
        <w:adjustRightInd w:val="0"/>
        <w:spacing w:after="0" w:line="240" w:lineRule="auto"/>
        <w:jc w:val="center"/>
        <w:rPr>
          <w:rFonts w:ascii="Times New Roman" w:hAnsi="Times New Roman" w:cs="Times New Roman"/>
          <w:b/>
          <w:bCs/>
          <w:sz w:val="28"/>
          <w:szCs w:val="28"/>
        </w:rPr>
      </w:pPr>
      <w:r>
        <w:rPr>
          <w:noProof/>
        </w:rPr>
        <w:drawing>
          <wp:inline distT="0" distB="0" distL="0" distR="0" wp14:anchorId="479F3EC0" wp14:editId="433724EA">
            <wp:extent cx="5715000" cy="4076700"/>
            <wp:effectExtent l="0" t="0" r="0" b="0"/>
            <wp:docPr id="2" name="Obraz 2" descr="Co warto obejrzeć? TV za darmo w internecie - WP Tel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 warto obejrzeć? TV za darmo w internecie - WP Telesh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14:paraId="72C89EA0" w14:textId="04C09259" w:rsidR="00366C78" w:rsidRDefault="00366C78" w:rsidP="00DA6D88">
      <w:pPr>
        <w:autoSpaceDE w:val="0"/>
        <w:autoSpaceDN w:val="0"/>
        <w:adjustRightInd w:val="0"/>
        <w:spacing w:after="0" w:line="240" w:lineRule="auto"/>
        <w:jc w:val="center"/>
      </w:pPr>
      <w:r>
        <w:t>Źródło:</w:t>
      </w:r>
      <w:hyperlink r:id="rId7" w:history="1">
        <w:r w:rsidR="00753A30" w:rsidRPr="00CE6CA2">
          <w:rPr>
            <w:rStyle w:val="Hipercze"/>
          </w:rPr>
          <w:t>https://teleshow.wp.pl/co-warto-obejrzec-tv-za-darmo-w-internecie-6033708051231873a</w:t>
        </w:r>
      </w:hyperlink>
    </w:p>
    <w:p w14:paraId="6ABB0FE9" w14:textId="255E4499" w:rsidR="00753A30" w:rsidRDefault="00753A30" w:rsidP="00DA6D88">
      <w:pPr>
        <w:autoSpaceDE w:val="0"/>
        <w:autoSpaceDN w:val="0"/>
        <w:adjustRightInd w:val="0"/>
        <w:spacing w:after="0" w:line="240" w:lineRule="auto"/>
        <w:jc w:val="center"/>
      </w:pPr>
    </w:p>
    <w:p w14:paraId="2C7A6B17" w14:textId="7F429074" w:rsidR="00753A30" w:rsidRDefault="00753A30" w:rsidP="00DA6D88">
      <w:pPr>
        <w:autoSpaceDE w:val="0"/>
        <w:autoSpaceDN w:val="0"/>
        <w:adjustRightInd w:val="0"/>
        <w:spacing w:after="0" w:line="240" w:lineRule="auto"/>
        <w:jc w:val="center"/>
        <w:rPr>
          <w:rFonts w:ascii="Times New Roman" w:hAnsi="Times New Roman" w:cs="Times New Roman"/>
          <w:b/>
          <w:bCs/>
          <w:sz w:val="28"/>
          <w:szCs w:val="28"/>
        </w:rPr>
      </w:pPr>
      <w:r>
        <w:rPr>
          <w:noProof/>
        </w:rPr>
        <w:lastRenderedPageBreak/>
        <w:drawing>
          <wp:inline distT="0" distB="0" distL="0" distR="0" wp14:anchorId="26AECFEC" wp14:editId="774077D8">
            <wp:extent cx="5760720" cy="3524651"/>
            <wp:effectExtent l="0" t="0" r="0" b="0"/>
            <wp:docPr id="3" name="Obraz 3" descr="Wiosenne wycieczki rowerowe dla całej rodziny – o czym war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osenne wycieczki rowerowe dla całej rodziny – o czym wart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24651"/>
                    </a:xfrm>
                    <a:prstGeom prst="rect">
                      <a:avLst/>
                    </a:prstGeom>
                    <a:noFill/>
                    <a:ln>
                      <a:noFill/>
                    </a:ln>
                  </pic:spPr>
                </pic:pic>
              </a:graphicData>
            </a:graphic>
          </wp:inline>
        </w:drawing>
      </w:r>
    </w:p>
    <w:p w14:paraId="37AC9D10" w14:textId="35E5DA55" w:rsidR="00753A30" w:rsidRDefault="00753A30" w:rsidP="00DA6D88">
      <w:pPr>
        <w:autoSpaceDE w:val="0"/>
        <w:autoSpaceDN w:val="0"/>
        <w:adjustRightInd w:val="0"/>
        <w:spacing w:after="0" w:line="240" w:lineRule="auto"/>
        <w:jc w:val="center"/>
      </w:pPr>
      <w:r>
        <w:t>Źródło:</w:t>
      </w:r>
      <w:hyperlink r:id="rId9" w:history="1">
        <w:r w:rsidRPr="00CE6CA2">
          <w:rPr>
            <w:rStyle w:val="Hipercze"/>
          </w:rPr>
          <w:t>https://allegro.pl/artykul/wiosenne-wycieczki-rowerowe-dla-calej-rodziny-o-czym-warto-pamietac-55929</w:t>
        </w:r>
      </w:hyperlink>
    </w:p>
    <w:p w14:paraId="4DF5CA84" w14:textId="69670969" w:rsidR="00753A30" w:rsidRDefault="00753A30" w:rsidP="00DA6D88">
      <w:pPr>
        <w:autoSpaceDE w:val="0"/>
        <w:autoSpaceDN w:val="0"/>
        <w:adjustRightInd w:val="0"/>
        <w:spacing w:after="0" w:line="240" w:lineRule="auto"/>
        <w:jc w:val="center"/>
      </w:pPr>
    </w:p>
    <w:p w14:paraId="30E0EAB8" w14:textId="5AB77F6C" w:rsidR="00753A30" w:rsidRDefault="00753A30" w:rsidP="00DA6D88">
      <w:pPr>
        <w:autoSpaceDE w:val="0"/>
        <w:autoSpaceDN w:val="0"/>
        <w:adjustRightInd w:val="0"/>
        <w:spacing w:after="0" w:line="240" w:lineRule="auto"/>
        <w:jc w:val="center"/>
      </w:pPr>
      <w:r>
        <w:t>Źródło:</w:t>
      </w:r>
      <w:hyperlink r:id="rId10" w:history="1">
        <w:r w:rsidRPr="00CE6CA2">
          <w:rPr>
            <w:rStyle w:val="Hipercze"/>
          </w:rPr>
          <w:t>https://www.polskieradio.pl/7/169/Artykul/2459842,Regulamin-konkursu-Spacer-z-kultura</w:t>
        </w:r>
      </w:hyperlink>
      <w:r>
        <w:rPr>
          <w:noProof/>
        </w:rPr>
        <w:drawing>
          <wp:inline distT="0" distB="0" distL="0" distR="0" wp14:anchorId="3DB72DDE" wp14:editId="0B8D30E6">
            <wp:extent cx="5760720" cy="3168396"/>
            <wp:effectExtent l="0" t="0" r="0" b="0"/>
            <wp:docPr id="4" name="Obraz 4" descr="Regulamin konkursu &quot;Spacer z kulturą&quot; - Jedynka - polskieradi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ulamin konkursu &quot;Spacer z kulturą&quot; - Jedynka - polskieradio.p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68396"/>
                    </a:xfrm>
                    <a:prstGeom prst="rect">
                      <a:avLst/>
                    </a:prstGeom>
                    <a:noFill/>
                    <a:ln>
                      <a:noFill/>
                    </a:ln>
                  </pic:spPr>
                </pic:pic>
              </a:graphicData>
            </a:graphic>
          </wp:inline>
        </w:drawing>
      </w:r>
    </w:p>
    <w:p w14:paraId="4CA0439A" w14:textId="3B4E3DF7" w:rsidR="00773083" w:rsidRDefault="00773083" w:rsidP="00DA6D88">
      <w:pPr>
        <w:autoSpaceDE w:val="0"/>
        <w:autoSpaceDN w:val="0"/>
        <w:adjustRightInd w:val="0"/>
        <w:spacing w:after="0" w:line="240" w:lineRule="auto"/>
        <w:jc w:val="center"/>
      </w:pPr>
    </w:p>
    <w:p w14:paraId="43AC1076" w14:textId="3B004FA4" w:rsidR="00773083" w:rsidRDefault="00773083" w:rsidP="00DA6D88">
      <w:pPr>
        <w:autoSpaceDE w:val="0"/>
        <w:autoSpaceDN w:val="0"/>
        <w:adjustRightInd w:val="0"/>
        <w:spacing w:after="0" w:line="240" w:lineRule="auto"/>
        <w:jc w:val="center"/>
      </w:pPr>
    </w:p>
    <w:p w14:paraId="15FC1914" w14:textId="31645B31" w:rsidR="00773083" w:rsidRDefault="00773083" w:rsidP="00DA6D88">
      <w:pPr>
        <w:autoSpaceDE w:val="0"/>
        <w:autoSpaceDN w:val="0"/>
        <w:adjustRightInd w:val="0"/>
        <w:spacing w:after="0" w:line="240" w:lineRule="auto"/>
        <w:jc w:val="center"/>
        <w:rPr>
          <w:rFonts w:ascii="Times New Roman" w:hAnsi="Times New Roman" w:cs="Times New Roman"/>
          <w:b/>
          <w:bCs/>
          <w:sz w:val="28"/>
          <w:szCs w:val="28"/>
        </w:rPr>
      </w:pPr>
      <w:r>
        <w:rPr>
          <w:noProof/>
        </w:rPr>
        <w:lastRenderedPageBreak/>
        <w:drawing>
          <wp:inline distT="0" distB="0" distL="0" distR="0" wp14:anchorId="0E16DD4D" wp14:editId="3C80B9CA">
            <wp:extent cx="5760720" cy="4320540"/>
            <wp:effectExtent l="0" t="0" r="0" b="3810"/>
            <wp:docPr id="5" name="Obraz 5" descr="Wspolne rysowanie, Krzys, Mateusz i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polne rysowanie, Krzys, Mateusz i ma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4F19A2C" w14:textId="77777777" w:rsidR="00773083" w:rsidRDefault="00773083" w:rsidP="00DA6D88">
      <w:pPr>
        <w:autoSpaceDE w:val="0"/>
        <w:autoSpaceDN w:val="0"/>
        <w:adjustRightInd w:val="0"/>
        <w:spacing w:after="0" w:line="240" w:lineRule="auto"/>
        <w:jc w:val="center"/>
      </w:pPr>
      <w:r>
        <w:t>Źródło:</w:t>
      </w:r>
    </w:p>
    <w:p w14:paraId="720B3459" w14:textId="5F81D0B2" w:rsidR="00773083" w:rsidRDefault="00773083" w:rsidP="00DA6D88">
      <w:pPr>
        <w:autoSpaceDE w:val="0"/>
        <w:autoSpaceDN w:val="0"/>
        <w:adjustRightInd w:val="0"/>
        <w:spacing w:after="0" w:line="240" w:lineRule="auto"/>
        <w:jc w:val="center"/>
      </w:pPr>
      <w:hyperlink r:id="rId13" w:history="1">
        <w:r w:rsidRPr="00CE6CA2">
          <w:rPr>
            <w:rStyle w:val="Hipercze"/>
          </w:rPr>
          <w:t>http://www.rybno.waw.pl/biblioteka/bn_10_09_2009/slides/Wspolne%20rysowanie,%20Krzys,%20Mateusz%20i%20mama.html</w:t>
        </w:r>
      </w:hyperlink>
    </w:p>
    <w:p w14:paraId="123024BE" w14:textId="5BFE4BF6" w:rsidR="00773083" w:rsidRDefault="00773083" w:rsidP="00DA6D88">
      <w:pPr>
        <w:autoSpaceDE w:val="0"/>
        <w:autoSpaceDN w:val="0"/>
        <w:adjustRightInd w:val="0"/>
        <w:spacing w:after="0" w:line="240" w:lineRule="auto"/>
        <w:jc w:val="center"/>
      </w:pPr>
    </w:p>
    <w:p w14:paraId="45B50C63" w14:textId="4DA8FAA5" w:rsidR="00773083" w:rsidRDefault="00773083" w:rsidP="00DA6D88">
      <w:pPr>
        <w:autoSpaceDE w:val="0"/>
        <w:autoSpaceDN w:val="0"/>
        <w:adjustRightInd w:val="0"/>
        <w:spacing w:after="0" w:line="240" w:lineRule="auto"/>
        <w:jc w:val="center"/>
      </w:pPr>
    </w:p>
    <w:p w14:paraId="66A46D1F" w14:textId="4CFB2EA7" w:rsidR="00773083" w:rsidRDefault="00773083" w:rsidP="00DA6D88">
      <w:pPr>
        <w:autoSpaceDE w:val="0"/>
        <w:autoSpaceDN w:val="0"/>
        <w:adjustRightInd w:val="0"/>
        <w:spacing w:after="0" w:line="240" w:lineRule="auto"/>
        <w:jc w:val="center"/>
      </w:pPr>
    </w:p>
    <w:p w14:paraId="5B39A830" w14:textId="4DF62C61" w:rsidR="00773083" w:rsidRDefault="00773083" w:rsidP="00DA6D88">
      <w:pPr>
        <w:autoSpaceDE w:val="0"/>
        <w:autoSpaceDN w:val="0"/>
        <w:adjustRightInd w:val="0"/>
        <w:spacing w:after="0" w:line="240" w:lineRule="auto"/>
        <w:jc w:val="center"/>
      </w:pPr>
    </w:p>
    <w:p w14:paraId="78115123" w14:textId="55F6E3F1" w:rsidR="00773083" w:rsidRDefault="00773083" w:rsidP="00DA6D88">
      <w:pPr>
        <w:autoSpaceDE w:val="0"/>
        <w:autoSpaceDN w:val="0"/>
        <w:adjustRightInd w:val="0"/>
        <w:spacing w:after="0" w:line="240" w:lineRule="auto"/>
        <w:jc w:val="center"/>
        <w:rPr>
          <w:rFonts w:ascii="Times New Roman" w:hAnsi="Times New Roman" w:cs="Times New Roman"/>
          <w:b/>
          <w:bCs/>
          <w:sz w:val="28"/>
          <w:szCs w:val="28"/>
        </w:rPr>
      </w:pPr>
      <w:r>
        <w:rPr>
          <w:noProof/>
        </w:rPr>
        <w:lastRenderedPageBreak/>
        <w:drawing>
          <wp:inline distT="0" distB="0" distL="0" distR="0" wp14:anchorId="22F646AC" wp14:editId="113FC1B4">
            <wp:extent cx="5760720" cy="4240776"/>
            <wp:effectExtent l="0" t="0" r="0" b="7620"/>
            <wp:docPr id="6" name="Obraz 6" descr="Rodzice Z Córki Dopatrywania Wideo Na Telefonie Komórkowym W Do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dzice Z Córki Dopatrywania Wideo Na Telefonie Komórkowym W Domu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40776"/>
                    </a:xfrm>
                    <a:prstGeom prst="rect">
                      <a:avLst/>
                    </a:prstGeom>
                    <a:noFill/>
                    <a:ln>
                      <a:noFill/>
                    </a:ln>
                  </pic:spPr>
                </pic:pic>
              </a:graphicData>
            </a:graphic>
          </wp:inline>
        </w:drawing>
      </w:r>
    </w:p>
    <w:p w14:paraId="7B936E50" w14:textId="5B9838B6" w:rsidR="00773083" w:rsidRDefault="00773083" w:rsidP="00DA6D88">
      <w:pPr>
        <w:autoSpaceDE w:val="0"/>
        <w:autoSpaceDN w:val="0"/>
        <w:adjustRightInd w:val="0"/>
        <w:spacing w:after="0" w:line="240" w:lineRule="auto"/>
        <w:jc w:val="center"/>
      </w:pPr>
      <w:r>
        <w:t>Źródło:</w:t>
      </w:r>
      <w:hyperlink r:id="rId15" w:history="1">
        <w:r w:rsidRPr="00CE6CA2">
          <w:rPr>
            <w:rStyle w:val="Hipercze"/>
          </w:rPr>
          <w:t>https://pl.dreamstime.com/rodzice-z-c%C3%B3rki-dopatrywania-wideo-na-telefonie-kom%C3%B3rkowym-w-domu-image113175613</w:t>
        </w:r>
      </w:hyperlink>
    </w:p>
    <w:p w14:paraId="79C47A0D" w14:textId="690C3A9C" w:rsidR="00CA16B9" w:rsidRDefault="00CA16B9" w:rsidP="00DA6D88">
      <w:pPr>
        <w:autoSpaceDE w:val="0"/>
        <w:autoSpaceDN w:val="0"/>
        <w:adjustRightInd w:val="0"/>
        <w:spacing w:after="0" w:line="240" w:lineRule="auto"/>
        <w:jc w:val="center"/>
      </w:pPr>
    </w:p>
    <w:p w14:paraId="153174C0" w14:textId="2558A9D1" w:rsidR="00CA16B9" w:rsidRDefault="00CA16B9" w:rsidP="00DA6D88">
      <w:pPr>
        <w:autoSpaceDE w:val="0"/>
        <w:autoSpaceDN w:val="0"/>
        <w:adjustRightInd w:val="0"/>
        <w:spacing w:after="0" w:line="240" w:lineRule="auto"/>
        <w:jc w:val="center"/>
      </w:pPr>
    </w:p>
    <w:p w14:paraId="55777604" w14:textId="62F74F0B" w:rsidR="00CA16B9" w:rsidRDefault="00CA16B9" w:rsidP="00DA6D88">
      <w:pPr>
        <w:autoSpaceDE w:val="0"/>
        <w:autoSpaceDN w:val="0"/>
        <w:adjustRightInd w:val="0"/>
        <w:spacing w:after="0" w:line="240" w:lineRule="auto"/>
        <w:jc w:val="center"/>
      </w:pPr>
    </w:p>
    <w:p w14:paraId="44A03FCC" w14:textId="52BC570A" w:rsidR="00CA16B9" w:rsidRDefault="00CA16B9" w:rsidP="00DA6D88">
      <w:pPr>
        <w:autoSpaceDE w:val="0"/>
        <w:autoSpaceDN w:val="0"/>
        <w:adjustRightInd w:val="0"/>
        <w:spacing w:after="0" w:line="240" w:lineRule="auto"/>
        <w:jc w:val="center"/>
      </w:pPr>
    </w:p>
    <w:p w14:paraId="1E6403FC" w14:textId="7DF99CDB" w:rsidR="00CA16B9" w:rsidRDefault="00CA16B9" w:rsidP="00DA6D88">
      <w:pPr>
        <w:autoSpaceDE w:val="0"/>
        <w:autoSpaceDN w:val="0"/>
        <w:adjustRightInd w:val="0"/>
        <w:spacing w:after="0" w:line="240" w:lineRule="auto"/>
        <w:jc w:val="center"/>
      </w:pPr>
    </w:p>
    <w:p w14:paraId="6C03743E" w14:textId="5B8F63EF" w:rsidR="00CA16B9" w:rsidRDefault="00CA16B9" w:rsidP="00DA6D88">
      <w:pPr>
        <w:autoSpaceDE w:val="0"/>
        <w:autoSpaceDN w:val="0"/>
        <w:adjustRightInd w:val="0"/>
        <w:spacing w:after="0" w:line="240" w:lineRule="auto"/>
        <w:jc w:val="center"/>
      </w:pPr>
    </w:p>
    <w:p w14:paraId="26F9B9F1" w14:textId="555F1E87" w:rsidR="00CA16B9" w:rsidRDefault="00CA16B9" w:rsidP="00DA6D88">
      <w:pPr>
        <w:autoSpaceDE w:val="0"/>
        <w:autoSpaceDN w:val="0"/>
        <w:adjustRightInd w:val="0"/>
        <w:spacing w:after="0" w:line="240" w:lineRule="auto"/>
        <w:jc w:val="center"/>
      </w:pPr>
    </w:p>
    <w:p w14:paraId="3D2301ED" w14:textId="030DB59F" w:rsidR="00CA16B9" w:rsidRDefault="00CA16B9" w:rsidP="00DA6D88">
      <w:pPr>
        <w:autoSpaceDE w:val="0"/>
        <w:autoSpaceDN w:val="0"/>
        <w:adjustRightInd w:val="0"/>
        <w:spacing w:after="0" w:line="240" w:lineRule="auto"/>
        <w:jc w:val="center"/>
      </w:pPr>
    </w:p>
    <w:p w14:paraId="3FFD440B" w14:textId="72282513" w:rsidR="00CA16B9" w:rsidRDefault="00CA16B9" w:rsidP="00DA6D88">
      <w:pPr>
        <w:autoSpaceDE w:val="0"/>
        <w:autoSpaceDN w:val="0"/>
        <w:adjustRightInd w:val="0"/>
        <w:spacing w:after="0" w:line="240" w:lineRule="auto"/>
        <w:jc w:val="center"/>
      </w:pPr>
    </w:p>
    <w:p w14:paraId="09233AE6" w14:textId="279739BC" w:rsidR="00CA16B9" w:rsidRDefault="00CA16B9" w:rsidP="00DA6D88">
      <w:pPr>
        <w:autoSpaceDE w:val="0"/>
        <w:autoSpaceDN w:val="0"/>
        <w:adjustRightInd w:val="0"/>
        <w:spacing w:after="0" w:line="240" w:lineRule="auto"/>
        <w:jc w:val="center"/>
      </w:pPr>
    </w:p>
    <w:p w14:paraId="6F8EB344" w14:textId="50802CF7" w:rsidR="00CA16B9" w:rsidRDefault="00CA16B9" w:rsidP="00DA6D88">
      <w:pPr>
        <w:autoSpaceDE w:val="0"/>
        <w:autoSpaceDN w:val="0"/>
        <w:adjustRightInd w:val="0"/>
        <w:spacing w:after="0" w:line="240" w:lineRule="auto"/>
        <w:jc w:val="center"/>
      </w:pPr>
    </w:p>
    <w:p w14:paraId="6049E3E8" w14:textId="0DB935DE" w:rsidR="00CA16B9" w:rsidRDefault="00CA16B9" w:rsidP="00DA6D88">
      <w:pPr>
        <w:autoSpaceDE w:val="0"/>
        <w:autoSpaceDN w:val="0"/>
        <w:adjustRightInd w:val="0"/>
        <w:spacing w:after="0" w:line="240" w:lineRule="auto"/>
        <w:jc w:val="center"/>
      </w:pPr>
    </w:p>
    <w:p w14:paraId="15543F6C" w14:textId="5C11C76F" w:rsidR="00CA16B9" w:rsidRDefault="00CA16B9" w:rsidP="00DA6D88">
      <w:pPr>
        <w:autoSpaceDE w:val="0"/>
        <w:autoSpaceDN w:val="0"/>
        <w:adjustRightInd w:val="0"/>
        <w:spacing w:after="0" w:line="240" w:lineRule="auto"/>
        <w:jc w:val="center"/>
      </w:pPr>
    </w:p>
    <w:p w14:paraId="311CC5D1" w14:textId="37DDAA42" w:rsidR="00CA16B9" w:rsidRDefault="00CA16B9" w:rsidP="00DA6D88">
      <w:pPr>
        <w:autoSpaceDE w:val="0"/>
        <w:autoSpaceDN w:val="0"/>
        <w:adjustRightInd w:val="0"/>
        <w:spacing w:after="0" w:line="240" w:lineRule="auto"/>
        <w:jc w:val="center"/>
      </w:pPr>
    </w:p>
    <w:p w14:paraId="4DD97CD1" w14:textId="2B964BC6" w:rsidR="00CA16B9" w:rsidRDefault="00CA16B9" w:rsidP="00DA6D88">
      <w:pPr>
        <w:autoSpaceDE w:val="0"/>
        <w:autoSpaceDN w:val="0"/>
        <w:adjustRightInd w:val="0"/>
        <w:spacing w:after="0" w:line="240" w:lineRule="auto"/>
        <w:jc w:val="center"/>
      </w:pPr>
    </w:p>
    <w:p w14:paraId="3FE5A958" w14:textId="689E7A92" w:rsidR="00CA16B9" w:rsidRDefault="00CA16B9" w:rsidP="00DA6D88">
      <w:pPr>
        <w:autoSpaceDE w:val="0"/>
        <w:autoSpaceDN w:val="0"/>
        <w:adjustRightInd w:val="0"/>
        <w:spacing w:after="0" w:line="240" w:lineRule="auto"/>
        <w:jc w:val="center"/>
      </w:pPr>
    </w:p>
    <w:p w14:paraId="22D11892" w14:textId="4AA8513C" w:rsidR="00CA16B9" w:rsidRDefault="00CA16B9" w:rsidP="00DA6D88">
      <w:pPr>
        <w:autoSpaceDE w:val="0"/>
        <w:autoSpaceDN w:val="0"/>
        <w:adjustRightInd w:val="0"/>
        <w:spacing w:after="0" w:line="240" w:lineRule="auto"/>
        <w:jc w:val="center"/>
      </w:pPr>
    </w:p>
    <w:p w14:paraId="36414D7A" w14:textId="024623A1" w:rsidR="00CA16B9" w:rsidRDefault="00CA16B9" w:rsidP="00DA6D88">
      <w:pPr>
        <w:autoSpaceDE w:val="0"/>
        <w:autoSpaceDN w:val="0"/>
        <w:adjustRightInd w:val="0"/>
        <w:spacing w:after="0" w:line="240" w:lineRule="auto"/>
        <w:jc w:val="center"/>
      </w:pPr>
    </w:p>
    <w:p w14:paraId="57D196F4" w14:textId="1E98E2B7" w:rsidR="00CA16B9" w:rsidRDefault="00CA16B9" w:rsidP="00DA6D88">
      <w:pPr>
        <w:autoSpaceDE w:val="0"/>
        <w:autoSpaceDN w:val="0"/>
        <w:adjustRightInd w:val="0"/>
        <w:spacing w:after="0" w:line="240" w:lineRule="auto"/>
        <w:jc w:val="center"/>
      </w:pPr>
    </w:p>
    <w:p w14:paraId="6A3E4950" w14:textId="728F8329" w:rsidR="00CA16B9" w:rsidRDefault="00CA16B9" w:rsidP="00DA6D88">
      <w:pPr>
        <w:autoSpaceDE w:val="0"/>
        <w:autoSpaceDN w:val="0"/>
        <w:adjustRightInd w:val="0"/>
        <w:spacing w:after="0" w:line="240" w:lineRule="auto"/>
        <w:jc w:val="center"/>
      </w:pPr>
    </w:p>
    <w:p w14:paraId="06A7BAD4" w14:textId="6BB6FF1A" w:rsidR="00CA16B9" w:rsidRDefault="00CA16B9" w:rsidP="00DA6D88">
      <w:pPr>
        <w:autoSpaceDE w:val="0"/>
        <w:autoSpaceDN w:val="0"/>
        <w:adjustRightInd w:val="0"/>
        <w:spacing w:after="0" w:line="240" w:lineRule="auto"/>
        <w:jc w:val="center"/>
      </w:pPr>
    </w:p>
    <w:p w14:paraId="6665691A" w14:textId="5B7DF092" w:rsidR="00CA16B9" w:rsidRDefault="00CA16B9" w:rsidP="00DA6D88">
      <w:pPr>
        <w:autoSpaceDE w:val="0"/>
        <w:autoSpaceDN w:val="0"/>
        <w:adjustRightInd w:val="0"/>
        <w:spacing w:after="0" w:line="240" w:lineRule="auto"/>
        <w:jc w:val="center"/>
      </w:pPr>
    </w:p>
    <w:p w14:paraId="098300FC" w14:textId="01C98543" w:rsidR="00CA16B9" w:rsidRDefault="00CA16B9" w:rsidP="00DA6D88">
      <w:pPr>
        <w:autoSpaceDE w:val="0"/>
        <w:autoSpaceDN w:val="0"/>
        <w:adjustRightInd w:val="0"/>
        <w:spacing w:after="0" w:line="240" w:lineRule="auto"/>
        <w:jc w:val="center"/>
      </w:pPr>
    </w:p>
    <w:p w14:paraId="2B0A1A48" w14:textId="3D9F05D0" w:rsidR="00CA16B9" w:rsidRDefault="00CA16B9" w:rsidP="00DA6D88">
      <w:pPr>
        <w:autoSpaceDE w:val="0"/>
        <w:autoSpaceDN w:val="0"/>
        <w:adjustRightInd w:val="0"/>
        <w:spacing w:after="0" w:line="240" w:lineRule="auto"/>
        <w:jc w:val="center"/>
      </w:pPr>
    </w:p>
    <w:p w14:paraId="18AEDC40" w14:textId="07443502" w:rsidR="00CA16B9" w:rsidRDefault="00CA16B9" w:rsidP="00DA6D88">
      <w:pPr>
        <w:autoSpaceDE w:val="0"/>
        <w:autoSpaceDN w:val="0"/>
        <w:adjustRightInd w:val="0"/>
        <w:spacing w:after="0" w:line="240" w:lineRule="auto"/>
        <w:jc w:val="center"/>
      </w:pPr>
    </w:p>
    <w:p w14:paraId="5EB23237" w14:textId="58A0EF78" w:rsidR="00CA16B9" w:rsidRDefault="00CA16B9" w:rsidP="00DA6D88">
      <w:pPr>
        <w:autoSpaceDE w:val="0"/>
        <w:autoSpaceDN w:val="0"/>
        <w:adjustRightInd w:val="0"/>
        <w:spacing w:after="0" w:line="240" w:lineRule="auto"/>
        <w:jc w:val="center"/>
      </w:pPr>
      <w:r>
        <w:lastRenderedPageBreak/>
        <w:t>Dodatkowa karta pracy</w:t>
      </w:r>
    </w:p>
    <w:p w14:paraId="56253253" w14:textId="6C0880CE" w:rsidR="00CA16B9" w:rsidRDefault="00CA16B9" w:rsidP="00DA6D88">
      <w:pPr>
        <w:autoSpaceDE w:val="0"/>
        <w:autoSpaceDN w:val="0"/>
        <w:adjustRightInd w:val="0"/>
        <w:spacing w:after="0" w:line="240" w:lineRule="auto"/>
        <w:jc w:val="center"/>
      </w:pPr>
    </w:p>
    <w:p w14:paraId="1D423E4C" w14:textId="4E136D34" w:rsidR="00CA16B9" w:rsidRPr="00DA6D88" w:rsidRDefault="00CA16B9" w:rsidP="00DA6D88">
      <w:pPr>
        <w:autoSpaceDE w:val="0"/>
        <w:autoSpaceDN w:val="0"/>
        <w:adjustRightInd w:val="0"/>
        <w:spacing w:after="0" w:line="240" w:lineRule="auto"/>
        <w:jc w:val="center"/>
        <w:rPr>
          <w:rFonts w:ascii="Times New Roman" w:hAnsi="Times New Roman" w:cs="Times New Roman"/>
          <w:b/>
          <w:bCs/>
          <w:sz w:val="28"/>
          <w:szCs w:val="28"/>
        </w:rPr>
      </w:pPr>
      <w:r>
        <w:rPr>
          <w:noProof/>
        </w:rPr>
        <w:drawing>
          <wp:inline distT="0" distB="0" distL="0" distR="0" wp14:anchorId="4409E804" wp14:editId="43ECA895">
            <wp:extent cx="5760720" cy="825373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253730"/>
                    </a:xfrm>
                    <a:prstGeom prst="rect">
                      <a:avLst/>
                    </a:prstGeom>
                    <a:noFill/>
                    <a:ln>
                      <a:noFill/>
                    </a:ln>
                  </pic:spPr>
                </pic:pic>
              </a:graphicData>
            </a:graphic>
          </wp:inline>
        </w:drawing>
      </w:r>
    </w:p>
    <w:sectPr w:rsidR="00CA16B9" w:rsidRPr="00DA6D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Neue-Bold">
    <w:altName w:val="Yu Gothic"/>
    <w:panose1 w:val="00000000000000000000"/>
    <w:charset w:val="80"/>
    <w:family w:val="auto"/>
    <w:notTrueType/>
    <w:pitch w:val="default"/>
    <w:sig w:usb0="00000001" w:usb1="08070000" w:usb2="00000010" w:usb3="00000000" w:csb0="00020000" w:csb1="00000000"/>
  </w:font>
  <w:font w:name="MyriadPro-Bold">
    <w:altName w:val="Calibri"/>
    <w:panose1 w:val="00000000000000000000"/>
    <w:charset w:val="EE"/>
    <w:family w:val="swiss"/>
    <w:notTrueType/>
    <w:pitch w:val="default"/>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5C2"/>
    <w:rsid w:val="00366C78"/>
    <w:rsid w:val="006F45C2"/>
    <w:rsid w:val="00753A30"/>
    <w:rsid w:val="00773083"/>
    <w:rsid w:val="009A256D"/>
    <w:rsid w:val="00CA16B9"/>
    <w:rsid w:val="00D42738"/>
    <w:rsid w:val="00DA6D88"/>
    <w:rsid w:val="00DF6A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E5D46"/>
  <w15:chartTrackingRefBased/>
  <w15:docId w15:val="{75C50EC6-FD9B-4AE7-AC6C-C4C616B9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A6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66C78"/>
    <w:rPr>
      <w:color w:val="0000FF"/>
      <w:u w:val="single"/>
    </w:rPr>
  </w:style>
  <w:style w:type="character" w:styleId="Nierozpoznanawzmianka">
    <w:name w:val="Unresolved Mention"/>
    <w:basedOn w:val="Domylnaczcionkaakapitu"/>
    <w:uiPriority w:val="99"/>
    <w:semiHidden/>
    <w:unhideWhenUsed/>
    <w:rsid w:val="00366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rybno.waw.pl/biblioteka/bn_10_09_2009/slides/Wspolne%20rysowanie,%20Krzys,%20Mateusz%20i%20mama.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eleshow.wp.pl/co-warto-obejrzec-tv-za-darmo-w-internecie-6033708051231873a"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https://www.puchatek.pl/bezcenna-inwestycja-w-przyszlosc-dlaczego-warto-czytac-dzieciom/" TargetMode="External"/><Relationship Id="rId15" Type="http://schemas.openxmlformats.org/officeDocument/2006/relationships/hyperlink" Target="https://pl.dreamstime.com/rodzice-z-c%C3%B3rki-dopatrywania-wideo-na-telefonie-kom%C3%B3rkowym-w-domu-image113175613" TargetMode="External"/><Relationship Id="rId10" Type="http://schemas.openxmlformats.org/officeDocument/2006/relationships/hyperlink" Target="https://www.polskieradio.pl/7/169/Artykul/2459842,Regulamin-konkursu-Spacer-z-kultura" TargetMode="External"/><Relationship Id="rId4" Type="http://schemas.openxmlformats.org/officeDocument/2006/relationships/image" Target="media/image1.jpeg"/><Relationship Id="rId9" Type="http://schemas.openxmlformats.org/officeDocument/2006/relationships/hyperlink" Target="https://allegro.pl/artykul/wiosenne-wycieczki-rowerowe-dla-calej-rodziny-o-czym-warto-pamietac-55929" TargetMode="External"/><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1033</Words>
  <Characters>6204</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Piotr</cp:lastModifiedBy>
  <cp:revision>6</cp:revision>
  <dcterms:created xsi:type="dcterms:W3CDTF">2020-05-15T12:05:00Z</dcterms:created>
  <dcterms:modified xsi:type="dcterms:W3CDTF">2020-05-19T11:49:00Z</dcterms:modified>
</cp:coreProperties>
</file>