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CZWARTEK 25.06.2020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Temat kompleksowy: Pożegnanie z przedszkolem.</w:t>
      </w:r>
    </w:p>
    <w:p w:rsidR="00000000" w:rsidDel="00000000" w:rsidP="00000000" w:rsidRDefault="00000000" w:rsidRPr="00000000" w14:paraId="00000003">
      <w:pPr>
        <w:rPr>
          <w:b w:val="1"/>
          <w:shd w:fill="ff9900" w:val="clear"/>
        </w:rPr>
      </w:pPr>
      <w:r w:rsidDel="00000000" w:rsidR="00000000" w:rsidRPr="00000000">
        <w:rPr>
          <w:b w:val="1"/>
          <w:shd w:fill="ff9900" w:val="clear"/>
          <w:rtl w:val="0"/>
        </w:rPr>
        <w:t xml:space="preserve">Temat dnia: Tratwa.</w:t>
      </w:r>
    </w:p>
    <w:p w:rsidR="00000000" w:rsidDel="00000000" w:rsidP="00000000" w:rsidRDefault="00000000" w:rsidRPr="00000000" w14:paraId="00000004">
      <w:pPr>
        <w:rPr>
          <w:b w:val="1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Cele: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rozwijanie świadomości na temat bezpiecznego korzystania z akwenów wodnych podczas letniego wypoczynku,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utrwalenie znajomości numeru telefonu alarmowego 112,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rozwijanie kompetencji matematycznych z zakresu przeliczania, dodawania na konkretach, porównywania liczebności - więcej, mniej,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doskonalenie sprawności grafomotorycznych.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Propozycje aktywności i zabaw: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Zabawa z elementami rywalizacji “Brzuszek do brzuszka”</w:t>
      </w:r>
    </w:p>
    <w:p w:rsidR="00000000" w:rsidDel="00000000" w:rsidP="00000000" w:rsidRDefault="00000000" w:rsidRPr="00000000" w14:paraId="0000000F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Ustawiamy się w parach dotykając brzuchami, pomiędzy umieszczamy balon, piłkę lub maskotkę. Zadaniem uczestników jest przemieszczanie się w określony sposób bez upuszczenia przedmiotu.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Rozmowa wprowadzająca nt bezpiecznego korzystania z akwenów wodnych, przypomnienie numeru alarmowego 112.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Tworzymy kodeks bezpiecznego wypoczynku i zabawy nad wodą. Można zaprezentować dziecku film online: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https://www.youtube.com/watch?v=cn5pS8xXXFU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Utrwalamy znajomość numeru alarmowego </w:t>
      </w:r>
    </w:p>
    <w:p w:rsidR="00000000" w:rsidDel="00000000" w:rsidP="00000000" w:rsidRDefault="00000000" w:rsidRPr="00000000" w14:paraId="00000014">
      <w:pPr>
        <w:ind w:left="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357813" cy="260755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57813" cy="2607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Zabawa matematyczna “Tyle desek nam potrzeba”</w:t>
      </w:r>
    </w:p>
    <w:p w:rsidR="00000000" w:rsidDel="00000000" w:rsidP="00000000" w:rsidRDefault="00000000" w:rsidRPr="00000000" w14:paraId="00000018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Przygotowujemy kolorowe patyczki do liczenia, następnie inicjujemy zabawę - budujemy tratwy aby popływać, potrzebujemy desek (kolorowe patyczki). Pierwsza mała tratwa będzie żółto-zielona, dziecko układa tratwę z dwóch zielonych i trzech żółtych desek - ile jest wszystkich? Druga tratwa jest niebiesko-czerwona (5+1). Która jest większa? itd</w:t>
      </w:r>
    </w:p>
    <w:p w:rsidR="00000000" w:rsidDel="00000000" w:rsidP="00000000" w:rsidRDefault="00000000" w:rsidRPr="00000000" w14:paraId="00000019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4. Praca plastyczno-techniczna “Tratwa”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Wykonujemy model tratwy z różnorodnego materiału, łącząc dowolne techniki. Zachęcamy do podzielenia się efektami pracy, przesyłając zdjęcie na adres mail przedszkola.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b w:val="1"/>
          <w:rtl w:val="0"/>
        </w:rPr>
        <w:t xml:space="preserve">5. Ćwiczenia gimnastyczne</w:t>
        <w:br w:type="textWrapping"/>
      </w:r>
      <w:r w:rsidDel="00000000" w:rsidR="00000000" w:rsidRPr="00000000">
        <w:rPr>
          <w:rtl w:val="0"/>
        </w:rPr>
        <w:t xml:space="preserve">Przygotowanie – dzieci maszerują po okręgu, nauczyciel rozdaje szarfy do podziału na grupy.</w:t>
      </w:r>
    </w:p>
    <w:p w:rsidR="00000000" w:rsidDel="00000000" w:rsidP="00000000" w:rsidRDefault="00000000" w:rsidRPr="00000000" w14:paraId="0000001D">
      <w:pPr>
        <w:spacing w:after="240" w:befor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 Zabawa orientacyjno-porządkowa Kto szybciej? – dzieci z szarfami w jednym kolorze to jedynki, w drugim – dwójki. Na sygnał nauczyciela wszyscy rozbiegają się po sali, swobodnie się poruszają. Na hasło „Kto szybciej?” dzieci ustawiają się w szeregach przed nauczycielem.</w:t>
      </w:r>
    </w:p>
    <w:p w:rsidR="00000000" w:rsidDel="00000000" w:rsidP="00000000" w:rsidRDefault="00000000" w:rsidRPr="00000000" w14:paraId="0000001E">
      <w:pPr>
        <w:spacing w:after="240" w:befor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Ćwiczenia dużych grup mięśniowych – dzieci stają w rozsypce, każde chwyta szarfę za oba końce, a następnie, pochylając tułów, przechodzą przez szarfę noga za nogą w przód i w tył. Później prostują się, wyciągają ręce z szarfą wysoko nad głowę. Powtarzają ćwiczenie kilka razy.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*Zadanie dodatkowe - Rysuj po śladzie, następnie pokoloruj obrazek.</w:t>
      </w:r>
    </w:p>
    <w:p w:rsidR="00000000" w:rsidDel="00000000" w:rsidP="00000000" w:rsidRDefault="00000000" w:rsidRPr="00000000" w14:paraId="00000021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6226102" cy="45196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6102" cy="4519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cn5pS8xXXFU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