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A505AC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CZWARTEK  18</w:t>
      </w:r>
      <w:r w:rsidR="00191F4D">
        <w:rPr>
          <w:rFonts w:cs="Times New Roman"/>
          <w:b/>
          <w:bCs/>
        </w:rPr>
        <w:t>.</w:t>
      </w:r>
      <w:r w:rsidR="00B748CE">
        <w:rPr>
          <w:rFonts w:cs="Times New Roman"/>
          <w:b/>
          <w:bCs/>
        </w:rPr>
        <w:t>06</w:t>
      </w:r>
      <w:r w:rsidR="00BE63AB" w:rsidRPr="00E61436">
        <w:rPr>
          <w:rFonts w:cs="Times New Roman"/>
          <w:b/>
          <w:bCs/>
        </w:rPr>
        <w:t>.2020</w:t>
      </w:r>
    </w:p>
    <w:p w:rsidR="00BC7C70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B748CE" w:rsidRPr="00B748CE">
        <w:rPr>
          <w:rFonts w:cs="Times New Roman"/>
          <w:bCs/>
        </w:rPr>
        <w:t>Bezpieczne wakacje.</w:t>
      </w:r>
    </w:p>
    <w:p w:rsidR="00BE63AB" w:rsidRPr="006F239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2548BA" w:rsidRPr="002548BA">
        <w:rPr>
          <w:rFonts w:cs="Times New Roman"/>
          <w:bCs/>
        </w:rPr>
        <w:t>Skrzynia skarbów.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2548BA" w:rsidRPr="002548BA" w:rsidRDefault="002548BA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2548BA">
        <w:rPr>
          <w:rFonts w:cs="Times New Roman"/>
          <w:color w:val="000000"/>
          <w:szCs w:val="24"/>
        </w:rPr>
        <w:t>zachęcanie dzieci do swobodnego wypowiadania się przez różne techniki plastyczne</w:t>
      </w:r>
    </w:p>
    <w:p w:rsidR="002548BA" w:rsidRPr="002548BA" w:rsidRDefault="002548BA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2548BA">
        <w:rPr>
          <w:rFonts w:cs="Times New Roman"/>
          <w:color w:val="000000"/>
          <w:szCs w:val="24"/>
        </w:rPr>
        <w:t>rozwijanie kreatywności i umiejętności projektowania</w:t>
      </w:r>
    </w:p>
    <w:p w:rsidR="002548BA" w:rsidRPr="002548BA" w:rsidRDefault="002548BA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2548BA">
        <w:rPr>
          <w:rFonts w:cs="Times New Roman"/>
          <w:color w:val="000000"/>
          <w:szCs w:val="24"/>
        </w:rPr>
        <w:t>uwrażliwianie na piękno otoczenia</w:t>
      </w:r>
    </w:p>
    <w:p w:rsidR="002548BA" w:rsidRDefault="00261659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doskonalenie sprawności rąk</w:t>
      </w:r>
    </w:p>
    <w:p w:rsidR="00261659" w:rsidRDefault="00261659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umiejętność przeliczania</w:t>
      </w:r>
    </w:p>
    <w:p w:rsidR="00261659" w:rsidRPr="00717C47" w:rsidRDefault="00261659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ćwiczy spostrzegawczość.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48211E" w:rsidRDefault="002548BA" w:rsidP="0048211E">
      <w:pPr>
        <w:pStyle w:val="Akapitzlist"/>
        <w:numPr>
          <w:ilvl w:val="0"/>
          <w:numId w:val="4"/>
        </w:numPr>
        <w:spacing w:line="360" w:lineRule="auto"/>
      </w:pPr>
      <w:r w:rsidRPr="002548BA">
        <w:rPr>
          <w:b/>
        </w:rPr>
        <w:t>Ćwiczenia lateralizacji „Posłuchaj i narysuj”.</w:t>
      </w:r>
      <w:r>
        <w:t xml:space="preserve"> Rozdajemy dzieciom kartki i kredki, po czym krok po kroku instruujemy je, co i gdzie należy narysować, np. w prawym górnym rogu słoneczko, na dole kartki trawa itd. Dzieci wykonują rysunek według instrukcji.</w:t>
      </w:r>
    </w:p>
    <w:p w:rsidR="002548BA" w:rsidRDefault="002548BA" w:rsidP="0048211E">
      <w:pPr>
        <w:pStyle w:val="Akapitzlist"/>
        <w:numPr>
          <w:ilvl w:val="0"/>
          <w:numId w:val="4"/>
        </w:numPr>
        <w:spacing w:line="360" w:lineRule="auto"/>
      </w:pPr>
      <w:r w:rsidRPr="002548BA">
        <w:rPr>
          <w:b/>
        </w:rPr>
        <w:t>Ćwiczenia oddechowe „Daszek”.</w:t>
      </w:r>
      <w:r>
        <w:t xml:space="preserve"> Dzieci siedzą naprzeciwko siebie przy stołach, pomiędzy nimi rozłożona jest gazeta tworząca „daszek”, który próbują zdmuchnąć każde ze swojej strony. Zabawę powtarzamy kilka razy.</w:t>
      </w:r>
    </w:p>
    <w:p w:rsidR="002548BA" w:rsidRDefault="002548BA" w:rsidP="0048211E">
      <w:pPr>
        <w:pStyle w:val="Akapitzlist"/>
        <w:numPr>
          <w:ilvl w:val="0"/>
          <w:numId w:val="4"/>
        </w:numPr>
        <w:spacing w:line="360" w:lineRule="auto"/>
      </w:pPr>
      <w:r>
        <w:rPr>
          <w:b/>
        </w:rPr>
        <w:t>Ćwiczenia grafomotoryczne.</w:t>
      </w:r>
      <w:r>
        <w:t xml:space="preserve"> </w:t>
      </w:r>
    </w:p>
    <w:p w:rsidR="002548BA" w:rsidRDefault="002548BA" w:rsidP="002548BA">
      <w:pPr>
        <w:pStyle w:val="Akapitzlist"/>
        <w:spacing w:line="360" w:lineRule="auto"/>
      </w:pPr>
      <w:r>
        <w:t>Dorysuj drugą część przedmiotów</w:t>
      </w:r>
    </w:p>
    <w:p w:rsidR="002548BA" w:rsidRDefault="002548BA" w:rsidP="002548BA">
      <w:pPr>
        <w:pStyle w:val="Akapitzlist"/>
        <w:spacing w:line="360" w:lineRule="auto"/>
      </w:pPr>
      <w:r w:rsidRPr="002548BA">
        <w:lastRenderedPageBreak/>
        <w:drawing>
          <wp:inline distT="0" distB="0" distL="0" distR="0">
            <wp:extent cx="5760720" cy="8145314"/>
            <wp:effectExtent l="19050" t="0" r="0" b="0"/>
            <wp:docPr id="1" name="Obraz 5" descr="Nauczycielskie zacisze | Wakacje, Przedszkole, Praw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czycielskie zacisze | Wakacje, Przedszkole, Praw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BA" w:rsidRDefault="002548BA" w:rsidP="0048211E">
      <w:pPr>
        <w:pStyle w:val="Akapitzlist"/>
        <w:numPr>
          <w:ilvl w:val="0"/>
          <w:numId w:val="4"/>
        </w:numPr>
        <w:spacing w:line="360" w:lineRule="auto"/>
      </w:pPr>
      <w:r w:rsidRPr="002548BA">
        <w:rPr>
          <w:b/>
        </w:rPr>
        <w:t>Zabawa „Jesteśmy nad morzem”.</w:t>
      </w:r>
      <w:r>
        <w:t xml:space="preserve"> </w:t>
      </w:r>
      <w:r w:rsidR="00261659">
        <w:t>Prowadzący</w:t>
      </w:r>
      <w:r>
        <w:t xml:space="preserve"> mówi, a dzieci naśladują ruc</w:t>
      </w:r>
      <w:r w:rsidR="00261659">
        <w:t>hem czynności wymienione przez prowadzącego</w:t>
      </w:r>
      <w:r>
        <w:t xml:space="preserve">: Koniec podróży. Jesteśmy na plaży. </w:t>
      </w:r>
      <w:r>
        <w:lastRenderedPageBreak/>
        <w:t>Posmarujemy się teraz kremem przeciwsłonecznym. Smarujemy buzię, ręce, nogi, brzuch i prosimy kolegę obok, żeby posmarował nam plecy. Potem zakładamy czapkę z das</w:t>
      </w:r>
      <w:r w:rsidR="00261659">
        <w:t>zkiem i już możemy się bawić. Prowadzący</w:t>
      </w:r>
      <w:r>
        <w:t xml:space="preserve"> rozkłada chustę (morze). Dzieci trzymają ją za brzegi i del</w:t>
      </w:r>
      <w:r w:rsidR="00261659">
        <w:t xml:space="preserve">ikatnie nią poruszają (fale). Prowadzący </w:t>
      </w:r>
      <w:r>
        <w:t xml:space="preserve"> zaprasza po kilkoro dzieci na chustę, żeby usiadły lub się położyły, ale ostrożnie. Pozostałe dzieci falują chustą.</w:t>
      </w:r>
      <w:r w:rsidR="00261659">
        <w:t xml:space="preserve"> (chustę możemy zastąpić prześcieradłem, kocem).</w:t>
      </w:r>
    </w:p>
    <w:p w:rsidR="00261659" w:rsidRPr="00261659" w:rsidRDefault="00261659" w:rsidP="00261659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261659">
        <w:rPr>
          <w:rFonts w:cs="Times New Roman"/>
          <w:b/>
        </w:rPr>
        <w:t>Zabawa z elementami matematyki „Nasze skarby”.</w:t>
      </w:r>
      <w:r>
        <w:rPr>
          <w:rFonts w:cs="Times New Roman"/>
          <w:b/>
        </w:rPr>
        <w:t xml:space="preserve"> </w:t>
      </w:r>
      <w:r w:rsidRPr="00261659">
        <w:rPr>
          <w:rFonts w:cs="Times New Roman"/>
        </w:rPr>
        <w:t>Rozkładamy przed dziećmi</w:t>
      </w:r>
      <w:r>
        <w:rPr>
          <w:rFonts w:cs="Times New Roman"/>
          <w:b/>
        </w:rPr>
        <w:t xml:space="preserve"> </w:t>
      </w:r>
      <w:r w:rsidRPr="00261659">
        <w:rPr>
          <w:rFonts w:cs="Times New Roman"/>
        </w:rPr>
        <w:t>papierowe muszelki o różnej wielkości. Zadaniem dzieci jest ułożenie ich od największej do najmniejszej a następnie przeliczenie.</w:t>
      </w:r>
    </w:p>
    <w:p w:rsidR="00261659" w:rsidRDefault="00261659" w:rsidP="00261659">
      <w:pPr>
        <w:pStyle w:val="Akapitzlist"/>
        <w:rPr>
          <w:rFonts w:cs="Times New Roman"/>
          <w:b/>
        </w:rPr>
      </w:pPr>
      <w:r>
        <w:rPr>
          <w:noProof/>
          <w:lang w:eastAsia="pl-PL" w:bidi="ar-SA"/>
        </w:rPr>
        <w:drawing>
          <wp:inline distT="0" distB="0" distL="0" distR="0">
            <wp:extent cx="2819400" cy="3989451"/>
            <wp:effectExtent l="19050" t="0" r="0" b="0"/>
            <wp:docPr id="2" name="Obraz 1" descr="Clam Shell Sea Animals Coloring Page | Muszle, Rysunek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m Shell Sea Animals Coloring Page | Muszle, Rysunek,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8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 xml:space="preserve"> </w:t>
      </w:r>
      <w:r w:rsidRPr="00261659">
        <w:rPr>
          <w:rFonts w:cs="Times New Roman"/>
          <w:b/>
        </w:rPr>
        <w:drawing>
          <wp:inline distT="0" distB="0" distL="0" distR="0">
            <wp:extent cx="2219325" cy="3140345"/>
            <wp:effectExtent l="19050" t="0" r="9525" b="0"/>
            <wp:docPr id="3" name="Obraz 1" descr="Clam Shell Sea Animals Coloring Page | Muszle, Rysunek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m Shell Sea Animals Coloring Page | Muszle, Rysunek,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4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59" w:rsidRDefault="00261659" w:rsidP="00261659">
      <w:pPr>
        <w:pStyle w:val="Akapitzlist"/>
        <w:rPr>
          <w:rFonts w:cs="Times New Roman"/>
          <w:b/>
        </w:rPr>
      </w:pPr>
      <w:r w:rsidRPr="00261659">
        <w:rPr>
          <w:rFonts w:cs="Times New Roman"/>
          <w:b/>
        </w:rPr>
        <w:lastRenderedPageBreak/>
        <w:drawing>
          <wp:inline distT="0" distB="0" distL="0" distR="0">
            <wp:extent cx="1895475" cy="2682097"/>
            <wp:effectExtent l="19050" t="0" r="9525" b="0"/>
            <wp:docPr id="4" name="Obraz 1" descr="Clam Shell Sea Animals Coloring Page | Muszle, Rysunek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m Shell Sea Animals Coloring Page | Muszle, Rysunek,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8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 xml:space="preserve"> </w:t>
      </w:r>
      <w:r w:rsidRPr="00261659">
        <w:rPr>
          <w:rFonts w:cs="Times New Roman"/>
          <w:b/>
        </w:rPr>
        <w:drawing>
          <wp:inline distT="0" distB="0" distL="0" distR="0">
            <wp:extent cx="1541502" cy="2181225"/>
            <wp:effectExtent l="19050" t="0" r="1548" b="0"/>
            <wp:docPr id="6" name="Obraz 1" descr="Clam Shell Sea Animals Coloring Page | Muszle, Rysunek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m Shell Sea Animals Coloring Page | Muszle, Rysunek,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0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 xml:space="preserve"> </w:t>
      </w:r>
      <w:r w:rsidRPr="00261659">
        <w:rPr>
          <w:rFonts w:cs="Times New Roman"/>
          <w:b/>
        </w:rPr>
        <w:drawing>
          <wp:inline distT="0" distB="0" distL="0" distR="0">
            <wp:extent cx="1265513" cy="1790700"/>
            <wp:effectExtent l="19050" t="0" r="0" b="0"/>
            <wp:docPr id="7" name="Obraz 1" descr="Clam Shell Sea Animals Coloring Page | Muszle, Rysunek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m Shell Sea Animals Coloring Page | Muszle, Rysunek, D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1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59" w:rsidRPr="00261659" w:rsidRDefault="00261659" w:rsidP="00261659">
      <w:pPr>
        <w:pStyle w:val="Akapitzlist"/>
        <w:rPr>
          <w:rFonts w:cs="Times New Roman"/>
          <w:b/>
        </w:rPr>
      </w:pPr>
      <w:r w:rsidRPr="00261659">
        <w:rPr>
          <w:rFonts w:cs="Times New Roman"/>
          <w:b/>
        </w:rPr>
        <w:drawing>
          <wp:inline distT="0" distB="0" distL="0" distR="0">
            <wp:extent cx="1028700" cy="1455610"/>
            <wp:effectExtent l="19050" t="0" r="0" b="0"/>
            <wp:docPr id="8" name="Obraz 1" descr="Clam Shell Sea Animals Coloring Page | Muszle, Rysunek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m Shell Sea Animals Coloring Page | Muszle, Rysunek, 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BA" w:rsidRDefault="002548BA" w:rsidP="0048211E">
      <w:pPr>
        <w:pStyle w:val="Akapitzlist"/>
        <w:numPr>
          <w:ilvl w:val="0"/>
          <w:numId w:val="4"/>
        </w:numPr>
        <w:spacing w:line="360" w:lineRule="auto"/>
      </w:pPr>
      <w:r w:rsidRPr="002548BA">
        <w:rPr>
          <w:b/>
        </w:rPr>
        <w:t>Wykonanie skrzynek skarbów z pudełka po butach.</w:t>
      </w:r>
      <w:r>
        <w:t xml:space="preserve"> Omówienie i przeprowadzenie poszczególnych etapów pracy: – wybranie papieru kolorowego – wybranie i wycięcie ilustracji z kolorowych gazet – oklejenie pudełek po butach (skrzynek skarbów) ilustracjami z gazet i papierem kolorowym.</w:t>
      </w:r>
    </w:p>
    <w:p w:rsidR="002548BA" w:rsidRPr="0048211E" w:rsidRDefault="002548BA" w:rsidP="002548BA">
      <w:pPr>
        <w:pStyle w:val="Akapitzlist"/>
        <w:spacing w:line="360" w:lineRule="auto"/>
      </w:pPr>
    </w:p>
    <w:p w:rsidR="0048211E" w:rsidRPr="00717C47" w:rsidRDefault="0048211E" w:rsidP="0048211E">
      <w:pPr>
        <w:spacing w:line="360" w:lineRule="auto"/>
        <w:ind w:left="360"/>
      </w:pPr>
    </w:p>
    <w:p w:rsidR="00717C47" w:rsidRPr="00717C47" w:rsidRDefault="00717C47" w:rsidP="00717C47">
      <w:pPr>
        <w:spacing w:line="360" w:lineRule="auto"/>
        <w:ind w:left="360"/>
      </w:pPr>
    </w:p>
    <w:sectPr w:rsidR="00717C47" w:rsidRPr="00717C47" w:rsidSect="002844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6A" w:rsidRDefault="00BD076A" w:rsidP="00E61436">
      <w:r>
        <w:separator/>
      </w:r>
    </w:p>
  </w:endnote>
  <w:endnote w:type="continuationSeparator" w:id="0">
    <w:p w:rsidR="00BD076A" w:rsidRDefault="00BD076A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CB6262">
        <w:pPr>
          <w:pStyle w:val="Stopka"/>
          <w:jc w:val="right"/>
        </w:pPr>
        <w:fldSimple w:instr=" PAGE   \* MERGEFORMAT ">
          <w:r w:rsidR="00261659">
            <w:rPr>
              <w:noProof/>
            </w:rPr>
            <w:t>4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6A" w:rsidRDefault="00BD076A" w:rsidP="00E61436">
      <w:r>
        <w:separator/>
      </w:r>
    </w:p>
  </w:footnote>
  <w:footnote w:type="continuationSeparator" w:id="0">
    <w:p w:rsidR="00BD076A" w:rsidRDefault="00BD076A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C1F"/>
    <w:multiLevelType w:val="hybridMultilevel"/>
    <w:tmpl w:val="7750A6F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65512E"/>
    <w:multiLevelType w:val="hybridMultilevel"/>
    <w:tmpl w:val="47E80A92"/>
    <w:lvl w:ilvl="0" w:tplc="FB00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13DE6"/>
    <w:multiLevelType w:val="hybridMultilevel"/>
    <w:tmpl w:val="A956B9BA"/>
    <w:lvl w:ilvl="0" w:tplc="CEC4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3551"/>
    <w:multiLevelType w:val="multilevel"/>
    <w:tmpl w:val="687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0D1161"/>
    <w:rsid w:val="000D58F9"/>
    <w:rsid w:val="00101EE1"/>
    <w:rsid w:val="00160CB2"/>
    <w:rsid w:val="00170D14"/>
    <w:rsid w:val="00177FE5"/>
    <w:rsid w:val="00191F4D"/>
    <w:rsid w:val="001D2F48"/>
    <w:rsid w:val="001D7F55"/>
    <w:rsid w:val="002205C4"/>
    <w:rsid w:val="002548BA"/>
    <w:rsid w:val="00261659"/>
    <w:rsid w:val="00274002"/>
    <w:rsid w:val="00284487"/>
    <w:rsid w:val="002A078A"/>
    <w:rsid w:val="004427F4"/>
    <w:rsid w:val="0048211E"/>
    <w:rsid w:val="004A5586"/>
    <w:rsid w:val="004B0255"/>
    <w:rsid w:val="004C1BF1"/>
    <w:rsid w:val="004E1714"/>
    <w:rsid w:val="00536668"/>
    <w:rsid w:val="00541770"/>
    <w:rsid w:val="0056695F"/>
    <w:rsid w:val="005A13C5"/>
    <w:rsid w:val="00670C9A"/>
    <w:rsid w:val="006B616F"/>
    <w:rsid w:val="006F239D"/>
    <w:rsid w:val="00717C47"/>
    <w:rsid w:val="0088381B"/>
    <w:rsid w:val="008A035D"/>
    <w:rsid w:val="008D0420"/>
    <w:rsid w:val="008E0C7D"/>
    <w:rsid w:val="00947895"/>
    <w:rsid w:val="0096771E"/>
    <w:rsid w:val="0097345C"/>
    <w:rsid w:val="009A0169"/>
    <w:rsid w:val="009B224E"/>
    <w:rsid w:val="00A12906"/>
    <w:rsid w:val="00A26CC9"/>
    <w:rsid w:val="00A505AC"/>
    <w:rsid w:val="00AD2CD2"/>
    <w:rsid w:val="00B2408F"/>
    <w:rsid w:val="00B748CE"/>
    <w:rsid w:val="00BC7C70"/>
    <w:rsid w:val="00BD076A"/>
    <w:rsid w:val="00BE63AB"/>
    <w:rsid w:val="00CB6262"/>
    <w:rsid w:val="00CC6156"/>
    <w:rsid w:val="00CD78FA"/>
    <w:rsid w:val="00CF7FDE"/>
    <w:rsid w:val="00DB270E"/>
    <w:rsid w:val="00E14D21"/>
    <w:rsid w:val="00E35257"/>
    <w:rsid w:val="00E40722"/>
    <w:rsid w:val="00E61436"/>
    <w:rsid w:val="00ED3A70"/>
    <w:rsid w:val="00FA456F"/>
    <w:rsid w:val="00FA54AF"/>
    <w:rsid w:val="00FE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ascaption">
    <w:name w:val="hascaption"/>
    <w:basedOn w:val="Domylnaczcionkaakapitu"/>
    <w:rsid w:val="00CF7FDE"/>
  </w:style>
  <w:style w:type="character" w:customStyle="1" w:styleId="textexposedshow">
    <w:name w:val="text_exposed_show"/>
    <w:basedOn w:val="Domylnaczcionkaakapitu"/>
    <w:rsid w:val="00CF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2020-03-25T10:35:00Z</dcterms:created>
  <dcterms:modified xsi:type="dcterms:W3CDTF">2020-06-12T14:17:00Z</dcterms:modified>
</cp:coreProperties>
</file>