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8A7" w:rsidRPr="009E05D3" w:rsidRDefault="00E738A7" w:rsidP="009E05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5D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PONIEDZIAŁEK 18.05.2020 </w:t>
      </w:r>
      <w:r w:rsidRPr="009E05D3">
        <w:rPr>
          <w:rFonts w:ascii="Times New Roman" w:hAnsi="Times New Roman" w:cs="Times New Roman"/>
          <w:b/>
          <w:bCs/>
          <w:sz w:val="24"/>
          <w:szCs w:val="24"/>
        </w:rPr>
        <w:t xml:space="preserve">-  propozycje działań i aktywności dzieci w domu dla dzieci młodszych (z grupy I </w:t>
      </w:r>
      <w:proofErr w:type="spellStart"/>
      <w:r w:rsidRPr="009E05D3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9E05D3">
        <w:rPr>
          <w:rFonts w:ascii="Times New Roman" w:hAnsi="Times New Roman" w:cs="Times New Roman"/>
          <w:b/>
          <w:bCs/>
          <w:sz w:val="24"/>
          <w:szCs w:val="24"/>
        </w:rPr>
        <w:t xml:space="preserve"> II)</w:t>
      </w:r>
    </w:p>
    <w:p w:rsidR="00E738A7" w:rsidRPr="009E05D3" w:rsidRDefault="00E738A7" w:rsidP="009E05D3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8A7" w:rsidRPr="009E05D3" w:rsidRDefault="00E738A7" w:rsidP="009E05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5D3">
        <w:rPr>
          <w:rFonts w:ascii="Times New Roman" w:hAnsi="Times New Roman" w:cs="Times New Roman"/>
          <w:b/>
          <w:sz w:val="24"/>
          <w:szCs w:val="24"/>
        </w:rPr>
        <w:t xml:space="preserve">Temat kompleksowy: </w:t>
      </w:r>
      <w:r w:rsidR="00184B8A" w:rsidRPr="009E05D3">
        <w:rPr>
          <w:rFonts w:ascii="Times New Roman" w:hAnsi="Times New Roman" w:cs="Times New Roman"/>
          <w:b/>
          <w:sz w:val="24"/>
          <w:szCs w:val="24"/>
        </w:rPr>
        <w:t>Wiosna w pełnym rozkwicie.</w:t>
      </w:r>
    </w:p>
    <w:p w:rsidR="00E738A7" w:rsidRPr="009E05D3" w:rsidRDefault="00E738A7" w:rsidP="009E05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5D3">
        <w:rPr>
          <w:rFonts w:ascii="Times New Roman" w:hAnsi="Times New Roman" w:cs="Times New Roman"/>
          <w:b/>
          <w:sz w:val="24"/>
          <w:szCs w:val="24"/>
        </w:rPr>
        <w:t xml:space="preserve">Temat </w:t>
      </w:r>
      <w:r w:rsidR="00184B8A" w:rsidRPr="009E05D3">
        <w:rPr>
          <w:rFonts w:ascii="Times New Roman" w:hAnsi="Times New Roman" w:cs="Times New Roman"/>
          <w:b/>
          <w:sz w:val="24"/>
          <w:szCs w:val="24"/>
        </w:rPr>
        <w:t>dnia:  W ogrodzie.</w:t>
      </w:r>
    </w:p>
    <w:p w:rsidR="00E738A7" w:rsidRPr="009E05D3" w:rsidRDefault="00E738A7" w:rsidP="009E05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8A7" w:rsidRPr="007725DC" w:rsidRDefault="00E738A7" w:rsidP="009E05D3">
      <w:pPr>
        <w:tabs>
          <w:tab w:val="left" w:pos="12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5DC">
        <w:rPr>
          <w:rFonts w:ascii="Times New Roman" w:hAnsi="Times New Roman" w:cs="Times New Roman"/>
          <w:sz w:val="24"/>
          <w:szCs w:val="24"/>
        </w:rPr>
        <w:t>Cele: dziecko</w:t>
      </w:r>
      <w:r w:rsidRPr="007725DC">
        <w:rPr>
          <w:rFonts w:ascii="Times New Roman" w:hAnsi="Times New Roman" w:cs="Times New Roman"/>
          <w:sz w:val="24"/>
          <w:szCs w:val="24"/>
        </w:rPr>
        <w:tab/>
      </w:r>
    </w:p>
    <w:p w:rsidR="00DC2C85" w:rsidRPr="007725DC" w:rsidRDefault="00184B8A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25DC">
        <w:rPr>
          <w:rFonts w:ascii="Times New Roman" w:hAnsi="Times New Roman" w:cs="Times New Roman"/>
          <w:sz w:val="24"/>
          <w:szCs w:val="24"/>
        </w:rPr>
        <w:t xml:space="preserve">- </w:t>
      </w:r>
      <w:r w:rsidR="008B155B" w:rsidRPr="007725DC">
        <w:rPr>
          <w:rFonts w:ascii="Times New Roman" w:hAnsi="Times New Roman" w:cs="Times New Roman"/>
          <w:sz w:val="24"/>
          <w:szCs w:val="24"/>
        </w:rPr>
        <w:t>zna oznaki wiosny w przyrodzie,</w:t>
      </w:r>
    </w:p>
    <w:p w:rsidR="008B155B" w:rsidRPr="007725DC" w:rsidRDefault="008B155B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25DC">
        <w:rPr>
          <w:rFonts w:ascii="Times New Roman" w:hAnsi="Times New Roman" w:cs="Times New Roman"/>
          <w:sz w:val="24"/>
          <w:szCs w:val="24"/>
        </w:rPr>
        <w:t>- potrafi odpowiedzieć na pytania dotyczące treści tekstu,</w:t>
      </w:r>
      <w:r w:rsidRPr="007725DC">
        <w:rPr>
          <w:rFonts w:ascii="Times New Roman" w:hAnsi="Times New Roman" w:cs="Times New Roman"/>
          <w:sz w:val="24"/>
          <w:szCs w:val="24"/>
        </w:rPr>
        <w:br/>
        <w:t>- odtwarza słowem, ruchem, gestem,</w:t>
      </w:r>
    </w:p>
    <w:p w:rsidR="008B155B" w:rsidRPr="007725DC" w:rsidRDefault="008B155B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25DC">
        <w:rPr>
          <w:rFonts w:ascii="Times New Roman" w:hAnsi="Times New Roman" w:cs="Times New Roman"/>
          <w:sz w:val="24"/>
          <w:szCs w:val="24"/>
        </w:rPr>
        <w:t>- słucha w skupieniu tekstu,</w:t>
      </w:r>
    </w:p>
    <w:p w:rsidR="008B155B" w:rsidRPr="007725DC" w:rsidRDefault="008B155B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25DC">
        <w:rPr>
          <w:rFonts w:ascii="Times New Roman" w:hAnsi="Times New Roman" w:cs="Times New Roman"/>
          <w:sz w:val="24"/>
          <w:szCs w:val="24"/>
        </w:rPr>
        <w:t>- potrafi bawić się razem z dorosłymi,</w:t>
      </w:r>
    </w:p>
    <w:p w:rsidR="008B155B" w:rsidRPr="007725DC" w:rsidRDefault="008B155B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25DC">
        <w:rPr>
          <w:rFonts w:ascii="Times New Roman" w:hAnsi="Times New Roman" w:cs="Times New Roman"/>
          <w:sz w:val="24"/>
          <w:szCs w:val="24"/>
        </w:rPr>
        <w:t>- doskonali sprawność manualną,</w:t>
      </w:r>
    </w:p>
    <w:p w:rsidR="008B155B" w:rsidRPr="007725DC" w:rsidRDefault="008B155B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25DC">
        <w:rPr>
          <w:rFonts w:ascii="Times New Roman" w:hAnsi="Times New Roman" w:cs="Times New Roman"/>
          <w:sz w:val="24"/>
          <w:szCs w:val="24"/>
        </w:rPr>
        <w:t>- rozwija sprawność ruchową,</w:t>
      </w:r>
    </w:p>
    <w:p w:rsidR="008B155B" w:rsidRPr="007725DC" w:rsidRDefault="008B155B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25DC">
        <w:rPr>
          <w:rFonts w:ascii="Times New Roman" w:hAnsi="Times New Roman" w:cs="Times New Roman"/>
          <w:sz w:val="24"/>
          <w:szCs w:val="24"/>
        </w:rPr>
        <w:t>- rozpoznaje wśród kolorów – zielony,</w:t>
      </w:r>
    </w:p>
    <w:p w:rsidR="008B155B" w:rsidRPr="007725DC" w:rsidRDefault="008B155B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25DC">
        <w:rPr>
          <w:rFonts w:ascii="Times New Roman" w:hAnsi="Times New Roman" w:cs="Times New Roman"/>
          <w:sz w:val="24"/>
          <w:szCs w:val="24"/>
        </w:rPr>
        <w:t>- wystukuje rytm podczas słuchania „Deszczowej piosenki”,</w:t>
      </w:r>
    </w:p>
    <w:p w:rsidR="008B155B" w:rsidRPr="007725DC" w:rsidRDefault="008B155B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25DC">
        <w:rPr>
          <w:rFonts w:ascii="Times New Roman" w:hAnsi="Times New Roman" w:cs="Times New Roman"/>
          <w:sz w:val="24"/>
          <w:szCs w:val="24"/>
        </w:rPr>
        <w:t xml:space="preserve">- </w:t>
      </w:r>
      <w:r w:rsidR="007725DC" w:rsidRPr="007725DC">
        <w:rPr>
          <w:rFonts w:ascii="Times New Roman" w:hAnsi="Times New Roman" w:cs="Times New Roman"/>
          <w:sz w:val="24"/>
          <w:szCs w:val="24"/>
        </w:rPr>
        <w:t>obserwuje przyrodę podczas spaceru,</w:t>
      </w:r>
    </w:p>
    <w:p w:rsidR="009D10EF" w:rsidRPr="009E05D3" w:rsidRDefault="009D10EF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10EF" w:rsidRPr="009E05D3" w:rsidRDefault="009D10EF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10EF" w:rsidRPr="009E05D3" w:rsidRDefault="009D10EF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05D3">
        <w:rPr>
          <w:rFonts w:ascii="Times New Roman" w:hAnsi="Times New Roman" w:cs="Times New Roman"/>
          <w:b/>
          <w:sz w:val="24"/>
          <w:szCs w:val="24"/>
        </w:rPr>
        <w:t>1. „Zielono mi” – wspólne słuchanie wiersza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E05D3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9D10EF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Przeczytaj dzieciom wiersz:</w:t>
      </w:r>
    </w:p>
    <w:p w:rsidR="009E05D3" w:rsidRPr="009E05D3" w:rsidRDefault="009E05D3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Od kilku dzionków jest mi zielono,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bo przyszła wiosna, a z nią…</w:t>
      </w:r>
      <w:r w:rsidR="009E05D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05D3">
        <w:rPr>
          <w:rFonts w:ascii="Times New Roman" w:hAnsi="Times New Roman" w:cs="Times New Roman"/>
          <w:i/>
          <w:iCs/>
          <w:sz w:val="24"/>
          <w:szCs w:val="24"/>
        </w:rPr>
        <w:t>wiadomo!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Z wiosną przybiegły zielone drzewa,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liście zaczęły zielono śpiewać,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plotkują w stawie zielone żabki,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żabek kuzynki, ciocie i babki.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Zielenią lśni się liszka w pokrzywach,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parkowa ławka (troszeczkę krzywa),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kamyk, robaczek i mgiełka w lasach,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a nawet smoczek w buzi bobasa.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lastRenderedPageBreak/>
        <w:t>Aż pani tęcza, ta miss piękności,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pozieleniała całkiem z zazdrości!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Tak ją zachwycił kolczasty oset,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zielone ule i świerszcze bose,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chwasty w ogródku, mech pod sosenką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i ów zielony stworek z antenką.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Chwileczkę…</w:t>
      </w:r>
      <w:r w:rsidR="009E05D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05D3">
        <w:rPr>
          <w:rFonts w:ascii="Times New Roman" w:hAnsi="Times New Roman" w:cs="Times New Roman"/>
          <w:i/>
          <w:iCs/>
          <w:sz w:val="24"/>
          <w:szCs w:val="24"/>
        </w:rPr>
        <w:t>Jak to?! Zielony stworek…?!!!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Z antenką kręta niczym faworek?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Co on tu robi? Z księżyca spadł?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Skąd wziął się tutaj ten dziwny skrzat?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W dodatku razem z kosmicznym spodkiem,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z zielona miotłą, z zielonym kotkiem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i z zielonymi siostrami dwiema?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sz w:val="24"/>
          <w:szCs w:val="24"/>
        </w:rPr>
        <w:t>Cóż… zielonego pojęcia nie mam.</w:t>
      </w:r>
    </w:p>
    <w:p w:rsidR="009D10EF" w:rsidRPr="009E05D3" w:rsidRDefault="009D10EF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05D3">
        <w:rPr>
          <w:rFonts w:ascii="Times New Roman" w:hAnsi="Times New Roman" w:cs="Times New Roman"/>
          <w:b/>
          <w:sz w:val="24"/>
          <w:szCs w:val="24"/>
        </w:rPr>
        <w:t>2. „Grasz w zielone?” – zabawa ruchowa rozwijająca szybkość i spostrzegawczość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E05D3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Dzieci swobodnie biegają po sali. Na Twój sygnał: „grasz w zielone” – dzieci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odpowiadają: „gram”, po czym muszą jak najszybciej dobiec do jakiegoś zielonego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przedmiotu. Jeśli jest lekki, biorą go w ręce, jeśli ciężki, wystarczy, że go dotykają. Daj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im chwilkę, po czym podaj kolejne hasło: „masz zielone?” Wszystkie maluchy, którym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udało się znaleźć coś zielonego, odpowiadają: „mam”. Ci uczestnicy, którym się nie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udało, dołączają do Ciebie na czas trwania kolejnej rundy.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Nie poprzestawajcie na zielonym kolorze, ta gra jest równie fascynująca, gdy</w:t>
      </w:r>
    </w:p>
    <w:p w:rsidR="009D10EF" w:rsidRPr="009E05D3" w:rsidRDefault="009D10EF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gracie w „czerwone”, „niebieskie” czy „brązowe”.</w:t>
      </w:r>
    </w:p>
    <w:p w:rsidR="009D10EF" w:rsidRPr="009E05D3" w:rsidRDefault="009D10EF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E05D3">
        <w:rPr>
          <w:rFonts w:ascii="Times New Roman" w:hAnsi="Times New Roman" w:cs="Times New Roman"/>
          <w:b/>
          <w:color w:val="000000"/>
          <w:sz w:val="24"/>
          <w:szCs w:val="24"/>
        </w:rPr>
        <w:t>„Szkło” – wspólne słuchanie opowiadania z cyklu „Bezpieczne bajki i wierszyki”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9E05D3">
        <w:rPr>
          <w:rFonts w:ascii="Times New Roman" w:hAnsi="Times New Roman" w:cs="Times New Roman"/>
          <w:color w:val="000000"/>
          <w:sz w:val="24"/>
          <w:szCs w:val="24"/>
          <w:u w:val="single"/>
        </w:rPr>
        <w:t>Przebieg: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color w:val="000000"/>
          <w:sz w:val="24"/>
          <w:szCs w:val="24"/>
        </w:rPr>
        <w:t>Dziś kolejny poniedziałek z cyklu „Bezpieczne bajki”. Przeczytaj maluchom</w:t>
      </w:r>
    </w:p>
    <w:p w:rsidR="009D10EF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color w:val="000000"/>
          <w:sz w:val="24"/>
          <w:szCs w:val="24"/>
        </w:rPr>
        <w:t>opowiadanie:</w:t>
      </w:r>
    </w:p>
    <w:p w:rsidR="009E05D3" w:rsidRPr="009E05D3" w:rsidRDefault="009E05D3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Kuba miał siedem lat, ciemne włosy i zielone oczy. Chodził do pierwszej klasy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siedział w ławce przy oknie, razem ze swoim najlepszym przyjacielem – Bartkiem.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Znali się jeszcze z przedszkola.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Bartek był dobry z matematyki, rysował super</w:t>
      </w:r>
      <w:r w:rsid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komiksy i strzelał podkręcone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półki najlepiej ze wszystkich chłopaków w klasie. Dużo czasu spędzał z Luckiem,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swoim psem. Próbował nauczyć go podawania łapy, chodzenia na tylnich łapach,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aportowania i skakania, ale Lucek, jak na razie, był tylko mistrzem w gryzieniu butów.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Aha, i Bartek bardzo podziwiał Kubę. Nie za to, że potrafił tak szybko biegać,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że chłopaki z czwartej klasy kiedyś nie mogli go dogonić, że dużo czytał, rok temu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hodował przepięknego szmaragdowego żuka, a teraz brązowe patyczaki, że wiedział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wszystko chyba o każdym zwierzęciu świata, ale za to, że Kuba miał niezwykłe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szczęście do znajdowania różnych rzeczy. Z klasowej wycieczki przywoził błękitne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piórka sojki, kawałki gałęzi, z których można było zrobić procę, powyginany korzeń,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wyglądający jak wąż, ładne krzemienie, śmieszne guziki i szklaną kulkę. A na boisku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szkolnym, gdzie tyle osób biegało, potrafił wypatrzeć srebrzystą wielką nakrętkę,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której potem połowa chłopaków w szkole mu zazdrościła. Na wyprawie z rodzicami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do lasu to on znajdował największe prawdziwki, z wakacji nad morzem wracał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 pięknymi muszelkami i okruchami bursztynu.(…)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Znalezione, nie kradzione – powiedział któregoś dnia Kuba, podnosząc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 krawężnika kawałek czerwonego drutu. Razem z Bartkiem szaleli na podwórku.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No pewnie – przytaknął Bartek. – jak ty to robisz? Jak coś znajdujesz? – spytał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zaciekawiony. – Ja nic nigdy nie znalazłem. – dodał z żalem.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może poszukamy razem? – zaproponował Kuba (…)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Już po chwili Bartek podskakiwał z radości na jednej nodze. Znalazł dziwnie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powyginany drucik w kształcie litery T. (…) – Idę szukać dalej. O, patrz, parz, co tu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mam.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Co to? – Kuba podszedł do przyjaciela. – Kawałki szkła?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Ale ich dużo! Chyba z jakiejś szyby – cieszył się Bartek. – Zrobimy teleskop.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Mama mówiła, żebym nie ruszał szkła. I niczego, co jest ostre. Bo się mogę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skaleczyć. I żadnych starych lekarstw, strzykawek, żadnych…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proofErr w:type="spellStart"/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Eee</w:t>
      </w:r>
      <w:proofErr w:type="spellEnd"/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tam – przerwał lekceważąco Bartek. – A kiedy ci to mówiła? To o szkle?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No dawno temu.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Dawno temu to tak, bo ty wtedy dziecko byłeś. A co ci się teraz może stać?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Chyba nic – odparł niepewnie Kuba.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Na pewno nic – powiedział stanowczo Bartek. Jeszcze coś mu przyszło do głowy.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gdy byłeś mały, to mama pozwalała ci samemu wychodzić z domu?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Pewnie, że nie – zaśmiał się Kuba. (…)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Jasne, Bartek ma rację. Był mały, ale już nie jest. To, co mama mówiła, odnosiło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się do małego Kuby. Do tamtego, który zasypiał przy lampce, bo bał się ciemności,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jeździł trójkołowym rowerkiem. Teraz to jest już zupełnie inna sprawa, no jest już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duży. Przecież sam chodzi do sklepu i na angielski. To go przekonało. Może bawić się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szkłem… Nie to nie zabawa. Budowa rakiety to poważna sprawa. Oczywiście będzie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uważał i nic się mu nie stanie.(…)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Znowu coś znalazłem! Ale super</w:t>
      </w:r>
      <w:r w:rsid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gwoździe! – zawołał.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Pokaż! – Kuba wcisnął się w krzaki. To były takie gwoździe, jakie zawsze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znajdował, takie same jak te, których mama nie pozwoliła mu zbierać. Bartek miał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rację. Były super, zardzewiałe, brudne, ale to nieważne. I nie ważne też, że mama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mówiła, żeby takimi rzeczami się nie bawić. Przecież to mówiła do małego Kuby.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Teraz rady mamy już nie są ważne. (…)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proofErr w:type="spellStart"/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Auu</w:t>
      </w:r>
      <w:proofErr w:type="spellEnd"/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– jęknął Bartek.(…)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Skaleczyłem się.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Co?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Szkłem,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Ale jak to? – Kuba widział krew kapiąca z Bartkowego palca prawej ręki, widział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jego bladą twarz, ale nie mógł tego wszystkiego połączyć w całość. Przecież nikomu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nic nie miało się stać, miało być bezpiecznie!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Potem wszystko potoczyło się szybko. Chłopcy pobiegli do domu Bartka. Na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szczęście była w nim pani Ala, mama chłopca. Pani Ala przemyła ranę wodą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utlenioną, zrobiła opatrunek z gazy, poleciła Kubie wracać do siebie, a potem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pojechała z Bartkiem na pogotowie.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Mam trzy szwy – powiedział Bartek jakieś trzy godziny później. Był już w domu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dzwonił do przyjaciela.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Bolało?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Przyjemnie to nie było…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Ja myślę – mruknął Kuba.(…)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Głupio masz – przytaknął Kuba. – Moja mama się na mnie bardzo złościła –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dodał półgłosem po chwili.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Na ciebie? O co?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Powiedziałem jej o wszystkim. Zdenerwowała się, że mogło mi się coś stać, że jej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nie posłuchałem. Że zachowałem się nie- </w:t>
      </w:r>
      <w:proofErr w:type="spellStart"/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odp</w:t>
      </w:r>
      <w:proofErr w:type="spellEnd"/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po- wie- </w:t>
      </w:r>
      <w:proofErr w:type="spellStart"/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dzial</w:t>
      </w:r>
      <w:proofErr w:type="spellEnd"/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- nie – wysylabizował.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moja mama powiedziała, że dobrze, że nie stało się nic gorszego. Bo mogło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być zakażenie…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No tak.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Chłopcy na moment zamilkli. Pierwszy ciszę przerwał Bartek: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Ale się porobiło. Nie wiem, czy skończymy rakietę przed wakacjami. Będzie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ciężko…. To jutro w szkole w bazie, tak?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proofErr w:type="spellStart"/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Mhm</w:t>
      </w:r>
      <w:proofErr w:type="spellEnd"/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Cześć.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Cześć.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A kolejnego dnia w bazie spotkali się Bartek, Kuba, tata Bartka i tata Kuby. Na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męską rozmowę. O tym, że Kuba i Bartek powinni słuchać mam.(…)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color w:val="000000"/>
          <w:sz w:val="24"/>
          <w:szCs w:val="24"/>
        </w:rPr>
        <w:t>Przeanalizujcie wspólnie treść opowiadania. Czy chłopcy dobrze postąpili, nie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color w:val="000000"/>
          <w:sz w:val="24"/>
          <w:szCs w:val="24"/>
        </w:rPr>
        <w:t>słuchając mam? Przypomnij maluchom, że dzieci z reguły nie wiedzą, które przedmioty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color w:val="000000"/>
          <w:sz w:val="24"/>
          <w:szCs w:val="24"/>
        </w:rPr>
        <w:t>są bezpieczne, a które nie, dlatego właśnie zawsze muszą słuchać najbliższych. Jakie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color w:val="000000"/>
          <w:sz w:val="24"/>
          <w:szCs w:val="24"/>
        </w:rPr>
        <w:t>przedmioty leżące na ziemi mogą okazać się niebezpieczne? Jak zachować, się gdy</w:t>
      </w:r>
    </w:p>
    <w:p w:rsidR="009D10EF" w:rsidRPr="009E05D3" w:rsidRDefault="009D10EF" w:rsidP="009E05D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color w:val="000000"/>
          <w:sz w:val="24"/>
          <w:szCs w:val="24"/>
        </w:rPr>
        <w:t>dojdzie do jakiegoś niespodziewanego zajścia (skaleczenie, wypadek)?</w:t>
      </w:r>
    </w:p>
    <w:p w:rsidR="009D10EF" w:rsidRPr="009E05D3" w:rsidRDefault="009D10EF" w:rsidP="009E05D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10EF" w:rsidRPr="009E05D3" w:rsidRDefault="009D10EF" w:rsidP="009E05D3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="00BC3D08" w:rsidRPr="009E05D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Żabka – królewna z recyklingu</w:t>
      </w:r>
      <w:r w:rsidR="001D3EE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BC3D08" w:rsidRDefault="00BC3D08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Niepoprawnie optymistyczna żaba zrobiona z rolki po papierze toaletowym umili czas młodszym dzieciom. Banalnie proste wykonanie z łatwo dostępnych w domu materiałów plastycznych. Materiały i przybory: rolka po papierze toaletowym farby, pędzel, podkładka bibuła nożyczki klej skrawki papieru w kolorze: białym, żółtym, czerwonym czarny marker […]</w:t>
      </w:r>
      <w:r w:rsidR="009E05D3">
        <w:rPr>
          <w:rFonts w:ascii="Times New Roman" w:hAnsi="Times New Roman" w:cs="Times New Roman"/>
          <w:sz w:val="24"/>
          <w:szCs w:val="24"/>
        </w:rPr>
        <w:t xml:space="preserve">  zdjęcie poglądowe poniżej</w:t>
      </w:r>
    </w:p>
    <w:p w:rsidR="009E05D3" w:rsidRPr="009E05D3" w:rsidRDefault="009E05D3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05D3" w:rsidRPr="009E05D3" w:rsidRDefault="000B1854" w:rsidP="009E05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05D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E05D3" w:rsidRPr="009E05D3">
        <w:rPr>
          <w:rFonts w:ascii="Times New Roman" w:hAnsi="Times New Roman" w:cs="Times New Roman"/>
          <w:b/>
          <w:sz w:val="24"/>
          <w:szCs w:val="24"/>
        </w:rPr>
        <w:t>„Pada deszczyk” - zabawa naśladowcza przy piosence z wykorzystaniem gazet.</w:t>
      </w:r>
    </w:p>
    <w:p w:rsidR="000B1854" w:rsidRPr="009E05D3" w:rsidRDefault="009E05D3" w:rsidP="009E05D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Przygotujcie stare gazety, włączcie muzykę. Niech dzieci stukając palcami naśladują padający deszcz.</w:t>
      </w:r>
    </w:p>
    <w:p w:rsidR="009D10EF" w:rsidRPr="009E05D3" w:rsidRDefault="009D10EF" w:rsidP="009E05D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10EF" w:rsidRPr="009E05D3" w:rsidRDefault="000B1854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05D3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9D10EF" w:rsidRPr="009E05D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9D10EF" w:rsidRPr="009E05D3">
        <w:rPr>
          <w:rFonts w:ascii="Times New Roman" w:hAnsi="Times New Roman" w:cs="Times New Roman"/>
          <w:b/>
          <w:sz w:val="24"/>
          <w:szCs w:val="24"/>
        </w:rPr>
        <w:t>„Wiosna w ogródku” – spacer i obserwacja przyrodnicza</w:t>
      </w:r>
      <w:r w:rsidR="001D3EED">
        <w:rPr>
          <w:rFonts w:ascii="Times New Roman" w:hAnsi="Times New Roman" w:cs="Times New Roman"/>
          <w:b/>
          <w:sz w:val="24"/>
          <w:szCs w:val="24"/>
        </w:rPr>
        <w:t>.</w:t>
      </w:r>
    </w:p>
    <w:p w:rsidR="009D10EF" w:rsidRPr="009E05D3" w:rsidRDefault="009D10EF" w:rsidP="009E05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Przebieg:</w:t>
      </w:r>
    </w:p>
    <w:p w:rsidR="009E05D3" w:rsidRDefault="009D10EF" w:rsidP="007725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Wybierzcie się na popołudniowy spacer, by obserwować wiosnę w pełnym</w:t>
      </w:r>
      <w:r w:rsidR="007725DC">
        <w:rPr>
          <w:rFonts w:ascii="Times New Roman" w:hAnsi="Times New Roman" w:cs="Times New Roman"/>
          <w:sz w:val="24"/>
          <w:szCs w:val="24"/>
        </w:rPr>
        <w:t xml:space="preserve"> </w:t>
      </w:r>
      <w:r w:rsidRPr="009E05D3">
        <w:rPr>
          <w:rFonts w:ascii="Times New Roman" w:hAnsi="Times New Roman" w:cs="Times New Roman"/>
          <w:sz w:val="24"/>
          <w:szCs w:val="24"/>
        </w:rPr>
        <w:t>rozkwicie. Ja</w:t>
      </w:r>
      <w:r w:rsidR="007725DC">
        <w:rPr>
          <w:rFonts w:ascii="Times New Roman" w:hAnsi="Times New Roman" w:cs="Times New Roman"/>
          <w:sz w:val="24"/>
          <w:szCs w:val="24"/>
        </w:rPr>
        <w:t>k jest na świecie?.... Zielono!</w:t>
      </w:r>
    </w:p>
    <w:p w:rsidR="007725DC" w:rsidRDefault="007725DC" w:rsidP="007725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25DC" w:rsidRDefault="007725DC" w:rsidP="007725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25DC" w:rsidRDefault="007725DC" w:rsidP="007725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05D3" w:rsidRPr="00CE3BA3" w:rsidRDefault="009E05D3" w:rsidP="009E05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751No2EU-Normal" w:hAnsi="Times New Roman" w:cs="Times New Roman"/>
          <w:color w:val="000000"/>
          <w:sz w:val="24"/>
          <w:szCs w:val="24"/>
          <w:u w:val="single"/>
        </w:rPr>
      </w:pPr>
      <w:r w:rsidRPr="00CE3BA3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Poniżej załączamy </w:t>
      </w:r>
      <w:r w:rsidRPr="00CE3BA3">
        <w:rPr>
          <w:rFonts w:ascii="Times New Roman" w:eastAsia="Century751No2EU-Normal" w:hAnsi="Times New Roman" w:cs="Times New Roman"/>
          <w:color w:val="000000"/>
          <w:sz w:val="24"/>
          <w:szCs w:val="24"/>
          <w:u w:val="single"/>
        </w:rPr>
        <w:t>dodatkowe pomoce i propozycje zadań:</w:t>
      </w:r>
    </w:p>
    <w:p w:rsidR="009E05D3" w:rsidRDefault="009E05D3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05D3" w:rsidRDefault="004B318F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Piosenka – „Deszczowa piosenka”</w:t>
      </w:r>
    </w:p>
    <w:p w:rsidR="004B318F" w:rsidRDefault="00506B25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4" w:history="1">
        <w:r w:rsidR="004B318F" w:rsidRPr="00EB07C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https://www.youtube.com/watch?v=nusPMHbwlrQ</w:t>
        </w:r>
      </w:hyperlink>
    </w:p>
    <w:p w:rsidR="000B1854" w:rsidRDefault="000B1854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531D" w:rsidRDefault="0066531D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531D" w:rsidRDefault="0066531D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531D" w:rsidRPr="00CE3BA3" w:rsidRDefault="0066531D" w:rsidP="0066531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3BA3">
        <w:rPr>
          <w:rFonts w:ascii="Times New Roman" w:hAnsi="Times New Roman" w:cs="Times New Roman"/>
          <w:sz w:val="24"/>
          <w:szCs w:val="24"/>
        </w:rPr>
        <w:t>Życzymy miłej zabawy</w:t>
      </w:r>
    </w:p>
    <w:p w:rsidR="0066531D" w:rsidRPr="00CE3BA3" w:rsidRDefault="0066531D" w:rsidP="0066531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Wychowawczynie </w:t>
      </w:r>
      <w:r w:rsidRPr="00CE3B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1D5" w:rsidRDefault="00E011D5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11D5" w:rsidRDefault="00E011D5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531D" w:rsidRPr="009E05D3" w:rsidRDefault="0066531D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1439" w:rsidRPr="009E05D3" w:rsidRDefault="000B1854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sz w:val="24"/>
          <w:szCs w:val="24"/>
        </w:rPr>
        <w:t>Praca plastyczna - Żabka</w:t>
      </w:r>
    </w:p>
    <w:p w:rsidR="00791439" w:rsidRDefault="000B1854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5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16" name="Obraz 16" descr="C:\Users\Katarzyna\Desktop\żaba-królewna-z-recyklin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arzyna\Desktop\żaba-królewna-z-recyklingu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D5" w:rsidRDefault="00E011D5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11D5" w:rsidRDefault="00E011D5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11D5" w:rsidRDefault="00E011D5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11D5" w:rsidRDefault="00E011D5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11D5" w:rsidRDefault="00E011D5" w:rsidP="009E0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11D5" w:rsidRDefault="00506B2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WIOSENNE KARTY PRACY – zestaw 1 – Przedszkolankowo" style="width:24pt;height:24pt"/>
        </w:pict>
      </w:r>
      <w:r w:rsidR="00E011D5" w:rsidRPr="00E011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11D5">
        <w:rPr>
          <w:noProof/>
        </w:rPr>
        <w:drawing>
          <wp:inline distT="0" distB="0" distL="0" distR="0">
            <wp:extent cx="5760720" cy="8132781"/>
            <wp:effectExtent l="19050" t="0" r="0" b="0"/>
            <wp:docPr id="18" name="Obraz 18" descr="C:\Users\Katarzyna\Desktop\wiosna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tarzyna\Desktop\wiosna3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11D5" w:rsidRDefault="00E011D5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584601" cy="7496175"/>
            <wp:effectExtent l="19050" t="0" r="0" b="0"/>
            <wp:docPr id="19" name="Obraz 19" descr="C:\Users\Katarzyna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tarzyna\Desktop\unname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96" cy="75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11" w:rsidRDefault="004A0A11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A0A11" w:rsidRDefault="004A0A11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A0A11" w:rsidRDefault="004A0A11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4A0A11" w:rsidRDefault="004A0A11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4A0A11" w:rsidRDefault="004A0A11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4A0A11" w:rsidRDefault="004A0A11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4A0A11" w:rsidRDefault="004A0A11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4A0A11" w:rsidRPr="004A0A11" w:rsidRDefault="008B155B" w:rsidP="009E05D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124902" cy="7296150"/>
            <wp:effectExtent l="19050" t="0" r="9198" b="0"/>
            <wp:docPr id="20" name="Obraz 20" descr="C:\Users\Katarzyna\Desktop\KP-na-koncentracje--przedszkolne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tarzyna\Desktop\KP-na-koncentracje--przedszkolne-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71" cy="73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A11" w:rsidRPr="004A0A11" w:rsidSect="00DC2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751No2EU-Norma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E738A7"/>
    <w:rsid w:val="000B1854"/>
    <w:rsid w:val="00184B8A"/>
    <w:rsid w:val="001D3EED"/>
    <w:rsid w:val="004A0A11"/>
    <w:rsid w:val="004B318F"/>
    <w:rsid w:val="00506B25"/>
    <w:rsid w:val="0066531D"/>
    <w:rsid w:val="007725DC"/>
    <w:rsid w:val="00791439"/>
    <w:rsid w:val="008B155B"/>
    <w:rsid w:val="009D10EF"/>
    <w:rsid w:val="009E05D3"/>
    <w:rsid w:val="00BC3D08"/>
    <w:rsid w:val="00DC2C85"/>
    <w:rsid w:val="00E011D5"/>
    <w:rsid w:val="00E73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C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85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B31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nusPMHbwlrQ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1244</Words>
  <Characters>7469</Characters>
  <Application>Microsoft Office Word</Application>
  <DocSecurity>0</DocSecurity>
  <Lines>62</Lines>
  <Paragraphs>17</Paragraphs>
  <ScaleCrop>false</ScaleCrop>
  <Company/>
  <LinksUpToDate>false</LinksUpToDate>
  <CharactersWithSpaces>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15</cp:revision>
  <dcterms:created xsi:type="dcterms:W3CDTF">2020-05-16T14:48:00Z</dcterms:created>
  <dcterms:modified xsi:type="dcterms:W3CDTF">2020-05-17T16:21:00Z</dcterms:modified>
</cp:coreProperties>
</file>