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97" w:rsidRDefault="002E3597" w:rsidP="002E35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27.04.20r.</w:t>
      </w:r>
    </w:p>
    <w:p w:rsidR="002E3597" w:rsidRDefault="002E3597" w:rsidP="002E3597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597" w:rsidRDefault="002E3597" w:rsidP="002E359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 kompleksowy: </w:t>
      </w:r>
      <w:r w:rsidR="00B00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„LEGENDY POLSKIE”</w:t>
      </w:r>
    </w:p>
    <w:p w:rsidR="002E3597" w:rsidRDefault="002E3597" w:rsidP="002E359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B00D2E">
        <w:rPr>
          <w:rFonts w:ascii="Times New Roman" w:hAnsi="Times New Roman" w:cs="Times New Roman"/>
          <w:b/>
          <w:sz w:val="24"/>
          <w:szCs w:val="24"/>
          <w:u w:val="single"/>
        </w:rPr>
        <w:t>„O WAWELSKIM SMOKU”</w:t>
      </w:r>
    </w:p>
    <w:p w:rsidR="002E3597" w:rsidRDefault="002E3597" w:rsidP="002E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2E3597" w:rsidRDefault="002E3597" w:rsidP="002E359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74594C" w:rsidRPr="00B23E08" w:rsidRDefault="0074594C" w:rsidP="0012024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>poznaje wybrane zabytki Krakowa;</w:t>
      </w:r>
    </w:p>
    <w:p w:rsidR="0074594C" w:rsidRPr="00B23E08" w:rsidRDefault="0074594C" w:rsidP="0012024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 xml:space="preserve">dzieli się swoimi </w:t>
      </w:r>
      <w:r w:rsidR="0086719F">
        <w:rPr>
          <w:rFonts w:ascii="Times New Roman" w:hAnsi="Times New Roman" w:cs="Times New Roman"/>
          <w:bCs/>
          <w:sz w:val="24"/>
          <w:szCs w:val="24"/>
        </w:rPr>
        <w:t>spostrzeż</w:t>
      </w:r>
      <w:r w:rsidRPr="00B23E08">
        <w:rPr>
          <w:rFonts w:ascii="Times New Roman" w:hAnsi="Times New Roman" w:cs="Times New Roman"/>
          <w:bCs/>
          <w:sz w:val="24"/>
          <w:szCs w:val="24"/>
        </w:rPr>
        <w:t>eniami;</w:t>
      </w:r>
    </w:p>
    <w:p w:rsidR="00B23E08" w:rsidRPr="00B23E08" w:rsidRDefault="00B23E08" w:rsidP="00B23E0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B23E08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prawidłowo reaguje na sygnały słowne;</w:t>
      </w:r>
    </w:p>
    <w:p w:rsidR="00B23E08" w:rsidRPr="00B23E08" w:rsidRDefault="00B23E08" w:rsidP="00B23E0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 w:rsidRPr="00B23E08">
        <w:t>chętnie uczestniczy w zabawach ruchowych;</w:t>
      </w:r>
    </w:p>
    <w:p w:rsidR="0012024D" w:rsidRPr="00B23E08" w:rsidRDefault="0012024D" w:rsidP="0012024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>uważnie słucha utworu;</w:t>
      </w:r>
    </w:p>
    <w:p w:rsidR="00253940" w:rsidRPr="00253940" w:rsidRDefault="00253940" w:rsidP="0012024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 xml:space="preserve">poznaje </w:t>
      </w:r>
      <w:r w:rsidR="007448DB">
        <w:rPr>
          <w:rFonts w:ascii="Times New Roman" w:hAnsi="Times New Roman" w:cs="Times New Roman"/>
          <w:sz w:val="24"/>
          <w:szCs w:val="24"/>
        </w:rPr>
        <w:t xml:space="preserve">wybrane </w:t>
      </w:r>
      <w:r w:rsidRPr="00B23E08">
        <w:rPr>
          <w:rFonts w:ascii="Times New Roman" w:hAnsi="Times New Roman" w:cs="Times New Roman"/>
          <w:sz w:val="24"/>
          <w:szCs w:val="24"/>
        </w:rPr>
        <w:t>polskie legendy</w:t>
      </w:r>
      <w:r w:rsidR="007448DB">
        <w:rPr>
          <w:rFonts w:ascii="Times New Roman" w:hAnsi="Times New Roman" w:cs="Times New Roman"/>
          <w:sz w:val="24"/>
          <w:szCs w:val="24"/>
        </w:rPr>
        <w:t>;</w:t>
      </w:r>
      <w:r w:rsidRPr="00B2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4D" w:rsidRPr="00B23E08" w:rsidRDefault="0012024D" w:rsidP="0012024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 xml:space="preserve">wypowiada się pełnymi zdaniami, </w:t>
      </w:r>
    </w:p>
    <w:p w:rsidR="00140027" w:rsidRPr="00140027" w:rsidRDefault="00140027" w:rsidP="003B25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 xml:space="preserve">układa historyjkę obrazkową według chronologii zdarzeń; </w:t>
      </w:r>
    </w:p>
    <w:p w:rsidR="00140027" w:rsidRPr="00140027" w:rsidRDefault="00140027" w:rsidP="003B25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posługuje się określeniami</w:t>
      </w:r>
      <w:r w:rsidR="007448DB">
        <w:rPr>
          <w:rFonts w:ascii="Times New Roman" w:hAnsi="Times New Roman" w:cs="Times New Roman"/>
          <w:sz w:val="24"/>
          <w:szCs w:val="24"/>
        </w:rPr>
        <w:t xml:space="preserve">: </w:t>
      </w:r>
      <w:r w:rsidRPr="00140027">
        <w:rPr>
          <w:rFonts w:ascii="Times New Roman" w:hAnsi="Times New Roman" w:cs="Times New Roman"/>
          <w:sz w:val="24"/>
          <w:szCs w:val="24"/>
        </w:rPr>
        <w:t>najpierw, później, na końcu;</w:t>
      </w:r>
    </w:p>
    <w:p w:rsidR="003B259E" w:rsidRPr="00B23E08" w:rsidRDefault="003B259E" w:rsidP="003B25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>poznaje melodię i słowa piosenki;</w:t>
      </w:r>
    </w:p>
    <w:p w:rsidR="003B259E" w:rsidRPr="00B23E08" w:rsidRDefault="003B259E" w:rsidP="003B25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3E08">
        <w:rPr>
          <w:rFonts w:ascii="Times New Roman" w:hAnsi="Times New Roman" w:cs="Times New Roman"/>
          <w:bCs/>
          <w:sz w:val="24"/>
          <w:szCs w:val="24"/>
        </w:rPr>
        <w:t>uczestniczy w zabawach muzyczno – rytmicznych;</w:t>
      </w:r>
    </w:p>
    <w:p w:rsidR="002E3597" w:rsidRPr="00B23E08" w:rsidRDefault="002E3597" w:rsidP="001202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2E770E" w:rsidRPr="00B23E08" w:rsidRDefault="0012024D" w:rsidP="0012024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E08">
        <w:rPr>
          <w:rFonts w:ascii="Times New Roman" w:hAnsi="Times New Roman" w:cs="Times New Roman"/>
          <w:sz w:val="24"/>
          <w:szCs w:val="24"/>
        </w:rPr>
        <w:t>estetycznie wykonuje pracę plastyczną</w:t>
      </w:r>
      <w:r w:rsidR="00800F42">
        <w:rPr>
          <w:rFonts w:ascii="Times New Roman" w:hAnsi="Times New Roman" w:cs="Times New Roman"/>
          <w:sz w:val="24"/>
          <w:szCs w:val="24"/>
        </w:rPr>
        <w:t>.</w:t>
      </w:r>
    </w:p>
    <w:p w:rsidR="005F26A0" w:rsidRDefault="005F26A0" w:rsidP="0012024D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5F26A0" w:rsidRDefault="005F26A0" w:rsidP="00844741">
      <w:pPr>
        <w:pStyle w:val="NormalnyWeb"/>
        <w:numPr>
          <w:ilvl w:val="1"/>
          <w:numId w:val="3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141"/>
        <w:jc w:val="both"/>
        <w:rPr>
          <w:sz w:val="22"/>
          <w:szCs w:val="22"/>
        </w:rPr>
      </w:pPr>
      <w:r w:rsidRPr="00844741">
        <w:rPr>
          <w:b/>
          <w:color w:val="000000"/>
        </w:rPr>
        <w:t>„Kraków i jego zabytki”</w:t>
      </w:r>
      <w:r w:rsidRPr="00844741">
        <w:rPr>
          <w:color w:val="000000"/>
        </w:rPr>
        <w:t xml:space="preserve"> – oglądanie książeczek</w:t>
      </w:r>
      <w:r w:rsidR="00025482" w:rsidRPr="00844741">
        <w:rPr>
          <w:color w:val="000000"/>
        </w:rPr>
        <w:t xml:space="preserve">, </w:t>
      </w:r>
      <w:r w:rsidRPr="00844741">
        <w:rPr>
          <w:color w:val="000000"/>
        </w:rPr>
        <w:t>albumów</w:t>
      </w:r>
      <w:r w:rsidR="00025482" w:rsidRPr="00844741">
        <w:rPr>
          <w:color w:val="000000"/>
        </w:rPr>
        <w:t xml:space="preserve"> i ilustracji</w:t>
      </w:r>
      <w:r w:rsidR="00AE2CCC">
        <w:rPr>
          <w:color w:val="000000"/>
        </w:rPr>
        <w:t xml:space="preserve">; poznanie wybranych zabytków </w:t>
      </w:r>
      <w:r w:rsidR="00025482" w:rsidRPr="00844741">
        <w:rPr>
          <w:color w:val="000000"/>
        </w:rPr>
        <w:t>(</w:t>
      </w:r>
      <w:r w:rsidR="00AE2CCC">
        <w:rPr>
          <w:color w:val="000000"/>
        </w:rPr>
        <w:t>i</w:t>
      </w:r>
      <w:r w:rsidR="00025482" w:rsidRPr="00844741">
        <w:rPr>
          <w:color w:val="000000"/>
          <w:sz w:val="22"/>
          <w:szCs w:val="22"/>
        </w:rPr>
        <w:t xml:space="preserve">lustracje można znaleźć na stronie: </w:t>
      </w:r>
      <w:hyperlink r:id="rId6" w:history="1">
        <w:r w:rsidR="00025482" w:rsidRPr="00844741">
          <w:rPr>
            <w:rStyle w:val="Hipercze"/>
            <w:color w:val="auto"/>
            <w:sz w:val="21"/>
            <w:szCs w:val="21"/>
            <w:u w:val="none"/>
          </w:rPr>
          <w:t>www.dzieciochatki.pl/ciekawe-miejsca-na-wyprawy-z-dziecmi/zwiedzanie-krakowa-z-dziecmi</w:t>
        </w:r>
      </w:hyperlink>
      <w:r w:rsidR="00025482">
        <w:t>)</w:t>
      </w:r>
      <w:r w:rsidR="00AE2CCC">
        <w:t>.</w:t>
      </w:r>
      <w:r w:rsidR="00025482" w:rsidRPr="00844741">
        <w:rPr>
          <w:sz w:val="22"/>
          <w:szCs w:val="22"/>
        </w:rPr>
        <w:t xml:space="preserve"> </w:t>
      </w:r>
    </w:p>
    <w:p w:rsidR="00844741" w:rsidRPr="00AE2CCC" w:rsidRDefault="00AE2CCC" w:rsidP="0099154F">
      <w:pPr>
        <w:pStyle w:val="NormalnyWeb"/>
        <w:spacing w:before="240" w:beforeAutospacing="0" w:after="0" w:afterAutospacing="0" w:line="276" w:lineRule="auto"/>
        <w:jc w:val="both"/>
        <w:rPr>
          <w:color w:val="000000"/>
        </w:rPr>
      </w:pPr>
      <w:r w:rsidRPr="00AE2CCC">
        <w:rPr>
          <w:color w:val="000000"/>
        </w:rPr>
        <w:t>Dziecko</w:t>
      </w:r>
      <w:r>
        <w:rPr>
          <w:color w:val="000000"/>
        </w:rPr>
        <w:t xml:space="preserve"> poznaje charakterystyczne miejsca i zabytki Krakowa, dzieli się swoimi </w:t>
      </w:r>
      <w:r w:rsidR="0086719F">
        <w:rPr>
          <w:color w:val="000000"/>
        </w:rPr>
        <w:t>s</w:t>
      </w:r>
      <w:r>
        <w:rPr>
          <w:color w:val="000000"/>
        </w:rPr>
        <w:t xml:space="preserve">postrzeżeniami. </w:t>
      </w:r>
    </w:p>
    <w:p w:rsidR="00844741" w:rsidRPr="00844741" w:rsidRDefault="00844741" w:rsidP="0084474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54E44" w:rsidRPr="00A617A7" w:rsidRDefault="00052ED4" w:rsidP="00A617A7">
      <w:pPr>
        <w:pStyle w:val="NormalnyWeb"/>
        <w:numPr>
          <w:ilvl w:val="1"/>
          <w:numId w:val="3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141"/>
      </w:pPr>
      <w:r w:rsidRPr="009626B5">
        <w:rPr>
          <w:b/>
        </w:rPr>
        <w:t>„Smocze minki”</w:t>
      </w:r>
      <w:r>
        <w:t xml:space="preserve"> – zabawa ruchowa przy muzyce. </w:t>
      </w:r>
      <w:r w:rsidRPr="00722D8F">
        <w:rPr>
          <w:b/>
          <w:color w:val="000000"/>
        </w:rPr>
        <w:t xml:space="preserve"> </w:t>
      </w:r>
    </w:p>
    <w:p w:rsidR="008A6F2E" w:rsidRDefault="008A6F2E" w:rsidP="008A6F2E">
      <w:pPr>
        <w:pStyle w:val="NormalnyWeb"/>
        <w:spacing w:before="200" w:beforeAutospacing="0" w:after="0" w:afterAutospacing="0" w:line="276" w:lineRule="auto"/>
        <w:jc w:val="both"/>
      </w:pPr>
      <w:r>
        <w:t>Dzieci są małymi smokami</w:t>
      </w:r>
      <w:r w:rsidR="007448DB">
        <w:t xml:space="preserve">, </w:t>
      </w:r>
      <w:r>
        <w:t>a rodzic jest mamą – smoczycą. Dzieci musza wykonywać dokładnie to, co im nakazuje rodzic. Gdy dzieci – smoczki słyszą muzykę: biegają, podskakują po dywanie, gdy muzyka ucichnie dzieci robią miny według polecenia mamy – smoczyc</w:t>
      </w:r>
      <w:r w:rsidR="00D44456">
        <w:t xml:space="preserve">y, np.: zrób groźną minę, smutną </w:t>
      </w:r>
      <w:r>
        <w:t>minę, itd.</w:t>
      </w:r>
    </w:p>
    <w:p w:rsidR="001F26A1" w:rsidRDefault="001F26A1" w:rsidP="004546F2">
      <w:pPr>
        <w:pStyle w:val="Akapitzlist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B6C" w:rsidRPr="00A617A7" w:rsidRDefault="00146B6C" w:rsidP="004546F2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  <w:tab w:val="num" w:pos="567"/>
        </w:tabs>
        <w:spacing w:before="120" w:after="0" w:line="24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617A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56A32" w:rsidRPr="00A617A7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A617A7">
        <w:rPr>
          <w:rFonts w:ascii="Times New Roman" w:hAnsi="Times New Roman"/>
          <w:b/>
          <w:color w:val="000000"/>
          <w:sz w:val="24"/>
          <w:szCs w:val="24"/>
        </w:rPr>
        <w:t>Smok Wawelski</w:t>
      </w:r>
      <w:r w:rsidR="00356A32" w:rsidRPr="00A617A7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A617A7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A617A7">
        <w:rPr>
          <w:rFonts w:ascii="Times New Roman" w:hAnsi="Times New Roman"/>
          <w:color w:val="000000"/>
          <w:sz w:val="24"/>
          <w:szCs w:val="24"/>
        </w:rPr>
        <w:t xml:space="preserve"> – słuchanie </w:t>
      </w:r>
      <w:r w:rsidR="00253940" w:rsidRPr="00A617A7">
        <w:rPr>
          <w:rFonts w:ascii="Times New Roman" w:hAnsi="Times New Roman"/>
          <w:color w:val="000000"/>
          <w:sz w:val="24"/>
          <w:szCs w:val="24"/>
        </w:rPr>
        <w:t>legendy</w:t>
      </w:r>
      <w:r w:rsidRPr="00A617A7">
        <w:rPr>
          <w:rFonts w:ascii="Times New Roman" w:hAnsi="Times New Roman"/>
          <w:color w:val="000000"/>
          <w:sz w:val="24"/>
          <w:szCs w:val="24"/>
        </w:rPr>
        <w:t>;</w:t>
      </w:r>
      <w:r w:rsidR="00253940" w:rsidRPr="00A61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7A7">
        <w:rPr>
          <w:rFonts w:ascii="Times New Roman" w:hAnsi="Times New Roman"/>
          <w:color w:val="000000"/>
          <w:sz w:val="24"/>
          <w:szCs w:val="24"/>
        </w:rPr>
        <w:t xml:space="preserve">rozmowa na temat treści. </w:t>
      </w:r>
    </w:p>
    <w:p w:rsidR="00356A32" w:rsidRDefault="00D246D3" w:rsidP="004B3124">
      <w:pPr>
        <w:spacing w:before="20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Dawno, dawno temu w Krak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owie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zamiast króla panował wielki strach. </w:t>
      </w:r>
      <w:r w:rsidR="004B3124">
        <w:rPr>
          <w:rFonts w:ascii="Times New Roman" w:hAnsi="Times New Roman" w:cs="Times New Roman"/>
          <w:iCs/>
          <w:sz w:val="24"/>
          <w:szCs w:val="24"/>
        </w:rPr>
        <w:t>W jamie p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="00CD549D">
        <w:rPr>
          <w:rFonts w:ascii="Times New Roman" w:hAnsi="Times New Roman" w:cs="Times New Roman"/>
          <w:iCs/>
          <w:sz w:val="24"/>
          <w:szCs w:val="24"/>
        </w:rPr>
        <w:t xml:space="preserve">Wawelem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zamieszkał olbrzymi i okrutny smok. Każdego dnia okoliczni mieszkańcy musieli </w:t>
      </w:r>
      <w:r w:rsidR="002855AB" w:rsidRPr="009626B5">
        <w:rPr>
          <w:rFonts w:ascii="Times New Roman" w:hAnsi="Times New Roman" w:cs="Times New Roman"/>
          <w:iCs/>
          <w:sz w:val="24"/>
          <w:szCs w:val="24"/>
        </w:rPr>
        <w:t>przynosić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 mu kilka krów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owiec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Najodważniejsi śmiałkowie próbowali rozprawić się 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z żarłocznym potworem, ale w pojedynku ze smokiem stawali się jego obiadem lub kolacją. Ani mądry król, ani jego najmądrzejsi doradcy nie potrafili znaleźć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wyjścia z tej sytuacji.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br/>
        <w:t xml:space="preserve">W tym czasie w okolicach Wawelu żył młody szewczyk imieniem </w:t>
      </w:r>
      <w:r w:rsidR="004B3124">
        <w:rPr>
          <w:rFonts w:ascii="Times New Roman" w:hAnsi="Times New Roman" w:cs="Times New Roman"/>
          <w:iCs/>
          <w:sz w:val="24"/>
          <w:szCs w:val="24"/>
        </w:rPr>
        <w:t>Dratewka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.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A</w:t>
      </w:r>
      <w:r w:rsidR="004B31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że był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lastRenderedPageBreak/>
        <w:t>dobrym chłopcem, to postanowił znaleźć sposób na zniszczenie smoka. Pewnego dnia stanął przed królem i rzekł:</w:t>
      </w:r>
    </w:p>
    <w:p w:rsidR="00356A32" w:rsidRPr="009626B5" w:rsidRDefault="00356A32" w:rsidP="00356A32">
      <w:pPr>
        <w:pStyle w:val="Akapitzlist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9626B5">
        <w:rPr>
          <w:rFonts w:ascii="Times New Roman" w:hAnsi="Times New Roman" w:cs="Times New Roman"/>
          <w:iCs/>
          <w:sz w:val="24"/>
          <w:szCs w:val="24"/>
        </w:rPr>
        <w:t>Pozwól królu, że pokonam smoka.</w:t>
      </w:r>
    </w:p>
    <w:p w:rsidR="00356A32" w:rsidRPr="009626B5" w:rsidRDefault="00356A32" w:rsidP="00FF0BD9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26B5">
        <w:rPr>
          <w:rFonts w:ascii="Times New Roman" w:hAnsi="Times New Roman" w:cs="Times New Roman"/>
          <w:iCs/>
          <w:sz w:val="24"/>
          <w:szCs w:val="24"/>
        </w:rPr>
        <w:t>Ty?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9626B5">
        <w:rPr>
          <w:rFonts w:ascii="Times New Roman" w:hAnsi="Times New Roman" w:cs="Times New Roman"/>
          <w:iCs/>
          <w:sz w:val="24"/>
          <w:szCs w:val="24"/>
        </w:rPr>
        <w:t xml:space="preserve">zdziwił się Krak, bowiem żal mu się zrobiło </w:t>
      </w:r>
      <w:r w:rsidR="004B3124">
        <w:rPr>
          <w:rFonts w:ascii="Times New Roman" w:hAnsi="Times New Roman" w:cs="Times New Roman"/>
          <w:iCs/>
          <w:sz w:val="24"/>
          <w:szCs w:val="24"/>
        </w:rPr>
        <w:t>młod</w:t>
      </w:r>
      <w:r w:rsidRPr="009626B5">
        <w:rPr>
          <w:rFonts w:ascii="Times New Roman" w:hAnsi="Times New Roman" w:cs="Times New Roman"/>
          <w:iCs/>
          <w:sz w:val="24"/>
          <w:szCs w:val="24"/>
        </w:rPr>
        <w:t>ego chłopca.  Nie mając innego wyjścia  zgodził się na jego prośbę.</w:t>
      </w:r>
    </w:p>
    <w:p w:rsidR="00523951" w:rsidRPr="00523951" w:rsidRDefault="004B3124" w:rsidP="004B31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Dratewka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nie marnował czasu. Od razu zabrał się do roboty.</w:t>
      </w:r>
      <w:r w:rsidR="00094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Kupił na targu 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najlepsze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skóry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baranie</w:t>
      </w:r>
      <w:r>
        <w:rPr>
          <w:rFonts w:ascii="Times New Roman" w:hAnsi="Times New Roman" w:cs="Times New Roman"/>
          <w:iCs/>
          <w:sz w:val="24"/>
          <w:szCs w:val="24"/>
        </w:rPr>
        <w:t xml:space="preserve">. Wypchał je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siarką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i smołą,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a następnie zaszył je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, aby wyglądały jak prawdziwy baran. Następnego dnia z rana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podrzucił 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barana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pod smoczą jamą. Żarłoczny smok, gdy tylko zobaczył zwierzęta, natychmiast je połknął. Jak po każdym porządnym posiłku i tym razem odbiło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mu się ogniem, a wtedy w jego brzuchu buchnęły gorące płomienie. Smok szybko pobiegł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do pobliskiej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rzeki Wisły i zaczął zachłannie pić wodę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w nadziei, że ugasi wewnętrzny pożar. Pił i pił, a jego brzuch był coraz większy i większy</w:t>
      </w:r>
      <w:r w:rsidR="00094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55AB">
        <w:rPr>
          <w:rFonts w:ascii="Times New Roman" w:hAnsi="Times New Roman" w:cs="Times New Roman"/>
          <w:iCs/>
          <w:sz w:val="24"/>
          <w:szCs w:val="24"/>
        </w:rPr>
        <w:t>…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…</w:t>
      </w:r>
      <w:r w:rsidR="00094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Aż wreszcie pękł.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W ten to sposób w państwie Kraka znowu zapanowała radość.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A dzielny szewczyk </w:t>
      </w:r>
      <w:r>
        <w:rPr>
          <w:rFonts w:ascii="Times New Roman" w:hAnsi="Times New Roman" w:cs="Times New Roman"/>
          <w:iCs/>
          <w:sz w:val="24"/>
          <w:szCs w:val="24"/>
        </w:rPr>
        <w:t xml:space="preserve">Dratewka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stał się ulubieńcem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 nie tylko króla </w:t>
      </w:r>
      <w:r w:rsidR="002855AB" w:rsidRPr="009626B5">
        <w:rPr>
          <w:rFonts w:ascii="Times New Roman" w:hAnsi="Times New Roman" w:cs="Times New Roman"/>
          <w:iCs/>
          <w:sz w:val="24"/>
          <w:szCs w:val="24"/>
        </w:rPr>
        <w:t>Kraka</w:t>
      </w:r>
      <w:r w:rsidR="002855AB">
        <w:rPr>
          <w:rFonts w:ascii="Times New Roman" w:hAnsi="Times New Roman" w:cs="Times New Roman"/>
          <w:iCs/>
          <w:sz w:val="24"/>
          <w:szCs w:val="24"/>
        </w:rPr>
        <w:t xml:space="preserve">, ale również 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iCs/>
          <w:sz w:val="24"/>
          <w:szCs w:val="24"/>
        </w:rPr>
        <w:t>grodu</w:t>
      </w:r>
      <w:r w:rsidR="00D246D3">
        <w:rPr>
          <w:rFonts w:ascii="Times New Roman" w:hAnsi="Times New Roman" w:cs="Times New Roman"/>
          <w:iCs/>
          <w:sz w:val="24"/>
          <w:szCs w:val="24"/>
        </w:rPr>
        <w:t>”</w:t>
      </w:r>
      <w:r w:rsidR="00356A32" w:rsidRPr="009626B5">
        <w:rPr>
          <w:rFonts w:ascii="Times New Roman" w:hAnsi="Times New Roman" w:cs="Times New Roman"/>
          <w:iCs/>
          <w:sz w:val="24"/>
          <w:szCs w:val="24"/>
        </w:rPr>
        <w:t>.</w:t>
      </w:r>
      <w:r w:rsidR="00356A32" w:rsidRPr="009626B5">
        <w:rPr>
          <w:rFonts w:ascii="Times New Roman" w:hAnsi="Times New Roman" w:cs="Times New Roman"/>
          <w:sz w:val="24"/>
          <w:szCs w:val="24"/>
        </w:rPr>
        <w:br/>
      </w:r>
    </w:p>
    <w:p w:rsidR="00356A32" w:rsidRPr="009626B5" w:rsidRDefault="00356A32" w:rsidP="00FF0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6B5">
        <w:rPr>
          <w:rFonts w:ascii="Times New Roman" w:hAnsi="Times New Roman" w:cs="Times New Roman"/>
          <w:sz w:val="24"/>
          <w:szCs w:val="24"/>
        </w:rPr>
        <w:t xml:space="preserve">Po przeczytaniu legendy </w:t>
      </w:r>
      <w:r w:rsidR="00B3232D">
        <w:rPr>
          <w:rFonts w:ascii="Times New Roman" w:hAnsi="Times New Roman" w:cs="Times New Roman"/>
          <w:sz w:val="24"/>
          <w:szCs w:val="24"/>
        </w:rPr>
        <w:t xml:space="preserve">wyjaśniamy dziecku trudne określenia i </w:t>
      </w:r>
      <w:r w:rsidRPr="009626B5">
        <w:rPr>
          <w:rFonts w:ascii="Times New Roman" w:hAnsi="Times New Roman" w:cs="Times New Roman"/>
          <w:sz w:val="24"/>
          <w:szCs w:val="24"/>
        </w:rPr>
        <w:t xml:space="preserve">rozmawiamy na temat  treści, zwracamy uwagę na postacie dobre i złe występujące w legendzie. </w:t>
      </w:r>
    </w:p>
    <w:p w:rsidR="00B3232D" w:rsidRPr="00B3232D" w:rsidRDefault="00B3232D" w:rsidP="00B3232D">
      <w:pPr>
        <w:pStyle w:val="Akapitzlist"/>
        <w:rPr>
          <w:rFonts w:ascii="Times New Roman" w:hAnsi="Times New Roman" w:cs="Times New Roman"/>
          <w:i/>
          <w:sz w:val="10"/>
          <w:szCs w:val="10"/>
        </w:rPr>
      </w:pPr>
    </w:p>
    <w:p w:rsidR="006A1891" w:rsidRPr="006A1891" w:rsidRDefault="006A1891" w:rsidP="00800F4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>K</w:t>
      </w:r>
      <w:r w:rsidR="00070985">
        <w:rPr>
          <w:rFonts w:ascii="Times New Roman" w:hAnsi="Times New Roman" w:cs="Times New Roman"/>
          <w:i/>
          <w:sz w:val="24"/>
          <w:szCs w:val="24"/>
        </w:rPr>
        <w:t>to mieszkał w jamie pod Wawelem</w:t>
      </w:r>
      <w:r w:rsidRPr="006A1891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A1891" w:rsidRPr="006A1891" w:rsidRDefault="00070985" w:rsidP="00800F4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 robił </w:t>
      </w:r>
      <w:r w:rsidR="006A1891" w:rsidRPr="006A1891">
        <w:rPr>
          <w:rFonts w:ascii="Times New Roman" w:hAnsi="Times New Roman" w:cs="Times New Roman"/>
          <w:i/>
          <w:sz w:val="24"/>
          <w:szCs w:val="24"/>
        </w:rPr>
        <w:t xml:space="preserve">smok? </w:t>
      </w:r>
    </w:p>
    <w:p w:rsidR="006A1891" w:rsidRPr="006A1891" w:rsidRDefault="006A1891" w:rsidP="00800F4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Kto występował w legendzie? </w:t>
      </w:r>
    </w:p>
    <w:p w:rsidR="006A1891" w:rsidRPr="006A1891" w:rsidRDefault="006A1891" w:rsidP="00800F4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Jaki był smok? </w:t>
      </w:r>
    </w:p>
    <w:p w:rsidR="006A1891" w:rsidRPr="006A1891" w:rsidRDefault="006A1891" w:rsidP="00800F4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Kto pokonał smoka? </w:t>
      </w:r>
    </w:p>
    <w:p w:rsidR="006A1891" w:rsidRPr="006A1891" w:rsidRDefault="006A1891" w:rsidP="00800F42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Jak szewczyk </w:t>
      </w:r>
      <w:r w:rsidR="00070985">
        <w:rPr>
          <w:rFonts w:ascii="Times New Roman" w:hAnsi="Times New Roman" w:cs="Times New Roman"/>
          <w:i/>
          <w:sz w:val="24"/>
          <w:szCs w:val="24"/>
        </w:rPr>
        <w:t xml:space="preserve">Dratewka </w:t>
      </w:r>
      <w:r w:rsidRPr="006A1891">
        <w:rPr>
          <w:rFonts w:ascii="Times New Roman" w:hAnsi="Times New Roman" w:cs="Times New Roman"/>
          <w:i/>
          <w:sz w:val="24"/>
          <w:szCs w:val="24"/>
        </w:rPr>
        <w:t xml:space="preserve">pokonał smoka? </w:t>
      </w:r>
    </w:p>
    <w:p w:rsidR="006A1891" w:rsidRPr="006A1891" w:rsidRDefault="006A1891" w:rsidP="00800F42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Co zrobił smok jak zjadł baranka? </w:t>
      </w:r>
    </w:p>
    <w:p w:rsidR="00356A32" w:rsidRPr="006A1891" w:rsidRDefault="00356A32" w:rsidP="00800F42">
      <w:pPr>
        <w:pStyle w:val="Akapitzlist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1891">
        <w:rPr>
          <w:rFonts w:ascii="Times New Roman" w:hAnsi="Times New Roman" w:cs="Times New Roman"/>
          <w:i/>
          <w:sz w:val="24"/>
          <w:szCs w:val="24"/>
        </w:rPr>
        <w:t xml:space="preserve">Czy wszystkie smoki są złe? </w:t>
      </w:r>
    </w:p>
    <w:p w:rsidR="00356A32" w:rsidRPr="009626B5" w:rsidRDefault="00356A32" w:rsidP="00800F42">
      <w:pPr>
        <w:pStyle w:val="Akapitzlist"/>
        <w:numPr>
          <w:ilvl w:val="0"/>
          <w:numId w:val="11"/>
        </w:numPr>
        <w:spacing w:after="24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26B5">
        <w:rPr>
          <w:rFonts w:ascii="Times New Roman" w:hAnsi="Times New Roman" w:cs="Times New Roman"/>
          <w:i/>
          <w:sz w:val="24"/>
          <w:szCs w:val="24"/>
        </w:rPr>
        <w:t>Czy znasz jakiegoś dobrego smoka?</w:t>
      </w:r>
    </w:p>
    <w:p w:rsidR="00146B6C" w:rsidRPr="002157FD" w:rsidRDefault="00146B6C" w:rsidP="002855AB">
      <w:pPr>
        <w:pStyle w:val="Akapitzlist"/>
        <w:shd w:val="clear" w:color="auto" w:fill="FFFFFF"/>
        <w:spacing w:before="120" w:after="0" w:line="360" w:lineRule="auto"/>
        <w:ind w:left="567"/>
        <w:jc w:val="both"/>
        <w:rPr>
          <w:rFonts w:ascii="Times New Roman" w:hAnsi="Times New Roman"/>
          <w:color w:val="000000"/>
        </w:rPr>
      </w:pPr>
    </w:p>
    <w:p w:rsidR="001E63E1" w:rsidRPr="003A1674" w:rsidRDefault="001E63E1" w:rsidP="003A1674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  <w:tab w:val="num" w:pos="567"/>
        </w:tabs>
        <w:spacing w:before="120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A1674">
        <w:rPr>
          <w:rFonts w:ascii="Times New Roman" w:hAnsi="Times New Roman"/>
          <w:b/>
          <w:color w:val="000000"/>
          <w:sz w:val="24"/>
          <w:szCs w:val="24"/>
        </w:rPr>
        <w:t>„Smok wawelski”</w:t>
      </w:r>
      <w:r w:rsidRPr="003A1674">
        <w:rPr>
          <w:rFonts w:ascii="Times New Roman" w:hAnsi="Times New Roman"/>
          <w:color w:val="000000"/>
          <w:sz w:val="24"/>
          <w:szCs w:val="24"/>
        </w:rPr>
        <w:t xml:space="preserve"> – układanie historyjki obrazkowej (ilustracje zamieszczone na końcu).</w:t>
      </w:r>
    </w:p>
    <w:p w:rsidR="00BA16A8" w:rsidRPr="00BA16A8" w:rsidRDefault="00BA16A8" w:rsidP="00BA16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16A8">
        <w:rPr>
          <w:rFonts w:ascii="Times New Roman" w:hAnsi="Times New Roman" w:cs="Times New Roman"/>
          <w:sz w:val="24"/>
          <w:szCs w:val="24"/>
        </w:rPr>
        <w:t xml:space="preserve">Rodzic rozkłada ilustracje historyjki obrazkowej w przypadkowej kolejności. Zadaniem dziecka jest uporządkowanie obrazków zgodnie z kolejnością wydarzeń przedstawionych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16A8">
        <w:rPr>
          <w:rFonts w:ascii="Times New Roman" w:hAnsi="Times New Roman" w:cs="Times New Roman"/>
          <w:sz w:val="24"/>
          <w:szCs w:val="24"/>
        </w:rPr>
        <w:t xml:space="preserve">w legendzie. Zachęcamy dzieci do używania określeń odnoszących się do czasu: najpierw, </w:t>
      </w:r>
      <w:r w:rsidR="00F7419C" w:rsidRPr="00BA16A8">
        <w:rPr>
          <w:rFonts w:ascii="Times New Roman" w:hAnsi="Times New Roman" w:cs="Times New Roman"/>
          <w:sz w:val="24"/>
          <w:szCs w:val="24"/>
        </w:rPr>
        <w:t>później</w:t>
      </w:r>
      <w:r w:rsidRPr="00BA16A8">
        <w:rPr>
          <w:rFonts w:ascii="Times New Roman" w:hAnsi="Times New Roman" w:cs="Times New Roman"/>
          <w:sz w:val="24"/>
          <w:szCs w:val="24"/>
        </w:rPr>
        <w:t>, na końcu.</w:t>
      </w:r>
    </w:p>
    <w:p w:rsidR="00BA16A8" w:rsidRPr="001E63E1" w:rsidRDefault="00BA16A8" w:rsidP="002855AB">
      <w:pPr>
        <w:pStyle w:val="Akapitzlist"/>
        <w:shd w:val="clear" w:color="auto" w:fill="FFFFFF"/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E44" w:rsidRPr="003A1674" w:rsidRDefault="00554E44" w:rsidP="003A1674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A1674">
        <w:rPr>
          <w:rFonts w:ascii="Times New Roman" w:hAnsi="Times New Roman"/>
          <w:b/>
          <w:sz w:val="24"/>
          <w:szCs w:val="24"/>
        </w:rPr>
        <w:t>„Smok Wawelski”</w:t>
      </w:r>
      <w:r w:rsidRPr="003A1674">
        <w:rPr>
          <w:rFonts w:ascii="Times New Roman" w:hAnsi="Times New Roman"/>
          <w:sz w:val="24"/>
          <w:szCs w:val="24"/>
        </w:rPr>
        <w:t xml:space="preserve"> – osłuchanie z piosenką oraz zabawy muzyczno – rytmiczne przy piosence </w:t>
      </w:r>
      <w:r w:rsidRPr="003A1674">
        <w:rPr>
          <w:rFonts w:ascii="Times New Roman" w:hAnsi="Times New Roman" w:cs="Times New Roman"/>
          <w:sz w:val="24"/>
          <w:szCs w:val="24"/>
        </w:rPr>
        <w:t>(sł. Ewa Stadtmuller, na melodię „Krakowiaczek jeden”).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rPr>
          <w:rStyle w:val="Pogrubienie"/>
        </w:rPr>
        <w:t>„</w:t>
      </w:r>
      <w:r w:rsidRPr="00E13CA3">
        <w:rPr>
          <w:rStyle w:val="Pogrubienie"/>
        </w:rPr>
        <w:t>Smok wawelski</w:t>
      </w:r>
      <w:r>
        <w:t xml:space="preserve">” </w:t>
      </w:r>
    </w:p>
    <w:p w:rsidR="00554E44" w:rsidRPr="00E13CA3" w:rsidRDefault="00554E44" w:rsidP="00554E44">
      <w:pPr>
        <w:pStyle w:val="NormalnyWeb"/>
        <w:spacing w:before="120" w:beforeAutospacing="0" w:after="0" w:afterAutospacing="0" w:line="276" w:lineRule="auto"/>
        <w:ind w:left="567"/>
      </w:pPr>
      <w:r w:rsidRPr="00E13CA3">
        <w:t>W Krakowie, w Krakowie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d</w:t>
      </w:r>
      <w:r w:rsidRPr="00E13CA3">
        <w:t>rodzy przyjaciele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m</w:t>
      </w:r>
      <w:r w:rsidRPr="00E13CA3">
        <w:t>ieszkał smok straszliwy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 w:rsidRPr="00E13CA3">
        <w:t>W jamie pod Wawelem.</w:t>
      </w:r>
    </w:p>
    <w:p w:rsidR="00554E44" w:rsidRPr="00E13CA3" w:rsidRDefault="00554E44" w:rsidP="00554E44">
      <w:pPr>
        <w:pStyle w:val="NormalnyWeb"/>
        <w:spacing w:before="240" w:beforeAutospacing="0" w:after="0" w:afterAutospacing="0" w:line="276" w:lineRule="auto"/>
        <w:ind w:left="567"/>
      </w:pPr>
      <w:r w:rsidRPr="00E13CA3">
        <w:lastRenderedPageBreak/>
        <w:t>Apetyt naprawdę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m</w:t>
      </w:r>
      <w:r w:rsidRPr="00E13CA3">
        <w:t>iał nie byle jaki,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z</w:t>
      </w:r>
      <w:r w:rsidRPr="00E13CA3">
        <w:t>jadał krowy, owce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k</w:t>
      </w:r>
      <w:r w:rsidRPr="00E13CA3">
        <w:t>ozy i prosiaki.</w:t>
      </w:r>
    </w:p>
    <w:p w:rsidR="00554E44" w:rsidRPr="00E13CA3" w:rsidRDefault="00554E44" w:rsidP="00554E44">
      <w:pPr>
        <w:pStyle w:val="NormalnyWeb"/>
        <w:spacing w:before="240" w:beforeAutospacing="0" w:after="0" w:afterAutospacing="0" w:line="276" w:lineRule="auto"/>
        <w:ind w:left="567"/>
      </w:pPr>
      <w:r w:rsidRPr="00E13CA3">
        <w:t>Waleczni rycerze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s</w:t>
      </w:r>
      <w:r w:rsidRPr="00E13CA3">
        <w:t>moka zgładzić chcieli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l</w:t>
      </w:r>
      <w:r w:rsidRPr="00E13CA3">
        <w:t>ecz gdy go ujrzeli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n</w:t>
      </w:r>
      <w:r w:rsidRPr="00E13CA3">
        <w:t>ogi za pas wzięli.</w:t>
      </w:r>
    </w:p>
    <w:p w:rsidR="00554E44" w:rsidRPr="00E13CA3" w:rsidRDefault="00554E44" w:rsidP="00554E44">
      <w:pPr>
        <w:pStyle w:val="NormalnyWeb"/>
        <w:spacing w:before="240" w:beforeAutospacing="0" w:after="0" w:afterAutospacing="0" w:line="276" w:lineRule="auto"/>
        <w:ind w:left="567"/>
      </w:pPr>
      <w:r w:rsidRPr="00E13CA3">
        <w:t>Znalazł się na szczęście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s</w:t>
      </w:r>
      <w:r w:rsidRPr="00E13CA3">
        <w:t>zewczyk Mądra Głowa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c</w:t>
      </w:r>
      <w:r w:rsidRPr="00E13CA3">
        <w:t>o nadzianą owcą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>
        <w:t>g</w:t>
      </w:r>
      <w:r w:rsidRPr="00E13CA3">
        <w:t>ada poczęstował.</w:t>
      </w:r>
    </w:p>
    <w:p w:rsidR="00554E44" w:rsidRPr="00E13CA3" w:rsidRDefault="00554E44" w:rsidP="00554E44">
      <w:pPr>
        <w:pStyle w:val="NormalnyWeb"/>
        <w:spacing w:before="240" w:beforeAutospacing="0" w:after="0" w:afterAutospacing="0" w:line="276" w:lineRule="auto"/>
        <w:ind w:left="567"/>
      </w:pPr>
      <w:r w:rsidRPr="00E13CA3">
        <w:t>Pękł z hukiem</w:t>
      </w:r>
      <w:r>
        <w:t xml:space="preserve"> brzucho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 w:rsidRPr="00E13CA3">
        <w:t xml:space="preserve">smoka </w:t>
      </w:r>
      <w:r>
        <w:t>okrutnego.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 w:rsidRPr="00E13CA3">
        <w:t>Morał z tej bajeczki:</w:t>
      </w:r>
    </w:p>
    <w:p w:rsidR="00554E44" w:rsidRPr="00E13CA3" w:rsidRDefault="00554E44" w:rsidP="00554E44">
      <w:pPr>
        <w:pStyle w:val="NormalnyWeb"/>
        <w:spacing w:before="0" w:beforeAutospacing="0" w:after="0" w:afterAutospacing="0" w:line="276" w:lineRule="auto"/>
        <w:ind w:left="567"/>
      </w:pPr>
      <w:r w:rsidRPr="00E13CA3">
        <w:t>Nie jedz byle czego.</w:t>
      </w:r>
    </w:p>
    <w:p w:rsidR="00146B6C" w:rsidRDefault="00AB72ED" w:rsidP="00BD6C88">
      <w:pPr>
        <w:pStyle w:val="Akapitzlist"/>
        <w:numPr>
          <w:ilvl w:val="0"/>
          <w:numId w:val="10"/>
        </w:num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AB72ED">
        <w:rPr>
          <w:rFonts w:ascii="Times New Roman" w:hAnsi="Times New Roman" w:cs="Times New Roman"/>
          <w:b/>
          <w:sz w:val="24"/>
          <w:szCs w:val="24"/>
        </w:rPr>
        <w:t>„Rytmizowanie tekstu piosenki”</w:t>
      </w:r>
      <w:r>
        <w:rPr>
          <w:rFonts w:ascii="Times New Roman" w:hAnsi="Times New Roman" w:cs="Times New Roman"/>
          <w:sz w:val="24"/>
          <w:szCs w:val="24"/>
        </w:rPr>
        <w:t xml:space="preserve"> – dziecko:</w:t>
      </w:r>
    </w:p>
    <w:p w:rsidR="00AB72ED" w:rsidRDefault="00090CE1" w:rsidP="00F91083">
      <w:pPr>
        <w:pStyle w:val="Akapitzlist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B72ED">
        <w:rPr>
          <w:rFonts w:ascii="Times New Roman" w:hAnsi="Times New Roman" w:cs="Times New Roman"/>
          <w:sz w:val="24"/>
          <w:szCs w:val="24"/>
        </w:rPr>
        <w:t>laska z równoczesnym recytowaniem tekstu;</w:t>
      </w:r>
    </w:p>
    <w:p w:rsidR="00AB72ED" w:rsidRDefault="00090CE1" w:rsidP="00F91083">
      <w:pPr>
        <w:pStyle w:val="Akapitzlist"/>
        <w:numPr>
          <w:ilvl w:val="0"/>
          <w:numId w:val="9"/>
        </w:numPr>
        <w:spacing w:before="12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72ED">
        <w:rPr>
          <w:rFonts w:ascii="Times New Roman" w:hAnsi="Times New Roman" w:cs="Times New Roman"/>
          <w:sz w:val="24"/>
          <w:szCs w:val="24"/>
        </w:rPr>
        <w:t>ównocześnie maszeruje i recytuje tekst;</w:t>
      </w:r>
    </w:p>
    <w:p w:rsidR="00AB72ED" w:rsidRDefault="00090CE1" w:rsidP="00F91083">
      <w:pPr>
        <w:pStyle w:val="Akapitzlist"/>
        <w:numPr>
          <w:ilvl w:val="0"/>
          <w:numId w:val="9"/>
        </w:numPr>
        <w:spacing w:before="120" w:after="12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72ED">
        <w:rPr>
          <w:rFonts w:ascii="Times New Roman" w:hAnsi="Times New Roman" w:cs="Times New Roman"/>
          <w:sz w:val="24"/>
          <w:szCs w:val="24"/>
        </w:rPr>
        <w:t>ównocześnie klaka, maszeruje po obwodzie koła i recytuje tekst.</w:t>
      </w:r>
    </w:p>
    <w:p w:rsidR="008B2116" w:rsidRPr="008B2116" w:rsidRDefault="008B2116" w:rsidP="00F91083">
      <w:pPr>
        <w:pStyle w:val="Akapitzlist"/>
        <w:spacing w:before="120" w:after="120"/>
        <w:ind w:left="567"/>
        <w:rPr>
          <w:rFonts w:ascii="Times New Roman" w:hAnsi="Times New Roman" w:cs="Times New Roman"/>
          <w:sz w:val="16"/>
          <w:szCs w:val="16"/>
        </w:rPr>
      </w:pPr>
    </w:p>
    <w:p w:rsidR="00AB72ED" w:rsidRDefault="00AB72ED" w:rsidP="003F540F">
      <w:pPr>
        <w:pStyle w:val="Akapitzlist"/>
        <w:numPr>
          <w:ilvl w:val="0"/>
          <w:numId w:val="10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AB72ED">
        <w:rPr>
          <w:rFonts w:ascii="Times New Roman" w:hAnsi="Times New Roman" w:cs="Times New Roman"/>
          <w:b/>
          <w:sz w:val="24"/>
          <w:szCs w:val="24"/>
        </w:rPr>
        <w:t>„Cicho – głośno”</w:t>
      </w:r>
      <w:r>
        <w:rPr>
          <w:rFonts w:ascii="Times New Roman" w:hAnsi="Times New Roman" w:cs="Times New Roman"/>
          <w:sz w:val="24"/>
          <w:szCs w:val="24"/>
        </w:rPr>
        <w:t xml:space="preserve"> – dziecko razem z rodzicem śpiewają zwrotki piosenki, raz głośno, raz cicho.</w:t>
      </w:r>
    </w:p>
    <w:p w:rsidR="00AB72ED" w:rsidRDefault="00AB72ED" w:rsidP="003F540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6B6C" w:rsidRPr="003A1674" w:rsidRDefault="00146B6C" w:rsidP="00100FC7">
      <w:pPr>
        <w:pStyle w:val="Akapitzlist"/>
        <w:numPr>
          <w:ilvl w:val="1"/>
          <w:numId w:val="3"/>
        </w:numPr>
        <w:shd w:val="clear" w:color="auto" w:fill="FFFFFF"/>
        <w:tabs>
          <w:tab w:val="clear" w:pos="1440"/>
          <w:tab w:val="num" w:pos="567"/>
        </w:tabs>
        <w:spacing w:before="120" w:after="0" w:line="240" w:lineRule="exact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3A1674">
        <w:rPr>
          <w:rFonts w:ascii="Times New Roman" w:hAnsi="Times New Roman"/>
          <w:b/>
          <w:color w:val="000000"/>
          <w:sz w:val="24"/>
          <w:szCs w:val="24"/>
        </w:rPr>
        <w:t>„Smok wawelski”</w:t>
      </w:r>
      <w:r w:rsidRPr="003A1674">
        <w:rPr>
          <w:rFonts w:ascii="Times New Roman" w:hAnsi="Times New Roman"/>
          <w:color w:val="000000"/>
          <w:sz w:val="24"/>
          <w:szCs w:val="24"/>
        </w:rPr>
        <w:t xml:space="preserve"> – zabawa plastyczna</w:t>
      </w:r>
      <w:r w:rsidR="00554E44" w:rsidRPr="003A1674">
        <w:rPr>
          <w:rFonts w:ascii="Times New Roman" w:hAnsi="Times New Roman"/>
          <w:color w:val="000000"/>
          <w:sz w:val="24"/>
          <w:szCs w:val="24"/>
        </w:rPr>
        <w:t>; kolorowanie obrazka według kodu.</w:t>
      </w:r>
    </w:p>
    <w:p w:rsidR="00554E44" w:rsidRPr="00554E44" w:rsidRDefault="0099154F" w:rsidP="00100FC7">
      <w:pPr>
        <w:shd w:val="clear" w:color="auto" w:fill="FFFFFF"/>
        <w:spacing w:before="20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Dziecko </w:t>
      </w:r>
      <w:r w:rsidR="00100FC7">
        <w:rPr>
          <w:rFonts w:ascii="Times New Roman" w:hAnsi="Times New Roman"/>
          <w:color w:val="000000"/>
          <w:sz w:val="24"/>
          <w:szCs w:val="24"/>
        </w:rPr>
        <w:t>rozpoznaje i nazywa wybrane kolory,</w:t>
      </w:r>
      <w:r w:rsidR="008B2D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FC7">
        <w:rPr>
          <w:rFonts w:ascii="Times New Roman" w:hAnsi="Times New Roman"/>
          <w:color w:val="000000"/>
          <w:sz w:val="24"/>
          <w:szCs w:val="24"/>
        </w:rPr>
        <w:t>na</w:t>
      </w:r>
      <w:r w:rsidR="007448DB">
        <w:rPr>
          <w:rFonts w:ascii="Times New Roman" w:hAnsi="Times New Roman"/>
          <w:color w:val="000000"/>
          <w:sz w:val="24"/>
          <w:szCs w:val="24"/>
        </w:rPr>
        <w:t>stę</w:t>
      </w:r>
      <w:r w:rsidR="00100FC7">
        <w:rPr>
          <w:rFonts w:ascii="Times New Roman" w:hAnsi="Times New Roman"/>
          <w:color w:val="000000"/>
          <w:sz w:val="24"/>
          <w:szCs w:val="24"/>
        </w:rPr>
        <w:t xml:space="preserve">pnie maluje postać </w:t>
      </w:r>
      <w:r w:rsidR="001F5F8D">
        <w:rPr>
          <w:rFonts w:ascii="Times New Roman" w:hAnsi="Times New Roman"/>
          <w:color w:val="000000"/>
          <w:sz w:val="24"/>
          <w:szCs w:val="24"/>
        </w:rPr>
        <w:t xml:space="preserve">smoka według podanego kodu. </w:t>
      </w:r>
    </w:p>
    <w:p w:rsidR="00146B6C" w:rsidRPr="005F26A0" w:rsidRDefault="00146B6C" w:rsidP="00523B3A">
      <w:pPr>
        <w:pStyle w:val="NormalnyWeb"/>
        <w:spacing w:before="0" w:beforeAutospacing="0" w:after="0" w:afterAutospacing="0" w:line="276" w:lineRule="auto"/>
        <w:ind w:left="567"/>
        <w:jc w:val="both"/>
        <w:rPr>
          <w:color w:val="FF0000"/>
        </w:rPr>
      </w:pPr>
    </w:p>
    <w:p w:rsidR="005F26A0" w:rsidRPr="00E05E57" w:rsidRDefault="00052ED4" w:rsidP="00100FC7">
      <w:pPr>
        <w:pStyle w:val="NormalnyWeb"/>
        <w:numPr>
          <w:ilvl w:val="1"/>
          <w:numId w:val="3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141"/>
        <w:jc w:val="both"/>
        <w:rPr>
          <w:color w:val="FF0000"/>
        </w:rPr>
      </w:pPr>
      <w:r w:rsidRPr="00722D8F">
        <w:rPr>
          <w:b/>
          <w:color w:val="000000"/>
        </w:rPr>
        <w:t xml:space="preserve">„Smok i owieczki” </w:t>
      </w:r>
      <w:r w:rsidRPr="00722D8F">
        <w:rPr>
          <w:color w:val="000000"/>
        </w:rPr>
        <w:t>– zabawa</w:t>
      </w:r>
      <w:r>
        <w:rPr>
          <w:color w:val="000000"/>
        </w:rPr>
        <w:t xml:space="preserve"> ruchowa przy muzyce</w:t>
      </w:r>
      <w:r w:rsidR="00E05E57">
        <w:rPr>
          <w:color w:val="000000"/>
        </w:rPr>
        <w:t xml:space="preserve"> dla całej rodziny.</w:t>
      </w:r>
    </w:p>
    <w:p w:rsidR="00E05E57" w:rsidRPr="00E05E57" w:rsidRDefault="00E05E57" w:rsidP="00100FC7">
      <w:pPr>
        <w:spacing w:before="200" w:after="0"/>
        <w:jc w:val="both"/>
        <w:rPr>
          <w:rFonts w:ascii="Times New Roman" w:hAnsi="Times New Roman" w:cs="Times New Roman"/>
          <w:sz w:val="16"/>
          <w:szCs w:val="16"/>
        </w:rPr>
      </w:pPr>
      <w:r w:rsidRPr="000B733B">
        <w:rPr>
          <w:rFonts w:ascii="Times New Roman" w:hAnsi="Times New Roman" w:cs="Times New Roman"/>
          <w:sz w:val="24"/>
          <w:szCs w:val="24"/>
        </w:rPr>
        <w:t>Jedno dziecko jest smokiem i stoi w środku koła. Pozostałe tworzą koło i chodzą po jego obwodzie, mówiąc lub śpiewając wyliczankę. Na końcu dziecko</w:t>
      </w:r>
      <w:r w:rsidR="00100FC7">
        <w:rPr>
          <w:rFonts w:ascii="Times New Roman" w:hAnsi="Times New Roman" w:cs="Times New Roman"/>
          <w:sz w:val="24"/>
          <w:szCs w:val="24"/>
        </w:rPr>
        <w:t xml:space="preserve"> </w:t>
      </w:r>
      <w:r w:rsidRPr="000B733B">
        <w:rPr>
          <w:rFonts w:ascii="Times New Roman" w:hAnsi="Times New Roman" w:cs="Times New Roman"/>
          <w:sz w:val="24"/>
          <w:szCs w:val="24"/>
        </w:rPr>
        <w:t xml:space="preserve">– smok łapie jedno dziecko </w:t>
      </w:r>
      <w:r w:rsidR="00100FC7">
        <w:rPr>
          <w:rFonts w:ascii="Times New Roman" w:hAnsi="Times New Roman" w:cs="Times New Roman"/>
          <w:sz w:val="24"/>
          <w:szCs w:val="24"/>
        </w:rPr>
        <w:t xml:space="preserve"> </w:t>
      </w:r>
      <w:r w:rsidRPr="000B733B">
        <w:rPr>
          <w:rFonts w:ascii="Times New Roman" w:hAnsi="Times New Roman" w:cs="Times New Roman"/>
          <w:sz w:val="24"/>
          <w:szCs w:val="24"/>
        </w:rPr>
        <w:t>z koła. Złapane dziecko zostaje smokiem. (</w:t>
      </w:r>
      <w:r>
        <w:rPr>
          <w:rFonts w:ascii="Times New Roman" w:hAnsi="Times New Roman" w:cs="Times New Roman"/>
          <w:sz w:val="24"/>
          <w:szCs w:val="24"/>
        </w:rPr>
        <w:t xml:space="preserve">Piosenkę śpiewamy </w:t>
      </w:r>
      <w:r w:rsidRPr="000B733B">
        <w:rPr>
          <w:rFonts w:ascii="Times New Roman" w:hAnsi="Times New Roman" w:cs="Times New Roman"/>
          <w:sz w:val="24"/>
          <w:szCs w:val="24"/>
        </w:rPr>
        <w:t>na melodię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B733B">
        <w:rPr>
          <w:rFonts w:ascii="Times New Roman" w:hAnsi="Times New Roman" w:cs="Times New Roman"/>
          <w:sz w:val="24"/>
          <w:szCs w:val="24"/>
        </w:rPr>
        <w:t>Stary niedźwiedź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733B">
        <w:rPr>
          <w:rFonts w:ascii="Times New Roman" w:hAnsi="Times New Roman" w:cs="Times New Roman"/>
          <w:sz w:val="24"/>
          <w:szCs w:val="24"/>
        </w:rPr>
        <w:t>).</w:t>
      </w:r>
      <w:r w:rsidRPr="000B733B">
        <w:rPr>
          <w:rFonts w:ascii="Times New Roman" w:hAnsi="Times New Roman" w:cs="Times New Roman"/>
          <w:sz w:val="24"/>
          <w:szCs w:val="24"/>
        </w:rPr>
        <w:br/>
      </w:r>
    </w:p>
    <w:p w:rsidR="00E05E57" w:rsidRPr="000B733B" w:rsidRDefault="00E05E57" w:rsidP="00100FC7">
      <w:pPr>
        <w:rPr>
          <w:rFonts w:ascii="Times New Roman" w:hAnsi="Times New Roman" w:cs="Times New Roman"/>
          <w:sz w:val="24"/>
          <w:szCs w:val="24"/>
        </w:rPr>
      </w:pPr>
      <w:r w:rsidRPr="000B733B">
        <w:rPr>
          <w:rFonts w:ascii="Times New Roman" w:hAnsi="Times New Roman" w:cs="Times New Roman"/>
          <w:sz w:val="24"/>
          <w:szCs w:val="24"/>
        </w:rPr>
        <w:t xml:space="preserve">Stary smoczek mocno śpi, </w:t>
      </w:r>
      <w:r w:rsidRPr="000B733B">
        <w:rPr>
          <w:rFonts w:ascii="Times New Roman" w:hAnsi="Times New Roman" w:cs="Times New Roman"/>
          <w:sz w:val="24"/>
          <w:szCs w:val="24"/>
        </w:rPr>
        <w:br/>
        <w:t xml:space="preserve">Stary smoczek mocno śpi. </w:t>
      </w:r>
      <w:r w:rsidRPr="000B733B">
        <w:rPr>
          <w:rFonts w:ascii="Times New Roman" w:hAnsi="Times New Roman" w:cs="Times New Roman"/>
          <w:sz w:val="24"/>
          <w:szCs w:val="24"/>
        </w:rPr>
        <w:br/>
        <w:t xml:space="preserve">My się go boimy </w:t>
      </w:r>
      <w:r w:rsidRPr="000B733B">
        <w:rPr>
          <w:rFonts w:ascii="Times New Roman" w:hAnsi="Times New Roman" w:cs="Times New Roman"/>
          <w:sz w:val="24"/>
          <w:szCs w:val="24"/>
        </w:rPr>
        <w:br/>
        <w:t xml:space="preserve">Na palcach chodzimy, </w:t>
      </w:r>
      <w:r w:rsidRPr="000B733B">
        <w:rPr>
          <w:rFonts w:ascii="Times New Roman" w:hAnsi="Times New Roman" w:cs="Times New Roman"/>
          <w:sz w:val="24"/>
          <w:szCs w:val="24"/>
        </w:rPr>
        <w:br/>
        <w:t xml:space="preserve">Jak się zbudzi to nas zje, </w:t>
      </w:r>
      <w:r w:rsidRPr="000B733B">
        <w:rPr>
          <w:rFonts w:ascii="Times New Roman" w:hAnsi="Times New Roman" w:cs="Times New Roman"/>
          <w:sz w:val="24"/>
          <w:szCs w:val="24"/>
        </w:rPr>
        <w:br/>
        <w:t>Jak się zbudzi to nas zje.</w:t>
      </w:r>
      <w:r w:rsidRPr="000B733B">
        <w:rPr>
          <w:rFonts w:ascii="Times New Roman" w:hAnsi="Times New Roman" w:cs="Times New Roman"/>
          <w:sz w:val="24"/>
          <w:szCs w:val="24"/>
        </w:rPr>
        <w:br/>
      </w:r>
      <w:r w:rsidRPr="000B733B">
        <w:rPr>
          <w:rFonts w:ascii="Times New Roman" w:hAnsi="Times New Roman" w:cs="Times New Roman"/>
          <w:sz w:val="24"/>
          <w:szCs w:val="24"/>
        </w:rPr>
        <w:lastRenderedPageBreak/>
        <w:t xml:space="preserve">Pierwsza godzina, smoczek śpi, </w:t>
      </w:r>
      <w:r w:rsidRPr="000B733B">
        <w:rPr>
          <w:rFonts w:ascii="Times New Roman" w:hAnsi="Times New Roman" w:cs="Times New Roman"/>
          <w:sz w:val="24"/>
          <w:szCs w:val="24"/>
        </w:rPr>
        <w:br/>
        <w:t xml:space="preserve">Druga godzina, smoczek chrapie, </w:t>
      </w:r>
      <w:r w:rsidRPr="000B733B">
        <w:rPr>
          <w:rFonts w:ascii="Times New Roman" w:hAnsi="Times New Roman" w:cs="Times New Roman"/>
          <w:sz w:val="24"/>
          <w:szCs w:val="24"/>
        </w:rPr>
        <w:br/>
        <w:t>Trzecia godzina, smoczek łapie!</w:t>
      </w:r>
    </w:p>
    <w:p w:rsidR="00BA3689" w:rsidRDefault="00BA3689"/>
    <w:p w:rsidR="00523951" w:rsidRDefault="00523951"/>
    <w:p w:rsidR="000B772B" w:rsidRPr="000B772B" w:rsidRDefault="000B772B" w:rsidP="000B7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72B">
        <w:rPr>
          <w:rFonts w:ascii="Times New Roman" w:hAnsi="Times New Roman" w:cs="Times New Roman"/>
          <w:sz w:val="24"/>
          <w:szCs w:val="24"/>
        </w:rPr>
        <w:t>Życzymy udanej zabawy ;)</w:t>
      </w:r>
    </w:p>
    <w:p w:rsidR="00523951" w:rsidRPr="000B772B" w:rsidRDefault="000B772B" w:rsidP="000B77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72B">
        <w:rPr>
          <w:rFonts w:ascii="Times New Roman" w:hAnsi="Times New Roman" w:cs="Times New Roman"/>
          <w:sz w:val="24"/>
          <w:szCs w:val="24"/>
        </w:rPr>
        <w:t xml:space="preserve">Wychowawczynie z gr. I </w:t>
      </w:r>
    </w:p>
    <w:p w:rsidR="00523951" w:rsidRDefault="00523951"/>
    <w:p w:rsidR="00100FC7" w:rsidRDefault="00100FC7"/>
    <w:p w:rsidR="00100FC7" w:rsidRDefault="00100FC7"/>
    <w:p w:rsidR="00523951" w:rsidRDefault="00523951"/>
    <w:p w:rsidR="000B772B" w:rsidRDefault="000B772B" w:rsidP="000B772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0B772B" w:rsidRPr="000B772B" w:rsidRDefault="000B772B" w:rsidP="000B772B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B77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Kolorowanki dla chętnych dzieci zamieszczone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zostały na końcu. </w:t>
      </w:r>
    </w:p>
    <w:p w:rsidR="000B772B" w:rsidRDefault="000B772B" w:rsidP="000B772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B772B" w:rsidRDefault="000B772B" w:rsidP="000B772B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13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Legenda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13C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 Smoku Wawelskim - bajka dla dzieci </w:t>
      </w:r>
    </w:p>
    <w:p w:rsidR="000B772B" w:rsidRDefault="000B772B" w:rsidP="000B772B">
      <w:pPr>
        <w:tabs>
          <w:tab w:val="left" w:pos="4605"/>
        </w:tabs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13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www.youtube.com/watch?v=7Q_ejE0QTtg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</w:p>
    <w:p w:rsidR="000B772B" w:rsidRDefault="000B772B"/>
    <w:p w:rsidR="00523951" w:rsidRDefault="00523951" w:rsidP="000B772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918200" cy="8422105"/>
            <wp:effectExtent l="19050" t="0" r="6350" b="0"/>
            <wp:docPr id="1" name="Obraz 1" descr="C:\Users\Anna Burdak\Documents\Kolorowanki, szablony i inne\POLSKA - LEGENDY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POLSKA - LEGENDY\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25" b="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42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2B" w:rsidRDefault="000B772B" w:rsidP="000B772B">
      <w:pPr>
        <w:jc w:val="center"/>
      </w:pPr>
    </w:p>
    <w:p w:rsidR="000B772B" w:rsidRDefault="000B772B" w:rsidP="000B772B">
      <w:pPr>
        <w:jc w:val="center"/>
      </w:pPr>
    </w:p>
    <w:p w:rsidR="009E6C13" w:rsidRDefault="007A5E2B" w:rsidP="000B772B">
      <w:pPr>
        <w:jc w:val="center"/>
      </w:pPr>
      <w:r w:rsidRPr="007A5E2B">
        <w:rPr>
          <w:noProof/>
          <w:lang w:eastAsia="pl-PL"/>
        </w:rPr>
        <w:drawing>
          <wp:inline distT="0" distB="0" distL="0" distR="0">
            <wp:extent cx="5640224" cy="8205537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52" b="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24" cy="82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2B" w:rsidRDefault="007A5E2B" w:rsidP="000B772B">
      <w:pPr>
        <w:jc w:val="center"/>
      </w:pPr>
    </w:p>
    <w:p w:rsidR="007A5E2B" w:rsidRDefault="007A5E2B" w:rsidP="000B772B">
      <w:pPr>
        <w:jc w:val="center"/>
      </w:pPr>
    </w:p>
    <w:p w:rsidR="00523951" w:rsidRDefault="00523951">
      <w:r w:rsidRPr="00523951">
        <w:rPr>
          <w:noProof/>
          <w:lang w:eastAsia="pl-PL"/>
        </w:rPr>
        <w:drawing>
          <wp:inline distT="0" distB="0" distL="0" distR="0">
            <wp:extent cx="5906453" cy="8172450"/>
            <wp:effectExtent l="19050" t="0" r="0" b="0"/>
            <wp:docPr id="5" name="Obraz 3" descr="C:\Users\Anna Burdak\Documents\Kolorowanki, szablony i inne\POLSKA - LEGENDY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Burdak\Documents\Kolorowanki, szablony i inne\POLSKA - LEGENDY\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34" r="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53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2B" w:rsidRDefault="000B772B"/>
    <w:p w:rsidR="000B772B" w:rsidRDefault="000B772B"/>
    <w:p w:rsidR="00523951" w:rsidRDefault="00523951">
      <w:r>
        <w:rPr>
          <w:noProof/>
          <w:lang w:eastAsia="pl-PL"/>
        </w:rPr>
        <w:drawing>
          <wp:inline distT="0" distB="0" distL="0" distR="0">
            <wp:extent cx="5619217" cy="8248650"/>
            <wp:effectExtent l="19050" t="0" r="533" b="0"/>
            <wp:docPr id="2" name="Obraz 2" descr="C:\Users\Anna Burdak\Documents\Kolorowanki, szablony i inne\POLSKA - LEGENDY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urdak\Documents\Kolorowanki, szablony i inne\POLSKA - LEGENDY\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17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51" w:rsidRDefault="00523951"/>
    <w:p w:rsidR="00523951" w:rsidRDefault="00523951">
      <w:r>
        <w:rPr>
          <w:noProof/>
          <w:lang w:eastAsia="pl-PL"/>
        </w:rPr>
        <w:drawing>
          <wp:inline distT="0" distB="0" distL="0" distR="0">
            <wp:extent cx="5877898" cy="8248650"/>
            <wp:effectExtent l="19050" t="0" r="8552" b="0"/>
            <wp:docPr id="4" name="Obraz 4" descr="C:\Users\Anna Burdak\Documents\Kolorowanki, szablony i inne\POLSKA - LEGENDY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Burdak\Documents\Kolorowanki, szablony i inne\POLSKA - LEGENDY\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98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88" w:rsidRDefault="00FD7088"/>
    <w:p w:rsidR="00523951" w:rsidRDefault="006F17EB" w:rsidP="00885080">
      <w:pPr>
        <w:ind w:left="-284"/>
        <w:jc w:val="center"/>
      </w:pPr>
      <w:r>
        <w:rPr>
          <w:noProof/>
          <w:lang w:eastAsia="pl-PL"/>
        </w:rPr>
        <w:drawing>
          <wp:inline distT="0" distB="0" distL="0" distR="0">
            <wp:extent cx="5716236" cy="8253663"/>
            <wp:effectExtent l="19050" t="0" r="0" b="0"/>
            <wp:docPr id="6" name="Obraz 1" descr="C:\Users\Anna Burdak\Documents\Kolorowanki, szablony i inne\POLSKA - LEGENDY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POLSKA - LEGENDY\7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15" r="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36" cy="825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51" w:rsidRDefault="00523951">
      <w:pPr>
        <w:rPr>
          <w:sz w:val="16"/>
          <w:szCs w:val="16"/>
        </w:rPr>
      </w:pPr>
    </w:p>
    <w:p w:rsidR="006F17EB" w:rsidRDefault="006F17EB">
      <w:pPr>
        <w:rPr>
          <w:sz w:val="16"/>
          <w:szCs w:val="16"/>
        </w:rPr>
      </w:pPr>
    </w:p>
    <w:p w:rsidR="006F17EB" w:rsidRDefault="006F17EB">
      <w:pPr>
        <w:rPr>
          <w:sz w:val="16"/>
          <w:szCs w:val="16"/>
        </w:rPr>
      </w:pPr>
    </w:p>
    <w:p w:rsidR="006F17EB" w:rsidRPr="006F17EB" w:rsidRDefault="006F17EB">
      <w:pPr>
        <w:rPr>
          <w:sz w:val="16"/>
          <w:szCs w:val="16"/>
        </w:rPr>
      </w:pPr>
    </w:p>
    <w:p w:rsidR="00523951" w:rsidRDefault="00523951">
      <w:r>
        <w:rPr>
          <w:noProof/>
          <w:lang w:eastAsia="pl-PL"/>
        </w:rPr>
        <w:drawing>
          <wp:inline distT="0" distB="0" distL="0" distR="0">
            <wp:extent cx="6049135" cy="7734300"/>
            <wp:effectExtent l="19050" t="0" r="8765" b="0"/>
            <wp:docPr id="7" name="Obraz 6" descr="C:\Users\Anna Burdak\Documents\Kolorowanki, szablony i inne\POLSKA - LEGENDY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 Burdak\Documents\Kolorowanki, szablony i inne\POLSKA - LEGENDY\8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43" cy="77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B6" w:rsidRDefault="005A3BB6">
      <w:pPr>
        <w:rPr>
          <w:sz w:val="8"/>
          <w:szCs w:val="8"/>
        </w:rPr>
      </w:pPr>
    </w:p>
    <w:p w:rsidR="00B645C8" w:rsidRPr="00B645C8" w:rsidRDefault="00B645C8">
      <w:pPr>
        <w:rPr>
          <w:sz w:val="4"/>
          <w:szCs w:val="4"/>
        </w:rPr>
      </w:pPr>
    </w:p>
    <w:p w:rsidR="00B645C8" w:rsidRDefault="00B645C8" w:rsidP="00B645C8">
      <w:pPr>
        <w:ind w:right="-142"/>
      </w:pPr>
      <w:r w:rsidRPr="00B645C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1677971</wp:posOffset>
            </wp:positionH>
            <wp:positionV relativeFrom="paragraph">
              <wp:posOffset>7592494</wp:posOffset>
            </wp:positionV>
            <wp:extent cx="1335238" cy="1161649"/>
            <wp:effectExtent l="171450" t="190500" r="153670" b="163830"/>
            <wp:wrapTight wrapText="bothSides">
              <wp:wrapPolygon edited="0">
                <wp:start x="20887" y="-463"/>
                <wp:lineTo x="-210" y="-683"/>
                <wp:lineTo x="-698" y="3276"/>
                <wp:lineTo x="-596" y="21030"/>
                <wp:lineTo x="1162" y="21708"/>
                <wp:lineTo x="1455" y="21821"/>
                <wp:lineTo x="15813" y="21704"/>
                <wp:lineTo x="20990" y="21815"/>
                <wp:lineTo x="21771" y="21363"/>
                <wp:lineTo x="22063" y="18083"/>
                <wp:lineTo x="22062" y="12429"/>
                <wp:lineTo x="22160" y="12089"/>
                <wp:lineTo x="21865" y="6322"/>
                <wp:lineTo x="21963" y="5983"/>
                <wp:lineTo x="21961" y="328"/>
                <wp:lineTo x="22059" y="-11"/>
                <wp:lineTo x="20887" y="-463"/>
              </wp:wrapPolygon>
            </wp:wrapTight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173"/>
                    <a:stretch>
                      <a:fillRect/>
                    </a:stretch>
                  </pic:blipFill>
                  <pic:spPr bwMode="auto">
                    <a:xfrm rot="20494825">
                      <a:off x="0" y="0"/>
                      <a:ext cx="13322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5C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9592</wp:posOffset>
            </wp:positionH>
            <wp:positionV relativeFrom="paragraph">
              <wp:posOffset>-9458</wp:posOffset>
            </wp:positionV>
            <wp:extent cx="5780171" cy="7844589"/>
            <wp:effectExtent l="19050" t="0" r="0" b="0"/>
            <wp:wrapTight wrapText="bothSides">
              <wp:wrapPolygon edited="0">
                <wp:start x="-71" y="0"/>
                <wp:lineTo x="-71" y="21559"/>
                <wp:lineTo x="21570" y="21559"/>
                <wp:lineTo x="21570" y="0"/>
                <wp:lineTo x="-71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450" r="2838" b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71" cy="784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E8" w:rsidRDefault="00A537E8" w:rsidP="00043002">
      <w:pPr>
        <w:ind w:left="-567" w:right="-709"/>
        <w:jc w:val="center"/>
      </w:pPr>
    </w:p>
    <w:p w:rsidR="005771ED" w:rsidRDefault="005771ED" w:rsidP="00043002">
      <w:pPr>
        <w:ind w:left="-567" w:right="-709"/>
        <w:jc w:val="center"/>
      </w:pPr>
    </w:p>
    <w:p w:rsidR="0031760D" w:rsidRPr="0031760D" w:rsidRDefault="00274406" w:rsidP="003F2D94">
      <w:pPr>
        <w:ind w:left="-426" w:right="-426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5637109" cy="8373979"/>
            <wp:effectExtent l="19050" t="0" r="1691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28" cy="83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7F" w:rsidRDefault="00264E7F" w:rsidP="001F5F8D">
      <w:pPr>
        <w:spacing w:after="0"/>
        <w:ind w:left="-426" w:right="-426"/>
        <w:jc w:val="center"/>
        <w:rPr>
          <w:sz w:val="8"/>
          <w:szCs w:val="8"/>
        </w:rPr>
      </w:pPr>
    </w:p>
    <w:p w:rsidR="00264E7F" w:rsidRDefault="00264E7F" w:rsidP="001F5F8D">
      <w:pPr>
        <w:spacing w:after="0"/>
        <w:ind w:left="-426" w:right="-426"/>
        <w:jc w:val="center"/>
        <w:rPr>
          <w:sz w:val="8"/>
          <w:szCs w:val="8"/>
        </w:rPr>
      </w:pPr>
    </w:p>
    <w:p w:rsidR="00264E7F" w:rsidRPr="00264E7F" w:rsidRDefault="00264E7F" w:rsidP="001F5F8D">
      <w:pPr>
        <w:spacing w:after="0"/>
        <w:ind w:left="-426" w:right="-426"/>
        <w:jc w:val="center"/>
        <w:rPr>
          <w:sz w:val="8"/>
          <w:szCs w:val="8"/>
        </w:rPr>
      </w:pPr>
    </w:p>
    <w:p w:rsidR="001F5F8D" w:rsidRDefault="001F5F8D" w:rsidP="003F540F">
      <w:pPr>
        <w:spacing w:after="240"/>
        <w:ind w:left="-426" w:right="-426"/>
        <w:jc w:val="center"/>
      </w:pPr>
      <w:r w:rsidRPr="001F5F8D">
        <w:rPr>
          <w:noProof/>
          <w:lang w:eastAsia="pl-PL"/>
        </w:rPr>
        <w:drawing>
          <wp:inline distT="0" distB="0" distL="0" distR="0">
            <wp:extent cx="5773186" cy="8301789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599" t="5131" r="3807" b="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86" cy="830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F8D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82"/>
    <w:multiLevelType w:val="hybridMultilevel"/>
    <w:tmpl w:val="BCAEED0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587"/>
    <w:multiLevelType w:val="hybridMultilevel"/>
    <w:tmpl w:val="2CECAF6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B2A7C5C"/>
    <w:multiLevelType w:val="hybridMultilevel"/>
    <w:tmpl w:val="7498601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6A64"/>
    <w:multiLevelType w:val="hybridMultilevel"/>
    <w:tmpl w:val="7EC864E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2181A"/>
    <w:multiLevelType w:val="hybridMultilevel"/>
    <w:tmpl w:val="C916FD5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B37C8"/>
    <w:multiLevelType w:val="hybridMultilevel"/>
    <w:tmpl w:val="58AACDE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4487"/>
    <w:multiLevelType w:val="hybridMultilevel"/>
    <w:tmpl w:val="2920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8773B"/>
    <w:multiLevelType w:val="hybridMultilevel"/>
    <w:tmpl w:val="B08C82C0"/>
    <w:lvl w:ilvl="0" w:tplc="99E437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773E"/>
    <w:multiLevelType w:val="hybridMultilevel"/>
    <w:tmpl w:val="95BE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47AA2"/>
    <w:multiLevelType w:val="hybridMultilevel"/>
    <w:tmpl w:val="D452C92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C04EB"/>
    <w:multiLevelType w:val="hybridMultilevel"/>
    <w:tmpl w:val="A40AC0AA"/>
    <w:lvl w:ilvl="0" w:tplc="09D21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597"/>
    <w:rsid w:val="00000E74"/>
    <w:rsid w:val="00002E60"/>
    <w:rsid w:val="00017420"/>
    <w:rsid w:val="00025482"/>
    <w:rsid w:val="00043002"/>
    <w:rsid w:val="000526FF"/>
    <w:rsid w:val="00052ED4"/>
    <w:rsid w:val="00070985"/>
    <w:rsid w:val="00090CE1"/>
    <w:rsid w:val="000942AE"/>
    <w:rsid w:val="00094565"/>
    <w:rsid w:val="000964F5"/>
    <w:rsid w:val="000B772B"/>
    <w:rsid w:val="000D1A82"/>
    <w:rsid w:val="00100FC7"/>
    <w:rsid w:val="00106FA2"/>
    <w:rsid w:val="0012024D"/>
    <w:rsid w:val="00140027"/>
    <w:rsid w:val="00146B6C"/>
    <w:rsid w:val="00180073"/>
    <w:rsid w:val="00193FF8"/>
    <w:rsid w:val="001971E4"/>
    <w:rsid w:val="001E63E1"/>
    <w:rsid w:val="001F26A1"/>
    <w:rsid w:val="001F5541"/>
    <w:rsid w:val="001F5F8D"/>
    <w:rsid w:val="002157FD"/>
    <w:rsid w:val="002311B1"/>
    <w:rsid w:val="0023132A"/>
    <w:rsid w:val="00245C0B"/>
    <w:rsid w:val="00246883"/>
    <w:rsid w:val="00253940"/>
    <w:rsid w:val="00264E7F"/>
    <w:rsid w:val="00267F53"/>
    <w:rsid w:val="00274406"/>
    <w:rsid w:val="002855AB"/>
    <w:rsid w:val="00290FBF"/>
    <w:rsid w:val="002B5D1B"/>
    <w:rsid w:val="002E3597"/>
    <w:rsid w:val="002E35D4"/>
    <w:rsid w:val="002E770E"/>
    <w:rsid w:val="0030143B"/>
    <w:rsid w:val="0031760D"/>
    <w:rsid w:val="00345FA6"/>
    <w:rsid w:val="003504C2"/>
    <w:rsid w:val="00356A32"/>
    <w:rsid w:val="00357C64"/>
    <w:rsid w:val="00366B80"/>
    <w:rsid w:val="00377AE2"/>
    <w:rsid w:val="0039413E"/>
    <w:rsid w:val="003A1674"/>
    <w:rsid w:val="003B259E"/>
    <w:rsid w:val="003E248F"/>
    <w:rsid w:val="003F2D94"/>
    <w:rsid w:val="003F540F"/>
    <w:rsid w:val="00416F37"/>
    <w:rsid w:val="00435530"/>
    <w:rsid w:val="004546F2"/>
    <w:rsid w:val="004A5189"/>
    <w:rsid w:val="004B3124"/>
    <w:rsid w:val="004E0591"/>
    <w:rsid w:val="004E15FD"/>
    <w:rsid w:val="004E353C"/>
    <w:rsid w:val="004E58E1"/>
    <w:rsid w:val="004F670C"/>
    <w:rsid w:val="005176C5"/>
    <w:rsid w:val="00523951"/>
    <w:rsid w:val="00523B3A"/>
    <w:rsid w:val="00554E44"/>
    <w:rsid w:val="005622F7"/>
    <w:rsid w:val="005771ED"/>
    <w:rsid w:val="0058305C"/>
    <w:rsid w:val="0058659B"/>
    <w:rsid w:val="00592D9B"/>
    <w:rsid w:val="005A10C4"/>
    <w:rsid w:val="005A3BB6"/>
    <w:rsid w:val="005A556F"/>
    <w:rsid w:val="005B0863"/>
    <w:rsid w:val="005B2713"/>
    <w:rsid w:val="005C53BA"/>
    <w:rsid w:val="005F26A0"/>
    <w:rsid w:val="006025F5"/>
    <w:rsid w:val="00630A53"/>
    <w:rsid w:val="00646EB9"/>
    <w:rsid w:val="00682BDB"/>
    <w:rsid w:val="006A1891"/>
    <w:rsid w:val="006E5649"/>
    <w:rsid w:val="006F17EB"/>
    <w:rsid w:val="00703E1D"/>
    <w:rsid w:val="00722066"/>
    <w:rsid w:val="007434BB"/>
    <w:rsid w:val="007448DB"/>
    <w:rsid w:val="0074594C"/>
    <w:rsid w:val="00747A25"/>
    <w:rsid w:val="00761745"/>
    <w:rsid w:val="00771D16"/>
    <w:rsid w:val="00775CAA"/>
    <w:rsid w:val="007833C4"/>
    <w:rsid w:val="0078379A"/>
    <w:rsid w:val="00785C4B"/>
    <w:rsid w:val="00786408"/>
    <w:rsid w:val="00797526"/>
    <w:rsid w:val="007A5E2B"/>
    <w:rsid w:val="007B74FF"/>
    <w:rsid w:val="00800F42"/>
    <w:rsid w:val="0081651C"/>
    <w:rsid w:val="00844741"/>
    <w:rsid w:val="00844EDD"/>
    <w:rsid w:val="00862783"/>
    <w:rsid w:val="0086719F"/>
    <w:rsid w:val="00885080"/>
    <w:rsid w:val="00894222"/>
    <w:rsid w:val="008968EC"/>
    <w:rsid w:val="008A6F2E"/>
    <w:rsid w:val="008B2116"/>
    <w:rsid w:val="008B2D21"/>
    <w:rsid w:val="008B3774"/>
    <w:rsid w:val="008C49C3"/>
    <w:rsid w:val="008C4D75"/>
    <w:rsid w:val="008D3BEA"/>
    <w:rsid w:val="008E1191"/>
    <w:rsid w:val="008E41DD"/>
    <w:rsid w:val="0090344F"/>
    <w:rsid w:val="00984989"/>
    <w:rsid w:val="00990425"/>
    <w:rsid w:val="0099154F"/>
    <w:rsid w:val="009A3FE5"/>
    <w:rsid w:val="009B1DB6"/>
    <w:rsid w:val="009B7EBB"/>
    <w:rsid w:val="009D4C24"/>
    <w:rsid w:val="009E6C13"/>
    <w:rsid w:val="00A1202F"/>
    <w:rsid w:val="00A21F2F"/>
    <w:rsid w:val="00A40C77"/>
    <w:rsid w:val="00A537E8"/>
    <w:rsid w:val="00A55599"/>
    <w:rsid w:val="00A617A7"/>
    <w:rsid w:val="00AB72ED"/>
    <w:rsid w:val="00AB7973"/>
    <w:rsid w:val="00AE2CCC"/>
    <w:rsid w:val="00AF7C12"/>
    <w:rsid w:val="00B00D2E"/>
    <w:rsid w:val="00B2073A"/>
    <w:rsid w:val="00B23E08"/>
    <w:rsid w:val="00B3232D"/>
    <w:rsid w:val="00B32883"/>
    <w:rsid w:val="00B46862"/>
    <w:rsid w:val="00B645C8"/>
    <w:rsid w:val="00BA16A8"/>
    <w:rsid w:val="00BA3689"/>
    <w:rsid w:val="00BD6B98"/>
    <w:rsid w:val="00BD6C88"/>
    <w:rsid w:val="00C07552"/>
    <w:rsid w:val="00C10824"/>
    <w:rsid w:val="00C13B22"/>
    <w:rsid w:val="00C56256"/>
    <w:rsid w:val="00C613E9"/>
    <w:rsid w:val="00C8088A"/>
    <w:rsid w:val="00CB6F1C"/>
    <w:rsid w:val="00CC34B1"/>
    <w:rsid w:val="00CD0414"/>
    <w:rsid w:val="00CD549D"/>
    <w:rsid w:val="00D166F7"/>
    <w:rsid w:val="00D169C9"/>
    <w:rsid w:val="00D246D3"/>
    <w:rsid w:val="00D362E5"/>
    <w:rsid w:val="00D44456"/>
    <w:rsid w:val="00D45D19"/>
    <w:rsid w:val="00D75750"/>
    <w:rsid w:val="00D91C49"/>
    <w:rsid w:val="00DA3DCF"/>
    <w:rsid w:val="00DE6200"/>
    <w:rsid w:val="00DF2BAD"/>
    <w:rsid w:val="00E05E57"/>
    <w:rsid w:val="00E14606"/>
    <w:rsid w:val="00E62340"/>
    <w:rsid w:val="00E6597E"/>
    <w:rsid w:val="00E65E9B"/>
    <w:rsid w:val="00E85101"/>
    <w:rsid w:val="00EA3815"/>
    <w:rsid w:val="00EA3DEB"/>
    <w:rsid w:val="00EB7F64"/>
    <w:rsid w:val="00EC051A"/>
    <w:rsid w:val="00EE12D5"/>
    <w:rsid w:val="00EF0207"/>
    <w:rsid w:val="00F23EC7"/>
    <w:rsid w:val="00F3521C"/>
    <w:rsid w:val="00F42F37"/>
    <w:rsid w:val="00F7419C"/>
    <w:rsid w:val="00F82CA9"/>
    <w:rsid w:val="00F91083"/>
    <w:rsid w:val="00FD7088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97"/>
  </w:style>
  <w:style w:type="paragraph" w:styleId="Nagwek1">
    <w:name w:val="heading 1"/>
    <w:basedOn w:val="Normalny"/>
    <w:link w:val="Nagwek1Znak"/>
    <w:uiPriority w:val="9"/>
    <w:qFormat/>
    <w:rsid w:val="0005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48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45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52E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ww.dzieciochatki.pl/ciekawe-miejsca-na-wyprawy-z-dziecmi/zwiedzanie-krakowa-z-dziecm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9A31-47D0-43C3-9D05-A2CB475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70</cp:revision>
  <dcterms:created xsi:type="dcterms:W3CDTF">2020-04-20T18:30:00Z</dcterms:created>
  <dcterms:modified xsi:type="dcterms:W3CDTF">2020-04-23T12:52:00Z</dcterms:modified>
</cp:coreProperties>
</file>