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0" w:rsidRPr="00066E10" w:rsidRDefault="00066E10" w:rsidP="00066E10">
      <w:pPr>
        <w:rPr>
          <w:sz w:val="24"/>
          <w:szCs w:val="24"/>
        </w:rPr>
      </w:pPr>
    </w:p>
    <w:p w:rsidR="00066E10" w:rsidRPr="00066E10" w:rsidRDefault="00066E10" w:rsidP="00066E10">
      <w:pPr>
        <w:rPr>
          <w:sz w:val="24"/>
          <w:szCs w:val="24"/>
        </w:rPr>
      </w:pPr>
    </w:p>
    <w:p w:rsidR="00066E10" w:rsidRPr="00066E10" w:rsidRDefault="00066E10" w:rsidP="00066E10">
      <w:pPr>
        <w:jc w:val="center"/>
        <w:rPr>
          <w:b/>
          <w:sz w:val="28"/>
          <w:szCs w:val="28"/>
        </w:rPr>
      </w:pPr>
      <w:r w:rsidRPr="00066E10">
        <w:rPr>
          <w:b/>
          <w:sz w:val="28"/>
          <w:szCs w:val="28"/>
        </w:rPr>
        <w:t>Propozycje działań i aktywności w domu dla dzieci sześcioletnich</w:t>
      </w:r>
    </w:p>
    <w:p w:rsidR="00066E10" w:rsidRPr="00066E10" w:rsidRDefault="00066E10" w:rsidP="00066E10">
      <w:pPr>
        <w:jc w:val="center"/>
        <w:rPr>
          <w:b/>
          <w:sz w:val="28"/>
          <w:szCs w:val="28"/>
        </w:rPr>
      </w:pPr>
    </w:p>
    <w:p w:rsidR="00066E10" w:rsidRPr="00066E10" w:rsidRDefault="00066E10" w:rsidP="00066E10">
      <w:pPr>
        <w:jc w:val="center"/>
        <w:rPr>
          <w:b/>
          <w:sz w:val="28"/>
          <w:szCs w:val="28"/>
        </w:rPr>
      </w:pPr>
      <w:r w:rsidRPr="00066E10">
        <w:rPr>
          <w:b/>
          <w:sz w:val="28"/>
          <w:szCs w:val="28"/>
        </w:rPr>
        <w:t>Temat tygodnia; Wkrótce wakacje!</w:t>
      </w:r>
    </w:p>
    <w:p w:rsidR="00066E10" w:rsidRDefault="00066E10" w:rsidP="00066E10">
      <w:pPr>
        <w:jc w:val="center"/>
        <w:rPr>
          <w:b/>
          <w:sz w:val="28"/>
          <w:szCs w:val="28"/>
        </w:rPr>
      </w:pPr>
      <w:r w:rsidRPr="00066E10">
        <w:rPr>
          <w:b/>
          <w:sz w:val="28"/>
          <w:szCs w:val="28"/>
        </w:rPr>
        <w:t>Poniedziałek: 22.06.2020r.</w:t>
      </w:r>
    </w:p>
    <w:p w:rsidR="00066E10" w:rsidRPr="00066E10" w:rsidRDefault="00066E10" w:rsidP="00066E10">
      <w:pPr>
        <w:jc w:val="center"/>
        <w:rPr>
          <w:b/>
          <w:sz w:val="28"/>
          <w:szCs w:val="28"/>
        </w:rPr>
      </w:pP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 xml:space="preserve">Temat dnia: </w:t>
      </w:r>
      <w:r w:rsidRPr="00066E10">
        <w:rPr>
          <w:sz w:val="24"/>
          <w:szCs w:val="24"/>
        </w:rPr>
        <w:t>Wakacji nadszedł czas</w:t>
      </w: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Cele</w:t>
      </w: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Dziecko: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szybko reaguje ruchem na bodźce wzrokowe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zna zasady bezpiecznego zachowania podczas</w:t>
      </w:r>
      <w:r w:rsidRPr="00066E10"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wakacji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uważnie słucha tekstu opowiadania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odpowiada na pytania do tekstu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wie, do czego służy latarnia morska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dokonuje analizy sylabowej wyrazów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konstruuje budowle z papierowych elementów</w:t>
      </w:r>
    </w:p>
    <w:p w:rsidR="00066E10" w:rsidRPr="00066E10" w:rsidRDefault="00066E10" w:rsidP="00066E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6E10">
        <w:rPr>
          <w:sz w:val="24"/>
          <w:szCs w:val="24"/>
        </w:rPr>
        <w:t>utrzymuje prawidłową pozycję ciała podczas</w:t>
      </w:r>
      <w:r w:rsidRPr="00066E10"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zabawy ruchowej</w:t>
      </w:r>
    </w:p>
    <w:p w:rsidR="00066E10" w:rsidRPr="00066E10" w:rsidRDefault="00066E10" w:rsidP="00066E10">
      <w:pPr>
        <w:rPr>
          <w:sz w:val="24"/>
          <w:szCs w:val="24"/>
        </w:rPr>
      </w:pPr>
    </w:p>
    <w:p w:rsidR="00066E10" w:rsidRDefault="00066E10" w:rsidP="00066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6E10">
        <w:rPr>
          <w:sz w:val="24"/>
          <w:szCs w:val="24"/>
        </w:rPr>
        <w:t>Światełko w tunelu – zabawa ruchowa.</w:t>
      </w:r>
      <w:r>
        <w:rPr>
          <w:sz w:val="24"/>
          <w:szCs w:val="24"/>
        </w:rPr>
        <w:t xml:space="preserve"> Z</w:t>
      </w:r>
      <w:r w:rsidRPr="00066E10">
        <w:rPr>
          <w:sz w:val="24"/>
          <w:szCs w:val="24"/>
        </w:rPr>
        <w:t>asłania</w:t>
      </w:r>
      <w:r>
        <w:rPr>
          <w:sz w:val="24"/>
          <w:szCs w:val="24"/>
        </w:rPr>
        <w:t>my</w:t>
      </w:r>
      <w:r w:rsidRPr="00066E10">
        <w:rPr>
          <w:sz w:val="24"/>
          <w:szCs w:val="24"/>
        </w:rPr>
        <w:t xml:space="preserve"> okna, aby w sali było ciemno.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Zapala</w:t>
      </w:r>
      <w:r w:rsidRPr="00066E10">
        <w:rPr>
          <w:sz w:val="24"/>
          <w:szCs w:val="24"/>
        </w:rPr>
        <w:t>my</w:t>
      </w:r>
      <w:r w:rsidRPr="00066E10">
        <w:rPr>
          <w:sz w:val="24"/>
          <w:szCs w:val="24"/>
        </w:rPr>
        <w:t xml:space="preserve"> latarkę i kieruje światło w różne miejsca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na podłodze. Zadaniem dzieci jest jak najszybsze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przemieszczanie się w kierunku świetlnego punktu.</w:t>
      </w:r>
      <w:r>
        <w:rPr>
          <w:sz w:val="24"/>
          <w:szCs w:val="24"/>
        </w:rPr>
        <w:t xml:space="preserve"> Na koniec zabawy w</w:t>
      </w:r>
      <w:r w:rsidRPr="00066E10">
        <w:rPr>
          <w:sz w:val="24"/>
          <w:szCs w:val="24"/>
        </w:rPr>
        <w:t>yjaśnia</w:t>
      </w:r>
      <w:r>
        <w:rPr>
          <w:sz w:val="24"/>
          <w:szCs w:val="24"/>
        </w:rPr>
        <w:t>my</w:t>
      </w:r>
      <w:r w:rsidRPr="00066E10">
        <w:rPr>
          <w:sz w:val="24"/>
          <w:szCs w:val="24"/>
        </w:rPr>
        <w:t xml:space="preserve"> znaczenie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powiedzenia „światełko w tunelu”: Światełko w tunelu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pokazuje wyjście, drogę, kierunek, w którym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powinniśmy iść. Podczas ciemnej nocy i sztormu takim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światełkiem może być światło latarni morskiej.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Światełkiem w tunelu nazywamy też coś, co przynosi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nadzieję na lepszą przyszłość, na wyjście z ciężkiej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sytuacji, np. na pokonanie choroby.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Środki dydaktyczne: latarka</w:t>
      </w:r>
      <w:r>
        <w:rPr>
          <w:sz w:val="24"/>
          <w:szCs w:val="24"/>
        </w:rPr>
        <w:t>.</w:t>
      </w:r>
    </w:p>
    <w:p w:rsidR="00066E10" w:rsidRDefault="00066E10" w:rsidP="00066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6E10">
        <w:rPr>
          <w:sz w:val="24"/>
          <w:szCs w:val="24"/>
        </w:rPr>
        <w:t>Tak czy nie – zasady bezpiecznych wakacji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– pogadanka na temat zasad bezpieczeństwa,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rozwijanie myślenia.</w:t>
      </w:r>
      <w:r>
        <w:rPr>
          <w:sz w:val="24"/>
          <w:szCs w:val="24"/>
        </w:rPr>
        <w:t xml:space="preserve"> P</w:t>
      </w:r>
      <w:r w:rsidRPr="00066E10">
        <w:rPr>
          <w:sz w:val="24"/>
          <w:szCs w:val="24"/>
        </w:rPr>
        <w:t>odaje</w:t>
      </w:r>
      <w:r>
        <w:rPr>
          <w:sz w:val="24"/>
          <w:szCs w:val="24"/>
        </w:rPr>
        <w:t>my</w:t>
      </w:r>
      <w:r w:rsidRPr="00066E10">
        <w:rPr>
          <w:sz w:val="24"/>
          <w:szCs w:val="24"/>
        </w:rPr>
        <w:t xml:space="preserve"> zdania opisujące różne zachowania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podczas wakacji, a dzieci odpowiadają „tak” –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jeśli zdanie opisuje prawidłowe zachowanie i „nie” –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 xml:space="preserve">jeśli nieprawidłowe. Każde omawiane zdanie </w:t>
      </w:r>
      <w:proofErr w:type="spellStart"/>
      <w:r w:rsidRPr="00066E10">
        <w:rPr>
          <w:sz w:val="24"/>
          <w:szCs w:val="24"/>
        </w:rPr>
        <w:t>możnaz</w:t>
      </w:r>
      <w:proofErr w:type="spellEnd"/>
      <w:r w:rsidRPr="00066E10">
        <w:rPr>
          <w:sz w:val="24"/>
          <w:szCs w:val="24"/>
        </w:rPr>
        <w:t xml:space="preserve"> dziećmi przedyskutować, spytać o ich osobiste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doświadczenia, poprosić o rady dla innych osób,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które wybierają się na wakacje.</w:t>
      </w:r>
    </w:p>
    <w:p w:rsidR="00066E10" w:rsidRPr="00066E10" w:rsidRDefault="00066E10" w:rsidP="00066E10">
      <w:pPr>
        <w:pStyle w:val="Akapitzlist"/>
        <w:rPr>
          <w:sz w:val="24"/>
          <w:szCs w:val="24"/>
        </w:rPr>
      </w:pPr>
      <w:r w:rsidRPr="00066E10">
        <w:rPr>
          <w:sz w:val="24"/>
          <w:szCs w:val="24"/>
        </w:rPr>
        <w:lastRenderedPageBreak/>
        <w:t xml:space="preserve"> Propozycje zdań: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Skórę smarujemy kremem z filtrem.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Na górskie szlaki wybieramy się w klapkach. Tak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Na wycieczkę łodzią lub kajakiem zakładamy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kapok.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Możemy zostawić bagaż bez opieki w dowolnym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miejscu.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W czasie burzy chronimy się pod drzewem. Tak czy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Kąpiemy się tylko na wydzielonych, strzeżonych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kąpieliskach?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Odmawiamy, gdy nieznajoma osoba chce nas czymś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poczęstować.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Gdy jest bardzo gorąco, wchodzimy szybko do zimnej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wody?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W górach chodzimy tylko po wyznaczonych szlakach.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W słoneczny dzień nosimy nakrycie głowy. Tak czy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Do jazdy na rowerze zakładamy kask. Tak czy nie?</w:t>
      </w:r>
    </w:p>
    <w:p w:rsidR="00066E10" w:rsidRP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W upalne dni pijemy dużo wody. Tak czy nie?</w:t>
      </w:r>
    </w:p>
    <w:p w:rsidR="00066E10" w:rsidRDefault="00066E10" w:rsidP="00275DD5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Po pikniku w lesie zostawiamy śmieci na trawie.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Tak czy nie?</w:t>
      </w:r>
    </w:p>
    <w:p w:rsidR="00275DD5" w:rsidRDefault="00275DD5" w:rsidP="00275DD5">
      <w:pPr>
        <w:spacing w:after="0" w:line="240" w:lineRule="auto"/>
        <w:rPr>
          <w:sz w:val="24"/>
          <w:szCs w:val="24"/>
        </w:rPr>
      </w:pPr>
    </w:p>
    <w:p w:rsidR="00066E10" w:rsidRPr="00066E10" w:rsidRDefault="00066E10" w:rsidP="00066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6E10">
        <w:rPr>
          <w:sz w:val="24"/>
          <w:szCs w:val="24"/>
        </w:rPr>
        <w:t>Latarnia – rozmowa na podstawie tekstu opowiadania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W. Widłaka, wdrażanie do uważnego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słuchania.</w:t>
      </w:r>
    </w:p>
    <w:p w:rsidR="00066E10" w:rsidRPr="00066E10" w:rsidRDefault="00066E10" w:rsidP="00066E10">
      <w:pPr>
        <w:spacing w:after="0" w:line="240" w:lineRule="auto"/>
        <w:rPr>
          <w:b/>
          <w:sz w:val="24"/>
          <w:szCs w:val="24"/>
        </w:rPr>
      </w:pPr>
      <w:r w:rsidRPr="00066E10">
        <w:rPr>
          <w:b/>
          <w:sz w:val="24"/>
          <w:szCs w:val="24"/>
        </w:rPr>
        <w:t>Latarnia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Dzień dobry, nazywam się Wesoły Ryjek. Dziś rano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tata powiedział: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Ryjku, wybierzemy się na latarnię morską.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A przynajmniej tak to zrozumiałem.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Nie wiedziałem, tato, że są specjalne morskie latarki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– powiedziałem. – A po co? A są jakieś specjalne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 xml:space="preserve">górskie? Albo </w:t>
      </w:r>
      <w:proofErr w:type="spellStart"/>
      <w:r w:rsidRPr="00066E10">
        <w:rPr>
          <w:sz w:val="24"/>
          <w:szCs w:val="24"/>
        </w:rPr>
        <w:t>jeziorskie</w:t>
      </w:r>
      <w:proofErr w:type="spellEnd"/>
      <w:r w:rsidRPr="00066E10">
        <w:rPr>
          <w:sz w:val="24"/>
          <w:szCs w:val="24"/>
        </w:rPr>
        <w:t>… jeziorne… jeziorowe?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 czym się różnią? Czy mają…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Miałem bardzo wiele pytań, ale tata zamachnął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rękami tak jak wtedy, kiedy obok nas latała osa.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Ryjku, to nie latarka, tylko latarnia – powiedział.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Latarnia morska jest duża i trzeba się na nią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wdrapać. Zresztą sam zobaczysz.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No więc zapytałem jeszcze tylko, czy możemy zabrać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 xml:space="preserve">ze sobą mojego żółwia </w:t>
      </w:r>
      <w:proofErr w:type="spellStart"/>
      <w:r w:rsidRPr="00066E10">
        <w:rPr>
          <w:sz w:val="24"/>
          <w:szCs w:val="24"/>
        </w:rPr>
        <w:t>przytulankę</w:t>
      </w:r>
      <w:proofErr w:type="spellEnd"/>
      <w:r w:rsidRPr="00066E10">
        <w:rPr>
          <w:sz w:val="24"/>
          <w:szCs w:val="24"/>
        </w:rPr>
        <w:t>, żeby on też zobaczył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tę duża latarnię, na którą trzeba się wdrapać.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Tata się zgodził i więcej już o nic nie pytałem, choć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byłem bardzo ciekaw.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Do latarni trzeba było dojechać, a potem dojść przez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las, a potem trochę się wdrapywać pod górkę.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Tato, daleko jeszcze? – zapytałem. – Bo mój żółw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już by chciał dojść.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Powiedz żółwiowi, że już całkiem blisko – powiedział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tata, a ja się zdziwiłem, bo oprócz drzew nie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widziałem przed sobą nic dużego, na co można by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się wdrapać.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Wtedy przed nami nagle się coś pojawiło. Jakby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dom z cegły, tylko okrągły.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Spójrz w górę – powiedział tata.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Spojrzałem. Latarnia była rzeczywiście wielka.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Wyglądała trochę jak ogromny komin, a trochę jak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wieża na zamku, który kiedyś zwiedzaliśmy.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A gdzie ta latarnia ma żarówkę? – zapytałem.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I wtedy właśnie się okazało, że do żarówki trzeba się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wdrapać na górę. Szliśmy i szliśmy po schodach,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które ciągle się kręciły i nie mogły przestać, aż mnie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też się zaczęło kręcić w głowie. Na szczęście tata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wziął mnie wtedy na ręce i wszystko się odkręciło,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 xml:space="preserve">tak jak trzeba. Tak to już jest z moim </w:t>
      </w:r>
      <w:proofErr w:type="spellStart"/>
      <w:r w:rsidRPr="00066E10">
        <w:rPr>
          <w:sz w:val="24"/>
          <w:szCs w:val="24"/>
        </w:rPr>
        <w:t>tatą.A</w:t>
      </w:r>
      <w:proofErr w:type="spellEnd"/>
      <w:r w:rsidRPr="00066E10">
        <w:rPr>
          <w:sz w:val="24"/>
          <w:szCs w:val="24"/>
        </w:rPr>
        <w:t xml:space="preserve"> na górze sam nie wiem, co było ciekawsze – wielka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 xml:space="preserve">żarówka (co prawda zgaszona, bo był dzień), </w:t>
      </w:r>
      <w:proofErr w:type="spellStart"/>
      <w:r w:rsidRPr="00066E10">
        <w:rPr>
          <w:sz w:val="24"/>
          <w:szCs w:val="24"/>
        </w:rPr>
        <w:t>czywidok</w:t>
      </w:r>
      <w:proofErr w:type="spellEnd"/>
      <w:r w:rsidRPr="00066E10">
        <w:rPr>
          <w:sz w:val="24"/>
          <w:szCs w:val="24"/>
        </w:rPr>
        <w:t xml:space="preserve"> z malutkich okienek.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– Widzisz morze, Ryjku? – pytał tata. – A drzewa?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Jest ich też całe morze. A tam gdzieś, w tamtą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stronę, jest nasz dom.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lastRenderedPageBreak/>
        <w:t>– Dom! – zawołałem. – Ojej, domu nie widzę.</w:t>
      </w:r>
    </w:p>
    <w:p w:rsidR="00066E10" w:rsidRPr="00066E10" w:rsidRDefault="00066E10" w:rsidP="00066E10">
      <w:pPr>
        <w:spacing w:after="0" w:line="240" w:lineRule="auto"/>
        <w:rPr>
          <w:sz w:val="24"/>
          <w:szCs w:val="24"/>
        </w:rPr>
      </w:pPr>
      <w:r w:rsidRPr="00066E10">
        <w:rPr>
          <w:sz w:val="24"/>
          <w:szCs w:val="24"/>
        </w:rPr>
        <w:t>Dziś dowiedziałem się, po co budowano latarnie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morskie. Po to, żeby każdy – nawet z daleka i nawet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 najgorszą burzę – mógł trafić do domu. I wiecie,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co? To działa. Nie wiem dokładnie jak, ale w każdym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razie my też trafiliśmy do naszego domu!</w:t>
      </w: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Źródło: Wojciech Widłak, „Latarnia” [w:] „Wesoły Ryjek</w:t>
      </w:r>
    </w:p>
    <w:p w:rsid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i lato”, Media Rodzina, Poznań 2017</w:t>
      </w:r>
    </w:p>
    <w:p w:rsidR="00066E10" w:rsidRPr="00066E10" w:rsidRDefault="00066E10" w:rsidP="00066E10">
      <w:pPr>
        <w:rPr>
          <w:sz w:val="24"/>
          <w:szCs w:val="24"/>
        </w:rPr>
      </w:pPr>
    </w:p>
    <w:p w:rsidR="00066E10" w:rsidRPr="00066E10" w:rsidRDefault="00066E10" w:rsidP="00066E1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66E10">
        <w:rPr>
          <w:sz w:val="24"/>
          <w:szCs w:val="24"/>
        </w:rPr>
        <w:t>adaje</w:t>
      </w:r>
      <w:r>
        <w:rPr>
          <w:sz w:val="24"/>
          <w:szCs w:val="24"/>
        </w:rPr>
        <w:t>my</w:t>
      </w:r>
      <w:r w:rsidRPr="00066E10">
        <w:rPr>
          <w:sz w:val="24"/>
          <w:szCs w:val="24"/>
        </w:rPr>
        <w:t xml:space="preserve"> pytania sprawdzające rozumienie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treści: Gdzie Wesoły Ryjek wypoczywał z tatą?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Dokąd tata zabrał Wesołego Ryjka? Do czego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służą latarnie morskie? Co się znajduje na samym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szczycie latarni? Czy ktoś kiedyś wdrapał się na sam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szczyt latarni? Co było widać przez małe okienka?</w:t>
      </w: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Przydatne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informacje:</w:t>
      </w:r>
    </w:p>
    <w:p w:rsidR="00066E10" w:rsidRPr="00066E10" w:rsidRDefault="00066E10" w:rsidP="00066E10">
      <w:pPr>
        <w:rPr>
          <w:sz w:val="24"/>
          <w:szCs w:val="24"/>
        </w:rPr>
      </w:pPr>
      <w:r w:rsidRPr="00066E10">
        <w:rPr>
          <w:sz w:val="24"/>
          <w:szCs w:val="24"/>
        </w:rPr>
        <w:t>Latarnie morskie to znaki nawigacyjne, wskazujące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drogę. Wyglądają jak wysokie wieże z małymi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okienkami. Budowane są na brzegach mórz i bardzo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dużych jezior. Wysyłają sygnały świetlne, a w czasie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gęstej mgły, gdy światło jest mało widoczne – również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sygnały dźwiękowe. Obecnie większość latarni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jest zautomatyzowana, ale dawniej mieszkali w nich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latarnicy, którzy o zmroku zapalali lampy latarni.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 odległych czasach, kiedy nie było jeszcze latarni,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na skalnych brzegach mórz rozpalano wielkie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ogniska. Najwyższa polska latarnia znajduje się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w Świnoujściu. Jest zbudowana z cegły. Na jej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szczyt prowadzi aż 308 schodków.</w:t>
      </w:r>
    </w:p>
    <w:p w:rsidR="00275DD5" w:rsidRDefault="00066E10" w:rsidP="00275DD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6E10">
        <w:rPr>
          <w:sz w:val="24"/>
          <w:szCs w:val="24"/>
        </w:rPr>
        <w:t>najdź obrazek – ćwiczenia w zakresie analizy</w:t>
      </w:r>
      <w:r>
        <w:rPr>
          <w:sz w:val="24"/>
          <w:szCs w:val="24"/>
        </w:rPr>
        <w:t xml:space="preserve"> </w:t>
      </w:r>
      <w:r w:rsidRPr="00066E10">
        <w:rPr>
          <w:sz w:val="24"/>
          <w:szCs w:val="24"/>
        </w:rPr>
        <w:t>sylabowej, wykonanie zadań w „Kartach pracy”.</w:t>
      </w:r>
      <w:r w:rsidRPr="00275DD5">
        <w:rPr>
          <w:sz w:val="24"/>
          <w:szCs w:val="24"/>
        </w:rPr>
        <w:t xml:space="preserve"> KP4 s. 76–77, </w:t>
      </w:r>
    </w:p>
    <w:p w:rsidR="00066E10" w:rsidRPr="00275DD5" w:rsidRDefault="00066E10" w:rsidP="00066E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66E10">
        <w:rPr>
          <w:sz w:val="24"/>
          <w:szCs w:val="24"/>
        </w:rPr>
        <w:t>Latarnia morska – konstruowanie latarni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z papierowych kubeczków i małych pudełek.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Dzieci wykonują modele latarni morskich, sklejając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ze sobą pudełka, rolki i papierowe kubeczki.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Zwracają uwagę na to, aby najniżej były największe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elementy, a wyżej – coraz mniejsze. Całość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malują na biało. Gdy farba wyschnie, dorysowują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czarnym flamastrem okna, drzwi i inne drobne</w:t>
      </w:r>
      <w:r w:rsidR="00275DD5">
        <w:rPr>
          <w:sz w:val="24"/>
          <w:szCs w:val="24"/>
        </w:rPr>
        <w:t xml:space="preserve"> </w:t>
      </w:r>
      <w:r w:rsidRPr="00275DD5">
        <w:rPr>
          <w:sz w:val="24"/>
          <w:szCs w:val="24"/>
        </w:rPr>
        <w:t>elementy.</w:t>
      </w:r>
    </w:p>
    <w:p w:rsidR="00155047" w:rsidRDefault="00275DD5" w:rsidP="00066E10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275DD5" w:rsidRDefault="00E642BE" w:rsidP="00066E1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02817" cy="3464487"/>
            <wp:effectExtent l="19050" t="0" r="0" b="0"/>
            <wp:docPr id="1" name="Obraz 1" descr="C:\Documents and Settings\Matt\Pulpit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Pulpit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53" cy="34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D5" w:rsidRDefault="00275DD5" w:rsidP="00066E10">
      <w:pPr>
        <w:rPr>
          <w:sz w:val="24"/>
          <w:szCs w:val="24"/>
        </w:rPr>
      </w:pPr>
    </w:p>
    <w:p w:rsidR="00275DD5" w:rsidRDefault="00275DD5" w:rsidP="00066E10">
      <w:pPr>
        <w:rPr>
          <w:sz w:val="24"/>
          <w:szCs w:val="24"/>
        </w:rPr>
      </w:pPr>
    </w:p>
    <w:p w:rsidR="00275DD5" w:rsidRDefault="00275DD5" w:rsidP="00066E10">
      <w:pPr>
        <w:rPr>
          <w:sz w:val="24"/>
          <w:szCs w:val="24"/>
        </w:rPr>
      </w:pPr>
    </w:p>
    <w:p w:rsidR="00275DD5" w:rsidRDefault="00E642BE" w:rsidP="00066E1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06195" cy="5242418"/>
            <wp:effectExtent l="19050" t="0" r="0" b="0"/>
            <wp:docPr id="2" name="Obraz 2" descr="C:\Documents and Settings\Matt\Pulpit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t\Pulpit\pobran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95" cy="52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965928" cy="5469434"/>
            <wp:effectExtent l="19050" t="0" r="0" b="0"/>
            <wp:docPr id="3" name="Obraz 3" descr="C:\Documents and Settings\Matt\Pulpit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Pulpit\pobran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18" cy="54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24977" cy="6524977"/>
            <wp:effectExtent l="19050" t="0" r="9173" b="0"/>
            <wp:docPr id="4" name="Obraz 4" descr="C:\Documents and Settings\Matt\Pulpit\Przedszkole\POMOCE\malowanki\coloriage-dauphin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tt\Pulpit\Przedszkole\POMOCE\malowanki\coloriage-dauphins_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16" cy="652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Default="00E642BE" w:rsidP="00066E10">
      <w:pPr>
        <w:rPr>
          <w:sz w:val="24"/>
          <w:szCs w:val="24"/>
        </w:rPr>
      </w:pPr>
    </w:p>
    <w:p w:rsidR="00E642BE" w:rsidRPr="00066E10" w:rsidRDefault="00E642BE" w:rsidP="00066E1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885114" cy="6186312"/>
            <wp:effectExtent l="19050" t="0" r="0" b="0"/>
            <wp:docPr id="5" name="Obraz 5" descr="C:\Documents and Settings\Matt\Pulpit\Przedszkole\POMOCE\malowanki\ryby_-_kolorowanka_(2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tt\Pulpit\Przedszkole\POMOCE\malowanki\ryby_-_kolorowanka_(22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766" cy="61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2BE" w:rsidRPr="00066E10" w:rsidSect="0015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24"/>
    <w:multiLevelType w:val="hybridMultilevel"/>
    <w:tmpl w:val="F3D25230"/>
    <w:lvl w:ilvl="0" w:tplc="CF8CD56A">
      <w:start w:val="1"/>
      <w:numFmt w:val="decimal"/>
      <w:lvlText w:val="%1."/>
      <w:lvlJc w:val="left"/>
      <w:pPr>
        <w:ind w:left="720" w:hanging="360"/>
      </w:pPr>
      <w:rPr>
        <w:rFonts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2E4"/>
    <w:multiLevelType w:val="hybridMultilevel"/>
    <w:tmpl w:val="C43E2E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066E10"/>
    <w:rsid w:val="00066E10"/>
    <w:rsid w:val="00155047"/>
    <w:rsid w:val="00275DD5"/>
    <w:rsid w:val="00E6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1</cp:revision>
  <dcterms:created xsi:type="dcterms:W3CDTF">2020-06-20T16:47:00Z</dcterms:created>
  <dcterms:modified xsi:type="dcterms:W3CDTF">2020-06-20T17:14:00Z</dcterms:modified>
</cp:coreProperties>
</file>