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3" w:rsidRDefault="00714B33" w:rsidP="00714B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działań i aktywności w domu dla dzieci  trzyletnich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19.06.2020 Piątek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Temat kompleksowy:</w:t>
      </w:r>
      <w:r>
        <w:rPr>
          <w:rFonts w:ascii="Times New Roman" w:hAnsi="Times New Roman" w:cs="Times New Roman"/>
          <w:b/>
          <w:sz w:val="24"/>
          <w:szCs w:val="24"/>
        </w:rPr>
        <w:t xml:space="preserve"> Piękna nasza polska cała  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Temat dnia:</w:t>
      </w:r>
      <w:r>
        <w:rPr>
          <w:rFonts w:ascii="Times New Roman" w:hAnsi="Times New Roman" w:cs="Times New Roman"/>
          <w:b/>
          <w:sz w:val="24"/>
          <w:szCs w:val="24"/>
        </w:rPr>
        <w:t xml:space="preserve"> Powitanie lata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 dziecko: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słuchową i wzrokową,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doskonali koordynację wzrokowo-ruchową,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doskonali sprawność motoryczną,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ogólną sprawność ruchową,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koordynację ruchową,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uwagą i zainteresowaniem słucha utworu wierszowanego,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poznaje znaczenie słowa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sobótka </w:t>
      </w:r>
      <w:r>
        <w:rPr>
          <w:rFonts w:ascii="Times New Roman" w:hAnsi="Times New Roman" w:cs="Times New Roman"/>
          <w:sz w:val="24"/>
          <w:szCs w:val="24"/>
        </w:rPr>
        <w:t>i tradycję puszczania wianków,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aparat artykulacyjny,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 pamięć krótką rymowankę,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wzrokową i słuchową,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koordynację wzrokowo-ruchową,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manualną,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posługuje się nazwami kolorów oraz pojęciami: </w:t>
      </w:r>
      <w:r>
        <w:rPr>
          <w:rFonts w:ascii="Times New Roman" w:hAnsi="Times New Roman" w:cs="Times New Roman"/>
          <w:i/>
          <w:iCs/>
          <w:sz w:val="24"/>
          <w:szCs w:val="24"/>
        </w:rPr>
        <w:t>dużo, krótkie,</w:t>
      </w:r>
    </w:p>
    <w:p w:rsidR="00714B33" w:rsidRDefault="00714B33" w:rsidP="00714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ogólną sprawność  ruchową,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„Strach na wróble” 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Czerwoną kredką dzieci kończą rysować kontur kapelusza i kurtki stracha na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wróble. Kolorują je, niebieską kredką guziki. Dzieci stają swobodnie na jednej nodze,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rozkładają ręce jak strach na wróble. Następnie stają na drugiej nodze. Na której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nodze uda im się dłużej stać?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2„Zabawy z piłką” – zabawa ruchowa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Każdemu maluchowi daj piłeczkę i poproś, by znalazł sobie wystarczająco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dużo miejsca, aby położyć się na podłodze. Zadaniem uczestników zabawy będzie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wykonywać dokładnie Twoje polecenia: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Dzieci kładą się na brzuchu, piłkę trzymają przed sobą obiema rękami.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Kładą się na plecach, piłkę trzymają przy brodzie obiema rękami, następnie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toczą ją po swoim ciele w kierunku kolan, starając się dotrzeć jak najniżej,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następnie piłka wraca pod brodę na takiej samej zasadzie.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Siadają i toczą piłkę wokół całego ciała.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Kucają (jak zajączki) i „kicają” po całej sali z piłką trzymaną obiema rękami.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3„Sobótki” – wspólne słuchanie wiersza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 dzieciom wiersz: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wiślanej toni,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wiślanej fali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sobótkowe wianki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płyną coraz dalej.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ten najpiękniejszy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 chabrów i rumianku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Kasia plotła sama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dzisiaj o poranku.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Plotła go na miedzy,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rwała kwiaty w zbożu,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ten wiejski wianek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pokłonił się morzu.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Opowiedz dzieciom o nocy świętojańskiej, zwanej też sobótką.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Noc z 23 na 24 czerwca nazywa się nocą świętojańską albo sobótką. Poprzedza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ona dzień świętego Jana, stąd wzięła się jej nazwa. W tę noc, zgodnie ze zwyczajami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ludowymi, dziewczęta puszczają na wodę wianki z zapalonymi świecami, ludzie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tańczą przy ogniskach, śpiewają. Niektórzy szukają kwiatu paproci, który przynosi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szczęście, a zakwita tylko w tę noc. Noce w tym czasie są bardzo krótkie. Ludzie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bawią się do świtu. W dawnych czasach na puszczane przez dziewczyny wianki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czekali chłopcy. Starali się wyłowić wianek tej dziewczyny, która się im podobała.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Wyłowienie wianka wróżyło dziewczynie szybkie zamążpójście.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714B33" w:rsidRDefault="00324AEE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714B33">
        <w:rPr>
          <w:rFonts w:ascii="Times New Roman" w:hAnsi="Times New Roman" w:cs="Times New Roman"/>
          <w:b/>
          <w:color w:val="000000"/>
          <w:sz w:val="24"/>
          <w:szCs w:val="24"/>
        </w:rPr>
        <w:t>„Łamacz języka”</w:t>
      </w:r>
      <w:r w:rsidR="00714B33">
        <w:rPr>
          <w:rFonts w:ascii="Times New Roman" w:hAnsi="Times New Roman" w:cs="Times New Roman"/>
          <w:color w:val="000000"/>
          <w:sz w:val="24"/>
          <w:szCs w:val="24"/>
        </w:rPr>
        <w:t xml:space="preserve"> – zabawa rozwijająca aparat artykulacyjny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 dzieci krótkiej rymowanki. Kiedy maluchy zapamiętają tekst, rozpocznij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zabawę. Ich zadaniem jest wypowiadanie wyliczanki bardzo wyraźnie i powoli.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Następnie powtarzają wyliczankę coraz szybciej i szybciej, aż do przysłowiowego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„połamania języka”. Będzie przy tym dużo śmiechu!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rabe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Połknął bocian żabę.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żaba Tadeusza,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 brzuchu mu się rusza.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Zebrała i pracowała Beata Krokocka,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rabe…wyliczanki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rymowanki,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usypiani,odliczanki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B33" w:rsidRDefault="00324AEE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714B33">
        <w:rPr>
          <w:rFonts w:ascii="Times New Roman" w:hAnsi="Times New Roman" w:cs="Times New Roman"/>
          <w:b/>
          <w:color w:val="000000"/>
          <w:sz w:val="24"/>
          <w:szCs w:val="24"/>
        </w:rPr>
        <w:t>„Ślimak, ślimak”.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kończą rysować muszlę ślimaka brązową kredką. Starają się nie odrywać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ręki od kartki. Palcami umoczonymi w pomarańczowej farbie kolorują muszlę. Zieloną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włóczkę tną na dużo krótkich paseczków i wyklejają nimi trawę pod ślimakiem.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B33" w:rsidRDefault="00324AEE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714B33">
        <w:rPr>
          <w:rFonts w:ascii="Times New Roman" w:hAnsi="Times New Roman" w:cs="Times New Roman"/>
          <w:b/>
          <w:color w:val="000000"/>
          <w:sz w:val="24"/>
          <w:szCs w:val="24"/>
        </w:rPr>
        <w:t>„Spacer ślimaków” – zabawa ruchowa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ślimaki poruszają się na czworakach po podłodze. Na hasło: „oglądamy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świat!” przechodzą do leżenia przodem, nogi pozostają na dywanie, unoszą się na</w:t>
      </w:r>
    </w:p>
    <w:p w:rsidR="00714B33" w:rsidRDefault="00714B33" w:rsidP="00714B33">
      <w:pPr>
        <w:rPr>
          <w:rFonts w:ascii="URWGroteskTOT-Lig" w:hAnsi="URWGroteskTOT-Lig" w:cs="URWGroteskTOT-Lig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dłoniach, wyciągając jak najwyżej głowę, spoglądają w różne strony</w:t>
      </w:r>
      <w:r>
        <w:rPr>
          <w:rFonts w:ascii="URWGroteskTOT-Lig" w:hAnsi="URWGroteskTOT-Lig" w:cs="URWGroteskTOT-Lig"/>
          <w:color w:val="000000"/>
        </w:rPr>
        <w:t>.</w:t>
      </w:r>
    </w:p>
    <w:p w:rsidR="00714B33" w:rsidRDefault="00324AEE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714B33">
        <w:rPr>
          <w:rFonts w:ascii="Times New Roman" w:hAnsi="Times New Roman" w:cs="Times New Roman"/>
          <w:b/>
          <w:sz w:val="24"/>
          <w:szCs w:val="24"/>
        </w:rPr>
        <w:t>„Do mety” – zabawa ruchowa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tej prostej zabawie maluchy spożytkują nadmiar nagromadzonej energii.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końcu sali umieść szarfę lub skakankę, która stanie się metą, w drugim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końcu – skakankę tworzącą linię startową. Dzieci stają na linii startu i na Twój sygnał</w:t>
      </w:r>
    </w:p>
    <w:p w:rsid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ruszają w podskokach do mety. Ale uwaga: Zadaniem maluchów jest pokonać</w:t>
      </w:r>
    </w:p>
    <w:p w:rsidR="00714B33" w:rsidRDefault="00714B33" w:rsidP="00714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startu do mety tak, aby podskoków było jak najmniej. Dobrej zabawy!</w:t>
      </w:r>
    </w:p>
    <w:p w:rsidR="002B01A7" w:rsidRDefault="002B01A7"/>
    <w:p w:rsidR="003D01C8" w:rsidRPr="003D01C8" w:rsidRDefault="003D01C8" w:rsidP="003D01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D01C8" w:rsidRPr="003D01C8" w:rsidRDefault="003D01C8" w:rsidP="003D01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01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01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"https://www.youtube.com/" \o "Strona główna YouTube" </w:instrText>
      </w:r>
      <w:r w:rsidRPr="003D01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01C8" w:rsidRPr="003D01C8" w:rsidRDefault="003D01C8" w:rsidP="003D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1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0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1C8" w:rsidRPr="003D01C8" w:rsidRDefault="003D01C8" w:rsidP="003D01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D01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Bezpieczne wakacje nad wodą - film edukacyjny</w:t>
      </w:r>
    </w:p>
    <w:p w:rsidR="00276577" w:rsidRDefault="003D01C8">
      <w:pPr>
        <w:rPr>
          <w:sz w:val="24"/>
          <w:szCs w:val="24"/>
        </w:rPr>
      </w:pPr>
      <w:hyperlink r:id="rId5" w:history="1">
        <w:r w:rsidRPr="004242A6">
          <w:rPr>
            <w:rStyle w:val="Hipercze"/>
            <w:sz w:val="24"/>
            <w:szCs w:val="24"/>
          </w:rPr>
          <w:t>https://www.youtube.com/watch?v=cn5pS8xXXFU</w:t>
        </w:r>
      </w:hyperlink>
    </w:p>
    <w:p w:rsidR="00952DA3" w:rsidRPr="00952DA3" w:rsidRDefault="00952DA3" w:rsidP="00952DA3">
      <w:pPr>
        <w:pStyle w:val="Nagwek1"/>
        <w:rPr>
          <w:sz w:val="24"/>
          <w:szCs w:val="24"/>
        </w:rPr>
      </w:pPr>
      <w:r w:rsidRPr="00952DA3">
        <w:rPr>
          <w:sz w:val="24"/>
          <w:szCs w:val="24"/>
        </w:rPr>
        <w:t>BAL NA ŁĄCE - piosenki dla dzieci</w:t>
      </w:r>
    </w:p>
    <w:p w:rsidR="003D01C8" w:rsidRDefault="00952DA3">
      <w:pPr>
        <w:rPr>
          <w:sz w:val="24"/>
          <w:szCs w:val="24"/>
        </w:rPr>
      </w:pPr>
      <w:hyperlink r:id="rId6" w:history="1">
        <w:r w:rsidRPr="004242A6">
          <w:rPr>
            <w:rStyle w:val="Hipercze"/>
            <w:sz w:val="24"/>
            <w:szCs w:val="24"/>
          </w:rPr>
          <w:t>https://www.youtube.com/watch?v=VL-IW-Xy0Jo</w:t>
        </w:r>
      </w:hyperlink>
    </w:p>
    <w:p w:rsidR="00952DA3" w:rsidRPr="00952DA3" w:rsidRDefault="00952DA3">
      <w:pPr>
        <w:rPr>
          <w:sz w:val="24"/>
          <w:szCs w:val="24"/>
        </w:rPr>
      </w:pPr>
    </w:p>
    <w:p w:rsidR="00276577" w:rsidRPr="00952DA3" w:rsidRDefault="00276577">
      <w:pPr>
        <w:rPr>
          <w:sz w:val="24"/>
          <w:szCs w:val="24"/>
        </w:rPr>
      </w:pPr>
    </w:p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/>
    <w:p w:rsidR="00276577" w:rsidRDefault="00276577">
      <w:r>
        <w:rPr>
          <w:noProof/>
        </w:rPr>
        <w:lastRenderedPageBreak/>
        <w:drawing>
          <wp:inline distT="0" distB="0" distL="0" distR="0">
            <wp:extent cx="5915025" cy="8324850"/>
            <wp:effectExtent l="19050" t="0" r="9525" b="0"/>
            <wp:docPr id="1" name="Obraz 1" descr="C:\Users\Irena\AppData\Local\Temp\s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s.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77" w:rsidRDefault="00276577"/>
    <w:p w:rsidR="00276577" w:rsidRDefault="007528E6">
      <w:r>
        <w:rPr>
          <w:noProof/>
        </w:rPr>
        <w:lastRenderedPageBreak/>
        <w:drawing>
          <wp:inline distT="0" distB="0" distL="0" distR="0">
            <wp:extent cx="5534025" cy="8839200"/>
            <wp:effectExtent l="19050" t="0" r="9525" b="0"/>
            <wp:docPr id="2" name="Obraz 2" descr="C:\Users\Irena\AppData\Local\Temp\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AppData\Local\Temp\s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DF" w:rsidRDefault="00D832DF">
      <w:r>
        <w:rPr>
          <w:noProof/>
        </w:rPr>
        <w:lastRenderedPageBreak/>
        <w:drawing>
          <wp:inline distT="0" distB="0" distL="0" distR="0">
            <wp:extent cx="5758894" cy="8877300"/>
            <wp:effectExtent l="19050" t="0" r="0" b="0"/>
            <wp:docPr id="3" name="Obraz 3" descr="C:\Users\Irena\AppData\Local\Temp\w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AppData\Local\Temp\ww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DF" w:rsidRDefault="00FC2897">
      <w:r>
        <w:rPr>
          <w:noProof/>
        </w:rPr>
        <w:lastRenderedPageBreak/>
        <w:drawing>
          <wp:inline distT="0" distB="0" distL="0" distR="0">
            <wp:extent cx="5705475" cy="7800975"/>
            <wp:effectExtent l="19050" t="0" r="9525" b="0"/>
            <wp:docPr id="4" name="Obraz 4" descr="C:\Users\Irena\AppData\Local\Temp\grafomotricidad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AppData\Local\Temp\grafomotricidad_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2DF" w:rsidSect="0056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TOT-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F52"/>
    <w:multiLevelType w:val="hybridMultilevel"/>
    <w:tmpl w:val="211A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4B33"/>
    <w:rsid w:val="00276577"/>
    <w:rsid w:val="002B01A7"/>
    <w:rsid w:val="00324AEE"/>
    <w:rsid w:val="003D01C8"/>
    <w:rsid w:val="00567F49"/>
    <w:rsid w:val="005E10E3"/>
    <w:rsid w:val="00714B33"/>
    <w:rsid w:val="007528E6"/>
    <w:rsid w:val="00872F75"/>
    <w:rsid w:val="00952DA3"/>
    <w:rsid w:val="00CA6479"/>
    <w:rsid w:val="00D832DF"/>
    <w:rsid w:val="00F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49"/>
  </w:style>
  <w:style w:type="paragraph" w:styleId="Nagwek1">
    <w:name w:val="heading 1"/>
    <w:basedOn w:val="Normalny"/>
    <w:link w:val="Nagwek1Znak"/>
    <w:uiPriority w:val="9"/>
    <w:qFormat/>
    <w:rsid w:val="003D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0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D01C8"/>
    <w:rPr>
      <w:color w:val="0000FF"/>
      <w:u w:val="single"/>
    </w:rPr>
  </w:style>
  <w:style w:type="character" w:customStyle="1" w:styleId="style-scope">
    <w:name w:val="style-scope"/>
    <w:basedOn w:val="Domylnaczcionkaakapitu"/>
    <w:rsid w:val="003D01C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D0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D01C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D0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D01C8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3D01C8"/>
  </w:style>
  <w:style w:type="character" w:customStyle="1" w:styleId="ytp-time-separator">
    <w:name w:val="ytp-time-separator"/>
    <w:basedOn w:val="Domylnaczcionkaakapitu"/>
    <w:rsid w:val="003D01C8"/>
  </w:style>
  <w:style w:type="character" w:customStyle="1" w:styleId="ytp-time-duration">
    <w:name w:val="ytp-time-duration"/>
    <w:basedOn w:val="Domylnaczcionkaakapitu"/>
    <w:rsid w:val="003D0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0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-IW-Xy0J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n5pS8xXXF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11</cp:revision>
  <dcterms:created xsi:type="dcterms:W3CDTF">2020-06-10T19:18:00Z</dcterms:created>
  <dcterms:modified xsi:type="dcterms:W3CDTF">2020-06-11T06:23:00Z</dcterms:modified>
</cp:coreProperties>
</file>