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F20" w:rsidRDefault="00F17F20" w:rsidP="0099040B">
      <w:pPr>
        <w:spacing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noProof/>
          <w:sz w:val="36"/>
          <w:szCs w:val="36"/>
          <w:lang w:eastAsia="pl-PL"/>
        </w:rPr>
        <w:drawing>
          <wp:inline distT="0" distB="0" distL="0" distR="0">
            <wp:extent cx="3495675" cy="2581275"/>
            <wp:effectExtent l="19050" t="0" r="9525" b="0"/>
            <wp:docPr id="10" name="Obraz 10" descr="C:\Users\Anna\Desktop\istockphoto-1091313230-10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nna\Desktop\istockphoto-1091313230-1024x10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40B" w:rsidRPr="00EB5CBD" w:rsidRDefault="0099040B" w:rsidP="0099040B">
      <w:pPr>
        <w:spacing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EB5CBD">
        <w:rPr>
          <w:rFonts w:ascii="Times New Roman" w:eastAsia="Calibri" w:hAnsi="Times New Roman" w:cs="Times New Roman"/>
          <w:b/>
          <w:sz w:val="36"/>
          <w:szCs w:val="36"/>
        </w:rPr>
        <w:t>Propozycje działań i aktywn</w:t>
      </w:r>
      <w:r w:rsidRPr="00EB5CBD">
        <w:rPr>
          <w:rFonts w:ascii="Times New Roman" w:hAnsi="Times New Roman" w:cs="Times New Roman"/>
          <w:b/>
          <w:sz w:val="36"/>
          <w:szCs w:val="36"/>
        </w:rPr>
        <w:t xml:space="preserve">ości w domu dla dzieci  </w:t>
      </w:r>
      <w:r>
        <w:rPr>
          <w:rFonts w:ascii="Times New Roman" w:hAnsi="Times New Roman" w:cs="Times New Roman"/>
          <w:b/>
          <w:sz w:val="36"/>
          <w:szCs w:val="36"/>
        </w:rPr>
        <w:br/>
      </w:r>
      <w:r w:rsidRPr="00EB5CBD">
        <w:rPr>
          <w:rFonts w:ascii="Times New Roman" w:hAnsi="Times New Roman" w:cs="Times New Roman"/>
          <w:b/>
          <w:sz w:val="36"/>
          <w:szCs w:val="36"/>
        </w:rPr>
        <w:t>z gr</w:t>
      </w:r>
      <w:r>
        <w:rPr>
          <w:rFonts w:ascii="Times New Roman" w:hAnsi="Times New Roman" w:cs="Times New Roman"/>
          <w:b/>
          <w:sz w:val="36"/>
          <w:szCs w:val="36"/>
        </w:rPr>
        <w:t xml:space="preserve">upy </w:t>
      </w:r>
      <w:r w:rsidRPr="00EB5CBD">
        <w:rPr>
          <w:rFonts w:ascii="Times New Roman" w:hAnsi="Times New Roman" w:cs="Times New Roman"/>
          <w:b/>
          <w:sz w:val="36"/>
          <w:szCs w:val="36"/>
        </w:rPr>
        <w:t>V</w:t>
      </w:r>
    </w:p>
    <w:p w:rsidR="0099040B" w:rsidRPr="00EB5CBD" w:rsidRDefault="0099040B" w:rsidP="0099040B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9040B" w:rsidRPr="0066482F" w:rsidRDefault="0099040B" w:rsidP="0099040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5CBD">
        <w:rPr>
          <w:rFonts w:ascii="Times New Roman" w:hAnsi="Times New Roman" w:cs="Times New Roman"/>
          <w:b/>
          <w:sz w:val="28"/>
          <w:szCs w:val="28"/>
        </w:rPr>
        <w:t>Temat tygodnia:</w:t>
      </w:r>
      <w:r w:rsidRPr="00EB5CB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Mama jest najważniejsza</w:t>
      </w:r>
    </w:p>
    <w:p w:rsidR="0099040B" w:rsidRDefault="0099040B" w:rsidP="0099040B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wtorek: 19</w:t>
      </w:r>
      <w:r>
        <w:rPr>
          <w:rFonts w:ascii="Times New Roman" w:eastAsia="Calibri" w:hAnsi="Times New Roman" w:cs="Times New Roman"/>
          <w:b/>
          <w:sz w:val="28"/>
          <w:szCs w:val="28"/>
        </w:rPr>
        <w:t>.05</w:t>
      </w:r>
      <w:r w:rsidRPr="00EB5CBD">
        <w:rPr>
          <w:rFonts w:ascii="Times New Roman" w:eastAsia="Calibri" w:hAnsi="Times New Roman" w:cs="Times New Roman"/>
          <w:b/>
          <w:sz w:val="28"/>
          <w:szCs w:val="28"/>
        </w:rPr>
        <w:t>.2020r.</w:t>
      </w:r>
    </w:p>
    <w:p w:rsidR="0099040B" w:rsidRDefault="0099040B" w:rsidP="0099040B">
      <w:pPr>
        <w:spacing w:line="360" w:lineRule="auto"/>
        <w:rPr>
          <w:rFonts w:ascii="Times New Roman" w:eastAsia="Calibri" w:hAnsi="Times New Roman" w:cs="Times New Roman"/>
          <w:b/>
        </w:rPr>
      </w:pPr>
    </w:p>
    <w:p w:rsidR="0099040B" w:rsidRDefault="0099040B" w:rsidP="009904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6770">
        <w:rPr>
          <w:rFonts w:ascii="Times New Roman" w:eastAsia="Calibri" w:hAnsi="Times New Roman" w:cs="Times New Roman"/>
          <w:b/>
        </w:rPr>
        <w:t>Temat dnia:</w:t>
      </w:r>
      <w:r>
        <w:rPr>
          <w:rFonts w:ascii="Calibri" w:eastAsia="Calibri" w:hAnsi="Calibri" w:cs="Times New Roman"/>
          <w:b/>
        </w:rPr>
        <w:t xml:space="preserve"> </w:t>
      </w:r>
      <w:r>
        <w:rPr>
          <w:b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Moja mama czarodziejka.</w:t>
      </w:r>
    </w:p>
    <w:p w:rsidR="0099040B" w:rsidRPr="000F0063" w:rsidRDefault="0099040B" w:rsidP="009904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9040B" w:rsidRDefault="0099040B" w:rsidP="0099040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C13B6">
        <w:rPr>
          <w:rFonts w:ascii="Times New Roman" w:hAnsi="Times New Roman" w:cs="Times New Roman"/>
          <w:b/>
          <w:sz w:val="24"/>
          <w:szCs w:val="24"/>
        </w:rPr>
        <w:t>Przewidywane osiągnięcia dziecka:</w:t>
      </w:r>
    </w:p>
    <w:p w:rsidR="0099040B" w:rsidRDefault="0099040B" w:rsidP="0099040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040B">
        <w:rPr>
          <w:rFonts w:ascii="Times New Roman" w:hAnsi="Times New Roman" w:cs="Times New Roman"/>
          <w:sz w:val="24"/>
          <w:szCs w:val="24"/>
        </w:rPr>
        <w:t>tworzy obrazki z nitek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9040B" w:rsidRDefault="0099040B" w:rsidP="0099040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040B">
        <w:rPr>
          <w:rFonts w:ascii="Times New Roman" w:hAnsi="Times New Roman" w:cs="Times New Roman"/>
          <w:sz w:val="24"/>
          <w:szCs w:val="24"/>
        </w:rPr>
        <w:t>wyjaśnia, co to jest zarozumiałość i dlaczego jest to niepożądana cecha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9040B" w:rsidRDefault="0099040B" w:rsidP="0099040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040B">
        <w:rPr>
          <w:rFonts w:ascii="Times New Roman" w:hAnsi="Times New Roman" w:cs="Times New Roman"/>
          <w:sz w:val="24"/>
          <w:szCs w:val="24"/>
        </w:rPr>
        <w:t>prawidłowo reguluje oddech, aby przy jego pomocy wytworzyć bańkę mydlaną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9040B" w:rsidRDefault="0099040B" w:rsidP="0099040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040B">
        <w:rPr>
          <w:rFonts w:ascii="Times New Roman" w:hAnsi="Times New Roman" w:cs="Times New Roman"/>
          <w:sz w:val="24"/>
          <w:szCs w:val="24"/>
        </w:rPr>
        <w:t>wypowiada się na temat wspólnych zabaw z mamą i odczuwanej wtedy radości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9040B" w:rsidRDefault="0099040B" w:rsidP="0099040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040B">
        <w:rPr>
          <w:rFonts w:ascii="Times New Roman" w:hAnsi="Times New Roman" w:cs="Times New Roman"/>
          <w:sz w:val="24"/>
          <w:szCs w:val="24"/>
        </w:rPr>
        <w:t>rozpoznaje i nazywa literę „ń”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9040B" w:rsidRDefault="0099040B" w:rsidP="0099040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040B">
        <w:rPr>
          <w:rFonts w:ascii="Times New Roman" w:hAnsi="Times New Roman" w:cs="Times New Roman"/>
          <w:sz w:val="24"/>
          <w:szCs w:val="24"/>
        </w:rPr>
        <w:t>podejmuje próby czytania sylab z literą „ń”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9040B" w:rsidRPr="0099040B" w:rsidRDefault="0099040B" w:rsidP="0099040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040B">
        <w:rPr>
          <w:rFonts w:ascii="Times New Roman" w:hAnsi="Times New Roman" w:cs="Times New Roman"/>
          <w:sz w:val="24"/>
          <w:szCs w:val="24"/>
        </w:rPr>
        <w:t>podejmuje próby pisania litery „ń” w liniaturze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9040B">
        <w:rPr>
          <w:rFonts w:ascii="Arial" w:hAnsi="Arial" w:cs="Arial"/>
          <w:sz w:val="24"/>
          <w:szCs w:val="24"/>
        </w:rPr>
        <w:t></w:t>
      </w:r>
    </w:p>
    <w:p w:rsidR="00903CFC" w:rsidRPr="0099040B" w:rsidRDefault="0099040B" w:rsidP="0099040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040B">
        <w:rPr>
          <w:rFonts w:ascii="Times New Roman" w:hAnsi="Times New Roman" w:cs="Times New Roman"/>
          <w:sz w:val="24"/>
          <w:szCs w:val="24"/>
        </w:rPr>
        <w:t>realizuje zadania według instrukcji</w:t>
      </w:r>
      <w:r w:rsidR="00F17F20">
        <w:rPr>
          <w:rFonts w:ascii="Times New Roman" w:hAnsi="Times New Roman" w:cs="Times New Roman"/>
          <w:sz w:val="24"/>
          <w:szCs w:val="24"/>
        </w:rPr>
        <w:t>.</w:t>
      </w:r>
    </w:p>
    <w:p w:rsidR="0099040B" w:rsidRPr="002C05B0" w:rsidRDefault="0099040B" w:rsidP="0099040B">
      <w:pPr>
        <w:spacing w:line="36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2C05B0">
        <w:rPr>
          <w:rFonts w:ascii="Times New Roman" w:hAnsi="Times New Roman" w:cs="Times New Roman"/>
          <w:b/>
          <w:i/>
          <w:sz w:val="32"/>
          <w:szCs w:val="32"/>
        </w:rPr>
        <w:lastRenderedPageBreak/>
        <w:t>Proponowane zajęcia dla dzieci</w:t>
      </w:r>
    </w:p>
    <w:p w:rsidR="0099040B" w:rsidRPr="0099040B" w:rsidRDefault="0099040B" w:rsidP="0099040B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904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Obrazek nitką malowany</w:t>
      </w:r>
      <w:r w:rsidRPr="009904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zabawa twórcza.</w:t>
      </w:r>
    </w:p>
    <w:p w:rsidR="0099040B" w:rsidRPr="0099040B" w:rsidRDefault="0099040B" w:rsidP="0099040B">
      <w:pPr>
        <w:spacing w:before="100" w:beforeAutospacing="1" w:after="100" w:afterAutospacing="1" w:line="36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9040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Przygotuj: </w:t>
      </w:r>
    </w:p>
    <w:p w:rsidR="0099040B" w:rsidRPr="0099040B" w:rsidRDefault="0099040B" w:rsidP="0099040B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904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kłębki wełny lub szpulki nici</w:t>
      </w:r>
    </w:p>
    <w:p w:rsidR="0099040B" w:rsidRPr="0099040B" w:rsidRDefault="0099040B" w:rsidP="0099040B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904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kolorową kartkę</w:t>
      </w:r>
    </w:p>
    <w:p w:rsidR="0099040B" w:rsidRPr="0099040B" w:rsidRDefault="0099040B" w:rsidP="0099040B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904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klej</w:t>
      </w:r>
    </w:p>
    <w:p w:rsidR="0099040B" w:rsidRPr="0099040B" w:rsidRDefault="0099040B" w:rsidP="0099040B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904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patyczek od lodów</w:t>
      </w:r>
    </w:p>
    <w:p w:rsidR="0099040B" w:rsidRDefault="0099040B" w:rsidP="0099040B">
      <w:pPr>
        <w:spacing w:before="100" w:beforeAutospacing="1" w:after="100" w:afterAutospacing="1" w:line="36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904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Zabawa polega na układaniu  obrazka z nici na tle kolorowej kartki. Nitki przyklej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</w:t>
      </w:r>
      <w:r w:rsidRPr="009904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pat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yczka od lodów. Następnie dziecko opowiada</w:t>
      </w:r>
      <w:r w:rsidRPr="009904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co przedstawia ich obrazek.</w:t>
      </w:r>
    </w:p>
    <w:p w:rsidR="00F17F20" w:rsidRPr="0099040B" w:rsidRDefault="00F17F20" w:rsidP="0099040B">
      <w:pPr>
        <w:spacing w:before="100" w:beforeAutospacing="1" w:after="100" w:afterAutospacing="1" w:line="36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99040B" w:rsidRPr="0099040B" w:rsidRDefault="0099040B" w:rsidP="0099040B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D4B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,,Jak nasza mama odczarowała wielkoluda”</w:t>
      </w:r>
      <w:r w:rsidRPr="009904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Joanny Papuzińskiej. Dzisiaj posłuchajcie opowiadania z książki ,,Nasza mama czarodziejka”, którą przeczyta wam mama lub tata.</w:t>
      </w:r>
    </w:p>
    <w:p w:rsidR="0099040B" w:rsidRPr="0099040B" w:rsidRDefault="0099040B" w:rsidP="0099040B">
      <w:pPr>
        <w:spacing w:before="100" w:beforeAutospacing="1" w:after="100" w:afterAutospacing="1" w:line="36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9040B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pl-PL"/>
        </w:rPr>
        <w:t>Jak nasza mama odczarowała wielkoluda</w:t>
      </w:r>
    </w:p>
    <w:p w:rsidR="0099040B" w:rsidRPr="0099040B" w:rsidRDefault="0099040B" w:rsidP="0099040B">
      <w:pPr>
        <w:spacing w:before="100" w:beforeAutospacing="1" w:after="100" w:afterAutospacing="1" w:line="36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9040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Pośrodku naszego miasta jest park. Pośrodku parku – zjeżdżalnia, drabinki i boisko do grania w piłkę. Tam zawsze chodzimy się bawić. Aż tu nie wiadomo skąd zjawił się kiedyś w mieście wielkolud. Od razu zajął cały park dla siebie. Na bramie wywiesił tablicę:</w:t>
      </w:r>
    </w:p>
    <w:p w:rsidR="0099040B" w:rsidRPr="0099040B" w:rsidRDefault="0099040B" w:rsidP="0099040B">
      <w:pPr>
        <w:spacing w:before="100" w:beforeAutospacing="1" w:after="100" w:afterAutospacing="1" w:line="36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9040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„Nikomu nie wolno tu wchodzić, choćby nie wiem co”.</w:t>
      </w:r>
    </w:p>
    <w:p w:rsidR="0099040B" w:rsidRPr="0099040B" w:rsidRDefault="0099040B" w:rsidP="0099040B">
      <w:pPr>
        <w:spacing w:before="100" w:beforeAutospacing="1" w:after="100" w:afterAutospacing="1" w:line="36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9040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Całymi dniami wylegiwał się na trawnikach a wszystkie dzieci musiały bawić się na ulicy. Któregoś dnia nasz najmłodszy brat rzucił piłkę tak mocno, że przeleciała przez ogrodzenie i wpadła do parku. Wielkolud złapał ją i nie chciał nam oddać. Wróciliśmy do domu z płaczem. Wtedy nasza mama wpadła w złość.</w:t>
      </w:r>
    </w:p>
    <w:p w:rsidR="0099040B" w:rsidRPr="0099040B" w:rsidRDefault="0099040B" w:rsidP="0099040B">
      <w:pPr>
        <w:spacing w:before="100" w:beforeAutospacing="1" w:after="100" w:afterAutospacing="1" w:line="36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9040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– No, nie – powiedziała – ja już dłużej tego znosić nie będę!</w:t>
      </w:r>
    </w:p>
    <w:p w:rsidR="0099040B" w:rsidRPr="0099040B" w:rsidRDefault="0099040B" w:rsidP="0099040B">
      <w:pPr>
        <w:spacing w:before="100" w:beforeAutospacing="1" w:after="100" w:afterAutospacing="1" w:line="36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9040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I poszła do parku. Wszyscy, nawet dorośli panowie, bali się tego wielkoluda. Ale nasza mama – nie. Podeszła do niego bliziutko i zawołała:</w:t>
      </w:r>
    </w:p>
    <w:p w:rsidR="0099040B" w:rsidRPr="0099040B" w:rsidRDefault="0099040B" w:rsidP="0099040B">
      <w:pPr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9040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lastRenderedPageBreak/>
        <w:t xml:space="preserve">– Nie pozwalam dokuczać małemu dziecku! </w:t>
      </w:r>
      <w:r w:rsidRPr="009904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99040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A ponieważ zobaczyła, że  wielkolud ma kurtkę rozerwaną na plecach, powiedziała jeszcze:</w:t>
      </w:r>
    </w:p>
    <w:p w:rsidR="0099040B" w:rsidRPr="0099040B" w:rsidRDefault="0099040B" w:rsidP="0099040B">
      <w:pPr>
        <w:spacing w:before="100" w:beforeAutospacing="1" w:after="100" w:afterAutospacing="1" w:line="36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9040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– Taki duży, a wygląda jak obdartus! Jak panu nie wstyd! Proszę zaczekać, wezmę igłę z nitką i zaszyję dziurę!</w:t>
      </w:r>
    </w:p>
    <w:p w:rsidR="0099040B" w:rsidRPr="0099040B" w:rsidRDefault="0099040B" w:rsidP="00E67E2A">
      <w:pPr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9040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Bo naszą mamę okropnie denerwuje, kiedy ktoś jest nieporządnie ubrany. Więc posłała nas po igłę i nici, przystawiła do pleców wielkoluda drabinę ogrodniczą i zaczęła mu cerować kurtkę. Szyła, szyła, aż nagle drabina zachybotała się i nasza mama niechcący ukłuła wielkoluda igłą. </w:t>
      </w:r>
      <w:r w:rsidRPr="009904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99040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– o, przepraszam – powiedziała, bo wielkolud syknął.</w:t>
      </w:r>
    </w:p>
    <w:p w:rsidR="0099040B" w:rsidRPr="0099040B" w:rsidRDefault="0099040B" w:rsidP="0099040B">
      <w:pPr>
        <w:spacing w:before="100" w:beforeAutospacing="1" w:after="100" w:afterAutospacing="1" w:line="36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9040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Ale wielkolud syczał dalej. Mama zobaczyła, że przez dziurkę zrobioną igłą powietrze ucieka z niego jak z przedziurawionej opony. Kurczył się i kurczył, a po pięciu minutach stał się zwyczajnym chłopakiem – mniej więcej takim jak ja.</w:t>
      </w:r>
    </w:p>
    <w:p w:rsidR="0099040B" w:rsidRPr="0099040B" w:rsidRDefault="0099040B" w:rsidP="0099040B">
      <w:pPr>
        <w:spacing w:before="100" w:beforeAutospacing="1" w:after="100" w:afterAutospacing="1" w:line="36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9040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– Bardzo dziękuję! – powiedział do mamy.</w:t>
      </w:r>
    </w:p>
    <w:p w:rsidR="0099040B" w:rsidRPr="0099040B" w:rsidRDefault="0099040B" w:rsidP="0099040B">
      <w:pPr>
        <w:spacing w:before="100" w:beforeAutospacing="1" w:after="100" w:afterAutospacing="1" w:line="36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9040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– Pani mnie odczarowała! Ja byłem bardzo zarozumiałym chłopcem i ciągle chodziłem nadęty. Zdawało mi się, że jestem najmądrzejszy, najpiękniejszy i najważniejszy na świecie. Od tego nadymania robiłem się coraz większy i większy, aż w końcu stałem się wielkoludem. Z początku podobało mi się to nawet, bo byłem największy i najsilniejszy.  Ale co z tego? Nikt mnie nie lubił, nikt nie chciał się ze mną bawić. Teraz wiem, że lepiej być zwyczajnym chłopcem i nie nadymać się. Mogę wrócić do domu. Do widzenia! A tutaj jest piłeczka!</w:t>
      </w:r>
    </w:p>
    <w:p w:rsidR="0099040B" w:rsidRPr="0099040B" w:rsidRDefault="0099040B" w:rsidP="0099040B">
      <w:pPr>
        <w:spacing w:before="100" w:beforeAutospacing="1" w:after="100" w:afterAutospacing="1" w:line="36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9040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I znów w naszym mieście stało się wesoło i bezpiecznie jak zawsze. Znów mogliśmy spędzać całe dnie w parku. Ale od tej pory nasza mama boi się, żeby któreś z nas nie zamieniło się w wielkoluda.  Dlatego ma zawsze naszykowaną miseczkę z mydłem i słomką do puszczania baniek. Gdy tylko któryś z nas zacznie sobie myśleć, że jest „</w:t>
      </w:r>
      <w:proofErr w:type="spellStart"/>
      <w:r w:rsidRPr="0099040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naj</w:t>
      </w:r>
      <w:proofErr w:type="spellEnd"/>
      <w:r w:rsidRPr="0099040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… </w:t>
      </w:r>
      <w:proofErr w:type="spellStart"/>
      <w:r w:rsidRPr="0099040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naj</w:t>
      </w:r>
      <w:proofErr w:type="spellEnd"/>
      <w:r w:rsidRPr="0099040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…  </w:t>
      </w:r>
      <w:proofErr w:type="spellStart"/>
      <w:r w:rsidRPr="0099040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naj</w:t>
      </w:r>
      <w:proofErr w:type="spellEnd"/>
      <w:r w:rsidRPr="0099040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… ” i nadymać się – mama daje mu słomkę i mówi:</w:t>
      </w:r>
    </w:p>
    <w:p w:rsidR="0099040B" w:rsidRPr="0099040B" w:rsidRDefault="0099040B" w:rsidP="0099040B">
      <w:pPr>
        <w:spacing w:before="100" w:beforeAutospacing="1" w:after="100" w:afterAutospacing="1" w:line="36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9040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– Masz, popuszczaj sobie trochę baniek mydlanych. To ci dobrze zrobi, wydmuchasz z siebie całą zarozumiałość. Bo zdaje mi się, że jesteś za bardzo nadęty!</w:t>
      </w:r>
    </w:p>
    <w:p w:rsidR="0099040B" w:rsidRPr="0099040B" w:rsidRDefault="00E67E2A" w:rsidP="00E67E2A">
      <w:pPr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[</w:t>
      </w:r>
      <w:r w:rsidR="0099040B" w:rsidRPr="009904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Źródło: Joanna Papuzińska, „Nasza mam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 czarodziejka”, </w:t>
      </w:r>
      <w:r w:rsidR="0099040B" w:rsidRPr="009904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Nasza Księgarnia, Warszawa 19</w:t>
      </w:r>
      <w:r w:rsidR="00544B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]</w:t>
      </w:r>
    </w:p>
    <w:p w:rsidR="0099040B" w:rsidRDefault="0099040B" w:rsidP="0099040B">
      <w:pPr>
        <w:spacing w:before="100" w:beforeAutospacing="1" w:after="100" w:afterAutospacing="1" w:line="36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904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Po</w:t>
      </w:r>
      <w:r w:rsidR="00E67E2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wysłuchaniu opowiadania  dziecko opowiada</w:t>
      </w:r>
      <w:r w:rsidRPr="009904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co się wydarzyło, kim był wielkolud, dlaczego stał się wielkoludem, jak mama go odczarowała, co to znaczy być zarozumiałym, jaki mama miała sposób, aby jej dzieci nie stały się zarozumiałe.</w:t>
      </w:r>
    </w:p>
    <w:p w:rsidR="00F17F20" w:rsidRPr="0099040B" w:rsidRDefault="00F17F20" w:rsidP="0099040B">
      <w:pPr>
        <w:spacing w:before="100" w:beforeAutospacing="1" w:after="100" w:afterAutospacing="1" w:line="36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99040B" w:rsidRPr="00E67E2A" w:rsidRDefault="0099040B" w:rsidP="00E67E2A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67E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Bańki mydlane</w:t>
      </w:r>
      <w:r w:rsidRPr="00E67E2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puszczanie baniek.</w:t>
      </w:r>
    </w:p>
    <w:p w:rsidR="0099040B" w:rsidRPr="0099040B" w:rsidRDefault="0099040B" w:rsidP="0099040B">
      <w:pPr>
        <w:spacing w:before="100" w:beforeAutospacing="1" w:after="100" w:afterAutospacing="1" w:line="36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9040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Przygotuj: </w:t>
      </w:r>
    </w:p>
    <w:p w:rsidR="0099040B" w:rsidRPr="0099040B" w:rsidRDefault="0099040B" w:rsidP="0099040B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904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kubek</w:t>
      </w:r>
    </w:p>
    <w:p w:rsidR="0099040B" w:rsidRPr="0099040B" w:rsidRDefault="0099040B" w:rsidP="0099040B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904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słomkę</w:t>
      </w:r>
    </w:p>
    <w:p w:rsidR="0099040B" w:rsidRPr="0099040B" w:rsidRDefault="0099040B" w:rsidP="0099040B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904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płyn do mycia naczyń</w:t>
      </w:r>
    </w:p>
    <w:p w:rsidR="0099040B" w:rsidRPr="0099040B" w:rsidRDefault="0099040B" w:rsidP="0099040B">
      <w:pPr>
        <w:spacing w:before="100" w:beforeAutospacing="1" w:after="100" w:afterAutospacing="1" w:line="36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904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ZRÓB MIKSTURĘ</w:t>
      </w:r>
    </w:p>
    <w:p w:rsidR="0099040B" w:rsidRPr="0099040B" w:rsidRDefault="0099040B" w:rsidP="0099040B">
      <w:pPr>
        <w:spacing w:before="100" w:beforeAutospacing="1" w:after="100" w:afterAutospacing="1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904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Podczas zabawy każdy zastanawia się, czy nie powinien wydmuchać z siebie trochę zarozumiałości. Postaraj się wydmuchać jak naj</w:t>
      </w:r>
      <w:r w:rsidR="00E67E2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większą bańkę. Po zabawie dziecko ocenia</w:t>
      </w:r>
      <w:r w:rsidRPr="009904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czy to dobry pomysł, aby co jakiś czas dla dobrego wychowania puszczać banki</w:t>
      </w:r>
      <w:r w:rsidRPr="009904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99040B" w:rsidRDefault="00E67E2A" w:rsidP="0099040B">
      <w:pPr>
        <w:spacing w:line="360" w:lineRule="auto"/>
      </w:pPr>
      <w:r>
        <w:rPr>
          <w:noProof/>
          <w:lang w:eastAsia="pl-PL"/>
        </w:rPr>
        <w:drawing>
          <wp:inline distT="0" distB="0" distL="0" distR="0">
            <wp:extent cx="2705100" cy="2978944"/>
            <wp:effectExtent l="19050" t="0" r="0" b="0"/>
            <wp:docPr id="1" name="Obraz 1" descr="P_20200511_17461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_20200511_174613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918" cy="2983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7E2A">
        <w:t xml:space="preserve"> </w:t>
      </w:r>
      <w:r>
        <w:rPr>
          <w:noProof/>
          <w:lang w:eastAsia="pl-PL"/>
        </w:rPr>
        <w:drawing>
          <wp:inline distT="0" distB="0" distL="0" distR="0">
            <wp:extent cx="2571750" cy="2981325"/>
            <wp:effectExtent l="19050" t="0" r="0" b="0"/>
            <wp:docPr id="4" name="Obraz 4" descr="P_20200511_17503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_20200511_17503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E2A" w:rsidRDefault="00E67E2A" w:rsidP="0099040B">
      <w:pPr>
        <w:spacing w:line="360" w:lineRule="auto"/>
      </w:pPr>
    </w:p>
    <w:p w:rsidR="00F17F20" w:rsidRDefault="00F17F20" w:rsidP="0099040B">
      <w:pPr>
        <w:spacing w:line="360" w:lineRule="auto"/>
      </w:pPr>
    </w:p>
    <w:p w:rsidR="00E67E2A" w:rsidRDefault="00E67E2A" w:rsidP="002D4B1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Rodzic przypina </w:t>
      </w:r>
      <w:r w:rsidRPr="00E67E2A">
        <w:rPr>
          <w:rFonts w:ascii="Times New Roman" w:hAnsi="Times New Roman" w:cs="Times New Roman"/>
          <w:sz w:val="24"/>
          <w:szCs w:val="24"/>
        </w:rPr>
        <w:t xml:space="preserve"> ilustrację słoni</w:t>
      </w:r>
      <w:r>
        <w:rPr>
          <w:rFonts w:ascii="Times New Roman" w:hAnsi="Times New Roman" w:cs="Times New Roman"/>
          <w:sz w:val="24"/>
          <w:szCs w:val="24"/>
        </w:rPr>
        <w:t>a i bańki mydlanej. Prosi dziecko</w:t>
      </w:r>
      <w:r w:rsidRPr="00E67E2A">
        <w:rPr>
          <w:rFonts w:ascii="Times New Roman" w:hAnsi="Times New Roman" w:cs="Times New Roman"/>
          <w:sz w:val="24"/>
          <w:szCs w:val="24"/>
        </w:rPr>
        <w:t xml:space="preserve">, aby </w:t>
      </w:r>
      <w:r>
        <w:rPr>
          <w:rFonts w:ascii="Times New Roman" w:hAnsi="Times New Roman" w:cs="Times New Roman"/>
          <w:sz w:val="24"/>
          <w:szCs w:val="24"/>
        </w:rPr>
        <w:t>podzieliło</w:t>
      </w:r>
      <w:r w:rsidRPr="00E67E2A">
        <w:rPr>
          <w:rFonts w:ascii="Times New Roman" w:hAnsi="Times New Roman" w:cs="Times New Roman"/>
          <w:sz w:val="24"/>
          <w:szCs w:val="24"/>
        </w:rPr>
        <w:t xml:space="preserve"> słowa „słoń” i „bańka” na głoski i określi</w:t>
      </w:r>
      <w:r>
        <w:rPr>
          <w:rFonts w:ascii="Times New Roman" w:hAnsi="Times New Roman" w:cs="Times New Roman"/>
          <w:sz w:val="24"/>
          <w:szCs w:val="24"/>
        </w:rPr>
        <w:t>ło</w:t>
      </w:r>
      <w:r w:rsidRPr="00E67E2A">
        <w:rPr>
          <w:rFonts w:ascii="Times New Roman" w:hAnsi="Times New Roman" w:cs="Times New Roman"/>
          <w:sz w:val="24"/>
          <w:szCs w:val="24"/>
        </w:rPr>
        <w:t xml:space="preserve">, czy te słowa mają wspólną głoskę. </w:t>
      </w:r>
      <w:r>
        <w:rPr>
          <w:rFonts w:ascii="Times New Roman" w:hAnsi="Times New Roman" w:cs="Times New Roman"/>
          <w:sz w:val="24"/>
          <w:szCs w:val="24"/>
        </w:rPr>
        <w:t>Dziecko wybiera</w:t>
      </w:r>
      <w:r w:rsidRPr="00E67E2A">
        <w:rPr>
          <w:rFonts w:ascii="Times New Roman" w:hAnsi="Times New Roman" w:cs="Times New Roman"/>
          <w:sz w:val="24"/>
          <w:szCs w:val="24"/>
        </w:rPr>
        <w:t xml:space="preserve"> „ń”,</w:t>
      </w:r>
      <w:r>
        <w:rPr>
          <w:rFonts w:ascii="Times New Roman" w:hAnsi="Times New Roman" w:cs="Times New Roman"/>
          <w:sz w:val="24"/>
          <w:szCs w:val="24"/>
        </w:rPr>
        <w:t xml:space="preserve"> jako wspólną głoskę i określa</w:t>
      </w:r>
      <w:r w:rsidRPr="00E67E2A">
        <w:rPr>
          <w:rFonts w:ascii="Times New Roman" w:hAnsi="Times New Roman" w:cs="Times New Roman"/>
          <w:sz w:val="24"/>
          <w:szCs w:val="24"/>
        </w:rPr>
        <w:t>, gdzie znajduje się ona w słowie „słoń” i w słowi</w:t>
      </w:r>
      <w:r>
        <w:rPr>
          <w:rFonts w:ascii="Times New Roman" w:hAnsi="Times New Roman" w:cs="Times New Roman"/>
          <w:sz w:val="24"/>
          <w:szCs w:val="24"/>
        </w:rPr>
        <w:t>e „bańka”</w:t>
      </w:r>
      <w:r w:rsidR="002D4B13">
        <w:rPr>
          <w:rFonts w:ascii="Times New Roman" w:hAnsi="Times New Roman" w:cs="Times New Roman"/>
          <w:sz w:val="24"/>
          <w:szCs w:val="24"/>
        </w:rPr>
        <w:t>.</w:t>
      </w:r>
    </w:p>
    <w:p w:rsidR="002D4B13" w:rsidRDefault="002D4B13" w:rsidP="002D4B13">
      <w:pPr>
        <w:spacing w:line="36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705100" cy="1924050"/>
            <wp:effectExtent l="19050" t="0" r="0" b="0"/>
            <wp:docPr id="7" name="Obraz 7" descr="C:\Users\Anna\Desktop\inde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nna\Desktop\indek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4B1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886075" cy="1924050"/>
            <wp:effectExtent l="19050" t="0" r="9525" b="0"/>
            <wp:docPr id="8" name="Obraz 8" descr="C:\Users\Anna\Desktop\SLON.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nna\Desktop\SLON.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F20" w:rsidRPr="00F17F20" w:rsidRDefault="00F17F20" w:rsidP="002D4B13">
      <w:pPr>
        <w:spacing w:line="36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17F20" w:rsidRPr="002D4B13" w:rsidRDefault="00F17F20" w:rsidP="002D4B13">
      <w:pPr>
        <w:spacing w:line="36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>Słoń</w:t>
      </w:r>
    </w:p>
    <w:p w:rsidR="002D4B13" w:rsidRPr="002D4B13" w:rsidRDefault="002D4B13" w:rsidP="002D4B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>słoń</w:t>
      </w:r>
    </w:p>
    <w:p w:rsidR="00F17F20" w:rsidRPr="00F17F20" w:rsidRDefault="00F17F20" w:rsidP="00F17F20">
      <w:pPr>
        <w:pStyle w:val="Akapitzlist"/>
        <w:spacing w:line="360" w:lineRule="auto"/>
        <w:jc w:val="both"/>
        <w:rPr>
          <w:rFonts w:ascii="Times New Roman" w:hAnsi="Times New Roman" w:cs="Times New Roman"/>
          <w:sz w:val="96"/>
          <w:szCs w:val="96"/>
        </w:rPr>
      </w:pPr>
      <w:r w:rsidRPr="00F17F20">
        <w:rPr>
          <w:rFonts w:ascii="Times New Roman" w:hAnsi="Times New Roman" w:cs="Times New Roman"/>
          <w:sz w:val="96"/>
          <w:szCs w:val="96"/>
        </w:rPr>
        <w:t xml:space="preserve">bańka </w:t>
      </w:r>
      <w:r>
        <w:rPr>
          <w:rFonts w:ascii="Times New Roman" w:hAnsi="Times New Roman" w:cs="Times New Roman"/>
          <w:sz w:val="96"/>
          <w:szCs w:val="96"/>
        </w:rPr>
        <w:t xml:space="preserve">          </w:t>
      </w:r>
      <w:r w:rsidRPr="00F17F20">
        <w:rPr>
          <w:rFonts w:ascii="Times New Roman" w:hAnsi="Times New Roman" w:cs="Times New Roman"/>
          <w:sz w:val="96"/>
          <w:szCs w:val="96"/>
        </w:rPr>
        <w:t xml:space="preserve">słoń </w:t>
      </w:r>
    </w:p>
    <w:p w:rsidR="00951A3B" w:rsidRDefault="00951A3B" w:rsidP="002D4B1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A3B">
        <w:rPr>
          <w:rFonts w:ascii="Times New Roman" w:hAnsi="Times New Roman" w:cs="Times New Roman"/>
          <w:b/>
          <w:sz w:val="24"/>
          <w:szCs w:val="24"/>
        </w:rPr>
        <w:t>Zabawa z literką „ń”</w:t>
      </w:r>
      <w:r>
        <w:rPr>
          <w:rFonts w:ascii="Times New Roman" w:hAnsi="Times New Roman" w:cs="Times New Roman"/>
          <w:sz w:val="24"/>
          <w:szCs w:val="24"/>
        </w:rPr>
        <w:t xml:space="preserve"> – dziecko zainteresowane</w:t>
      </w:r>
    </w:p>
    <w:p w:rsidR="00E67E2A" w:rsidRDefault="002D4B13" w:rsidP="00951A3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B13">
        <w:rPr>
          <w:rFonts w:ascii="Times New Roman" w:hAnsi="Times New Roman" w:cs="Times New Roman"/>
          <w:sz w:val="24"/>
          <w:szCs w:val="24"/>
        </w:rPr>
        <w:t>Rodzic</w:t>
      </w:r>
      <w:r w:rsidR="00E67E2A" w:rsidRPr="002D4B13">
        <w:rPr>
          <w:rFonts w:ascii="Times New Roman" w:hAnsi="Times New Roman" w:cs="Times New Roman"/>
          <w:sz w:val="24"/>
          <w:szCs w:val="24"/>
        </w:rPr>
        <w:t xml:space="preserve"> prezentuje małą literę „ń” drukowaną. Informuje, że pokazuje tylko literę małą, ponieważ w języku polskim żaden wyraz nie rozpoczyna się tą literą. Przypina wyrazy „słoń” i „bańka” przy ilustracjach. Zaprasza do poszukania litery „ń” na własnym ciele: Czy w nazwie którejś z naszych części ciała znajduje się głoska „ń”?. </w:t>
      </w:r>
      <w:r w:rsidRPr="002D4B13">
        <w:rPr>
          <w:rFonts w:ascii="Times New Roman" w:hAnsi="Times New Roman" w:cs="Times New Roman"/>
          <w:sz w:val="24"/>
          <w:szCs w:val="24"/>
        </w:rPr>
        <w:t>Dziecko wymienia</w:t>
      </w:r>
      <w:r w:rsidR="00E67E2A" w:rsidRPr="002D4B13">
        <w:rPr>
          <w:rFonts w:ascii="Times New Roman" w:hAnsi="Times New Roman" w:cs="Times New Roman"/>
          <w:sz w:val="24"/>
          <w:szCs w:val="24"/>
        </w:rPr>
        <w:t xml:space="preserve"> dłoń. </w:t>
      </w:r>
      <w:r w:rsidRPr="002D4B13">
        <w:rPr>
          <w:rFonts w:ascii="Times New Roman" w:hAnsi="Times New Roman" w:cs="Times New Roman"/>
          <w:sz w:val="24"/>
          <w:szCs w:val="24"/>
        </w:rPr>
        <w:t>Rodzic</w:t>
      </w:r>
      <w:r w:rsidR="00E67E2A" w:rsidRPr="002D4B13">
        <w:rPr>
          <w:rFonts w:ascii="Times New Roman" w:hAnsi="Times New Roman" w:cs="Times New Roman"/>
          <w:sz w:val="24"/>
          <w:szCs w:val="24"/>
        </w:rPr>
        <w:t xml:space="preserve"> opowiada również o takiej części twarzy, która </w:t>
      </w:r>
      <w:r w:rsidRPr="002D4B13">
        <w:rPr>
          <w:rFonts w:ascii="Times New Roman" w:hAnsi="Times New Roman" w:cs="Times New Roman"/>
          <w:sz w:val="24"/>
          <w:szCs w:val="24"/>
        </w:rPr>
        <w:t>nazywa się skroń. Dziecko dotyka</w:t>
      </w:r>
      <w:r w:rsidR="00E67E2A" w:rsidRPr="002D4B13">
        <w:rPr>
          <w:rFonts w:ascii="Times New Roman" w:hAnsi="Times New Roman" w:cs="Times New Roman"/>
          <w:sz w:val="24"/>
          <w:szCs w:val="24"/>
        </w:rPr>
        <w:t xml:space="preserve"> własnych skroni, </w:t>
      </w:r>
      <w:r w:rsidRPr="002D4B13">
        <w:rPr>
          <w:rFonts w:ascii="Times New Roman" w:hAnsi="Times New Roman" w:cs="Times New Roman"/>
          <w:sz w:val="24"/>
          <w:szCs w:val="24"/>
        </w:rPr>
        <w:t>delikatnie je masuje</w:t>
      </w:r>
      <w:r w:rsidR="00E67E2A" w:rsidRPr="002D4B13">
        <w:rPr>
          <w:rFonts w:ascii="Times New Roman" w:hAnsi="Times New Roman" w:cs="Times New Roman"/>
          <w:sz w:val="24"/>
          <w:szCs w:val="24"/>
        </w:rPr>
        <w:t>.</w:t>
      </w:r>
      <w:r w:rsidRPr="002D4B13">
        <w:rPr>
          <w:rFonts w:ascii="Times New Roman" w:hAnsi="Times New Roman" w:cs="Times New Roman"/>
          <w:sz w:val="24"/>
          <w:szCs w:val="24"/>
        </w:rPr>
        <w:t xml:space="preserve"> </w:t>
      </w:r>
      <w:r w:rsidR="00E67E2A" w:rsidRPr="002D4B13">
        <w:rPr>
          <w:rFonts w:ascii="Times New Roman" w:hAnsi="Times New Roman" w:cs="Times New Roman"/>
          <w:sz w:val="24"/>
          <w:szCs w:val="24"/>
        </w:rPr>
        <w:t>Na karcie pr</w:t>
      </w:r>
      <w:r w:rsidRPr="002D4B13">
        <w:rPr>
          <w:rFonts w:ascii="Times New Roman" w:hAnsi="Times New Roman" w:cs="Times New Roman"/>
          <w:sz w:val="24"/>
          <w:szCs w:val="24"/>
        </w:rPr>
        <w:t>acy dokonuje</w:t>
      </w:r>
      <w:r w:rsidR="00E67E2A" w:rsidRPr="002D4B13">
        <w:rPr>
          <w:rFonts w:ascii="Times New Roman" w:hAnsi="Times New Roman" w:cs="Times New Roman"/>
          <w:sz w:val="24"/>
          <w:szCs w:val="24"/>
        </w:rPr>
        <w:t xml:space="preserve"> analizy słuchowej nazw </w:t>
      </w:r>
      <w:r w:rsidRPr="002D4B13">
        <w:rPr>
          <w:rFonts w:ascii="Times New Roman" w:hAnsi="Times New Roman" w:cs="Times New Roman"/>
          <w:sz w:val="24"/>
          <w:szCs w:val="24"/>
        </w:rPr>
        <w:t>obrazków – dzieli je na sylaby, określa</w:t>
      </w:r>
      <w:r w:rsidR="00E67E2A" w:rsidRPr="002D4B13">
        <w:rPr>
          <w:rFonts w:ascii="Times New Roman" w:hAnsi="Times New Roman" w:cs="Times New Roman"/>
          <w:sz w:val="24"/>
          <w:szCs w:val="24"/>
        </w:rPr>
        <w:t xml:space="preserve"> położenie </w:t>
      </w:r>
      <w:r w:rsidRPr="002D4B13">
        <w:rPr>
          <w:rFonts w:ascii="Times New Roman" w:hAnsi="Times New Roman" w:cs="Times New Roman"/>
          <w:sz w:val="24"/>
          <w:szCs w:val="24"/>
        </w:rPr>
        <w:t>głoski „ń” w wyrazach, rysuje</w:t>
      </w:r>
      <w:r w:rsidR="00E67E2A" w:rsidRPr="002D4B13">
        <w:rPr>
          <w:rFonts w:ascii="Times New Roman" w:hAnsi="Times New Roman" w:cs="Times New Roman"/>
          <w:sz w:val="24"/>
          <w:szCs w:val="24"/>
        </w:rPr>
        <w:t xml:space="preserve"> po śladzie bańki </w:t>
      </w:r>
      <w:r w:rsidRPr="002D4B13">
        <w:rPr>
          <w:rFonts w:ascii="Times New Roman" w:hAnsi="Times New Roman" w:cs="Times New Roman"/>
          <w:sz w:val="24"/>
          <w:szCs w:val="24"/>
        </w:rPr>
        <w:t>mydlane, wkle</w:t>
      </w:r>
      <w:r w:rsidR="00951A3B">
        <w:rPr>
          <w:rFonts w:ascii="Times New Roman" w:hAnsi="Times New Roman" w:cs="Times New Roman"/>
          <w:sz w:val="24"/>
          <w:szCs w:val="24"/>
        </w:rPr>
        <w:t>ja sylaby i kolejno czyta</w:t>
      </w:r>
      <w:r w:rsidR="00E67E2A" w:rsidRPr="002D4B13">
        <w:rPr>
          <w:rFonts w:ascii="Times New Roman" w:hAnsi="Times New Roman" w:cs="Times New Roman"/>
          <w:sz w:val="24"/>
          <w:szCs w:val="24"/>
        </w:rPr>
        <w:t xml:space="preserve">. </w:t>
      </w:r>
      <w:r w:rsidRPr="002D4B13">
        <w:rPr>
          <w:rFonts w:ascii="Times New Roman" w:hAnsi="Times New Roman" w:cs="Times New Roman"/>
          <w:sz w:val="24"/>
          <w:szCs w:val="24"/>
        </w:rPr>
        <w:t>[</w:t>
      </w:r>
      <w:r w:rsidR="00E67E2A" w:rsidRPr="002D4B13">
        <w:rPr>
          <w:rFonts w:ascii="Times New Roman" w:hAnsi="Times New Roman" w:cs="Times New Roman"/>
          <w:sz w:val="24"/>
          <w:szCs w:val="24"/>
        </w:rPr>
        <w:t>Środki dydaktyczne:KP4 s. 36, słomki, pojemniki z płynem do puszczania bani</w:t>
      </w:r>
      <w:r w:rsidR="00544B09">
        <w:rPr>
          <w:rFonts w:ascii="Times New Roman" w:hAnsi="Times New Roman" w:cs="Times New Roman"/>
          <w:sz w:val="24"/>
          <w:szCs w:val="24"/>
        </w:rPr>
        <w:t>ek mydlanych, kolorowe sznurki</w:t>
      </w:r>
      <w:r w:rsidR="00E67E2A" w:rsidRPr="002D4B13">
        <w:rPr>
          <w:rFonts w:ascii="Times New Roman" w:hAnsi="Times New Roman" w:cs="Times New Roman"/>
          <w:sz w:val="24"/>
          <w:szCs w:val="24"/>
        </w:rPr>
        <w:t>, litera „ń” drukowana, ilustracje słonia i bańki mydlanej, kartoniki z wyrazami „słoń”, „bańka”</w:t>
      </w:r>
      <w:r w:rsidRPr="002D4B13">
        <w:rPr>
          <w:rFonts w:ascii="Times New Roman" w:hAnsi="Times New Roman" w:cs="Times New Roman"/>
          <w:sz w:val="24"/>
          <w:szCs w:val="24"/>
        </w:rPr>
        <w:t>]</w:t>
      </w:r>
    </w:p>
    <w:p w:rsidR="002D4B13" w:rsidRDefault="002D4B13" w:rsidP="002D4B1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A3B" w:rsidRDefault="00951A3B" w:rsidP="002D4B1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B13" w:rsidRPr="002D4B13" w:rsidRDefault="002D4B13" w:rsidP="002D4B1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B13">
        <w:rPr>
          <w:rFonts w:ascii="Times New Roman" w:hAnsi="Times New Roman" w:cs="Times New Roman"/>
          <w:b/>
          <w:sz w:val="24"/>
          <w:szCs w:val="24"/>
        </w:rPr>
        <w:t>Pomocna dłoń</w:t>
      </w:r>
      <w:r w:rsidRPr="002D4B13">
        <w:rPr>
          <w:rFonts w:ascii="Times New Roman" w:hAnsi="Times New Roman" w:cs="Times New Roman"/>
          <w:sz w:val="24"/>
          <w:szCs w:val="24"/>
        </w:rPr>
        <w:t xml:space="preserve"> – zapoznanie z pisaną literą „ń”</w:t>
      </w:r>
      <w:r w:rsidR="00F17F20">
        <w:rPr>
          <w:rFonts w:ascii="Times New Roman" w:hAnsi="Times New Roman" w:cs="Times New Roman"/>
          <w:sz w:val="24"/>
          <w:szCs w:val="24"/>
        </w:rPr>
        <w:t xml:space="preserve"> (dziecko zainteresowane)</w:t>
      </w:r>
      <w:r w:rsidRPr="002D4B13">
        <w:rPr>
          <w:rFonts w:ascii="Times New Roman" w:hAnsi="Times New Roman" w:cs="Times New Roman"/>
          <w:sz w:val="24"/>
          <w:szCs w:val="24"/>
        </w:rPr>
        <w:t>, „Karty pracy”.</w:t>
      </w:r>
      <w:r w:rsidR="00F17F20">
        <w:rPr>
          <w:rFonts w:ascii="Times New Roman" w:hAnsi="Times New Roman" w:cs="Times New Roman"/>
          <w:sz w:val="24"/>
          <w:szCs w:val="24"/>
        </w:rPr>
        <w:t xml:space="preserve"> Dziecko porównuje</w:t>
      </w:r>
      <w:r w:rsidR="00951A3B">
        <w:rPr>
          <w:rFonts w:ascii="Times New Roman" w:hAnsi="Times New Roman" w:cs="Times New Roman"/>
          <w:sz w:val="24"/>
          <w:szCs w:val="24"/>
        </w:rPr>
        <w:t xml:space="preserve"> swoje dłonie, czy ma</w:t>
      </w:r>
      <w:r w:rsidRPr="002D4B13">
        <w:rPr>
          <w:rFonts w:ascii="Times New Roman" w:hAnsi="Times New Roman" w:cs="Times New Roman"/>
          <w:sz w:val="24"/>
          <w:szCs w:val="24"/>
        </w:rPr>
        <w:t xml:space="preserve"> ich tyle samo, czy są takiej samej </w:t>
      </w:r>
      <w:r w:rsidRPr="002D4B13">
        <w:rPr>
          <w:rFonts w:ascii="Times New Roman" w:hAnsi="Times New Roman" w:cs="Times New Roman"/>
          <w:sz w:val="24"/>
          <w:szCs w:val="24"/>
        </w:rPr>
        <w:lastRenderedPageBreak/>
        <w:t>wielkości, przymi</w:t>
      </w:r>
      <w:r w:rsidR="00F17F20">
        <w:rPr>
          <w:rFonts w:ascii="Times New Roman" w:hAnsi="Times New Roman" w:cs="Times New Roman"/>
          <w:sz w:val="24"/>
          <w:szCs w:val="24"/>
        </w:rPr>
        <w:t>erza je do siebie, określa</w:t>
      </w:r>
      <w:r w:rsidRPr="002D4B13">
        <w:rPr>
          <w:rFonts w:ascii="Times New Roman" w:hAnsi="Times New Roman" w:cs="Times New Roman"/>
          <w:sz w:val="24"/>
          <w:szCs w:val="24"/>
        </w:rPr>
        <w:t xml:space="preserve"> różnice i podobieństwa </w:t>
      </w:r>
      <w:r w:rsidR="00F17F20">
        <w:rPr>
          <w:rFonts w:ascii="Times New Roman" w:hAnsi="Times New Roman" w:cs="Times New Roman"/>
          <w:sz w:val="24"/>
          <w:szCs w:val="24"/>
        </w:rPr>
        <w:t>w ich wyglądzie, porównuje</w:t>
      </w:r>
      <w:r w:rsidRPr="002D4B13">
        <w:rPr>
          <w:rFonts w:ascii="Times New Roman" w:hAnsi="Times New Roman" w:cs="Times New Roman"/>
          <w:sz w:val="24"/>
          <w:szCs w:val="24"/>
        </w:rPr>
        <w:t xml:space="preserve"> również swoje dłonie z dłońmi</w:t>
      </w:r>
      <w:r w:rsidR="00F17F20">
        <w:rPr>
          <w:rFonts w:ascii="Times New Roman" w:hAnsi="Times New Roman" w:cs="Times New Roman"/>
          <w:sz w:val="24"/>
          <w:szCs w:val="24"/>
        </w:rPr>
        <w:t xml:space="preserve"> rodzica, pokazuje</w:t>
      </w:r>
      <w:r w:rsidRPr="002D4B13">
        <w:rPr>
          <w:rFonts w:ascii="Times New Roman" w:hAnsi="Times New Roman" w:cs="Times New Roman"/>
          <w:sz w:val="24"/>
          <w:szCs w:val="24"/>
        </w:rPr>
        <w:t xml:space="preserve"> dowolną czynność, </w:t>
      </w:r>
      <w:r w:rsidR="00F17F20">
        <w:rPr>
          <w:rFonts w:ascii="Times New Roman" w:hAnsi="Times New Roman" w:cs="Times New Roman"/>
          <w:sz w:val="24"/>
          <w:szCs w:val="24"/>
        </w:rPr>
        <w:t>jaką może</w:t>
      </w:r>
      <w:r w:rsidRPr="002D4B13">
        <w:rPr>
          <w:rFonts w:ascii="Times New Roman" w:hAnsi="Times New Roman" w:cs="Times New Roman"/>
          <w:sz w:val="24"/>
          <w:szCs w:val="24"/>
        </w:rPr>
        <w:t xml:space="preserve"> wykonać w domu, aby pomóc mamie.</w:t>
      </w:r>
      <w:r w:rsidR="00F17F20">
        <w:rPr>
          <w:rFonts w:ascii="Times New Roman" w:hAnsi="Times New Roman" w:cs="Times New Roman"/>
          <w:sz w:val="24"/>
          <w:szCs w:val="24"/>
        </w:rPr>
        <w:t xml:space="preserve"> Rodzic</w:t>
      </w:r>
      <w:r w:rsidRPr="002D4B13">
        <w:rPr>
          <w:rFonts w:ascii="Times New Roman" w:hAnsi="Times New Roman" w:cs="Times New Roman"/>
          <w:sz w:val="24"/>
          <w:szCs w:val="24"/>
        </w:rPr>
        <w:t xml:space="preserve"> prezentuje sposób pisania litery „ń”. </w:t>
      </w:r>
      <w:r w:rsidR="00F17F20">
        <w:rPr>
          <w:rFonts w:ascii="Times New Roman" w:hAnsi="Times New Roman" w:cs="Times New Roman"/>
          <w:sz w:val="24"/>
          <w:szCs w:val="24"/>
        </w:rPr>
        <w:t>Dziecko pisze</w:t>
      </w:r>
      <w:r w:rsidRPr="002D4B13">
        <w:rPr>
          <w:rFonts w:ascii="Times New Roman" w:hAnsi="Times New Roman" w:cs="Times New Roman"/>
          <w:sz w:val="24"/>
          <w:szCs w:val="24"/>
        </w:rPr>
        <w:t xml:space="preserve"> literę palcem na otwartej dłoni, najpierw na wewnętrznej stronie, potem na wierzchniej. Na kartce z bloku rysunkowego </w:t>
      </w:r>
      <w:r w:rsidR="00F17F20">
        <w:rPr>
          <w:rFonts w:ascii="Times New Roman" w:hAnsi="Times New Roman" w:cs="Times New Roman"/>
          <w:sz w:val="24"/>
          <w:szCs w:val="24"/>
        </w:rPr>
        <w:t>dziecko</w:t>
      </w:r>
      <w:r w:rsidRPr="002D4B13">
        <w:rPr>
          <w:rFonts w:ascii="Times New Roman" w:hAnsi="Times New Roman" w:cs="Times New Roman"/>
          <w:sz w:val="24"/>
          <w:szCs w:val="24"/>
        </w:rPr>
        <w:t xml:space="preserve"> obrysowuje swoją dłoń i pisze na niej </w:t>
      </w:r>
      <w:r w:rsidR="00F17F20">
        <w:rPr>
          <w:rFonts w:ascii="Times New Roman" w:hAnsi="Times New Roman" w:cs="Times New Roman"/>
          <w:sz w:val="24"/>
          <w:szCs w:val="24"/>
        </w:rPr>
        <w:t>literę „ń”. Następnie dziecko pisze</w:t>
      </w:r>
      <w:r w:rsidRPr="002D4B13">
        <w:rPr>
          <w:rFonts w:ascii="Times New Roman" w:hAnsi="Times New Roman" w:cs="Times New Roman"/>
          <w:sz w:val="24"/>
          <w:szCs w:val="24"/>
        </w:rPr>
        <w:t xml:space="preserve"> literę w liniaturze </w:t>
      </w:r>
      <w:r w:rsidR="00F17F20">
        <w:rPr>
          <w:rFonts w:ascii="Times New Roman" w:hAnsi="Times New Roman" w:cs="Times New Roman"/>
          <w:sz w:val="24"/>
          <w:szCs w:val="24"/>
        </w:rPr>
        <w:t xml:space="preserve">na karcie </w:t>
      </w:r>
      <w:r w:rsidR="00951A3B">
        <w:rPr>
          <w:rFonts w:ascii="Times New Roman" w:hAnsi="Times New Roman" w:cs="Times New Roman"/>
          <w:sz w:val="24"/>
          <w:szCs w:val="24"/>
        </w:rPr>
        <w:t>pracy, nazywa</w:t>
      </w:r>
      <w:r w:rsidR="00F17F20">
        <w:rPr>
          <w:rFonts w:ascii="Times New Roman" w:hAnsi="Times New Roman" w:cs="Times New Roman"/>
          <w:sz w:val="24"/>
          <w:szCs w:val="24"/>
        </w:rPr>
        <w:t xml:space="preserve"> obrazki, określa</w:t>
      </w:r>
      <w:r w:rsidRPr="002D4B13">
        <w:rPr>
          <w:rFonts w:ascii="Times New Roman" w:hAnsi="Times New Roman" w:cs="Times New Roman"/>
          <w:sz w:val="24"/>
          <w:szCs w:val="24"/>
        </w:rPr>
        <w:t>, czy w ich naz</w:t>
      </w:r>
      <w:r w:rsidR="00F17F20">
        <w:rPr>
          <w:rFonts w:ascii="Times New Roman" w:hAnsi="Times New Roman" w:cs="Times New Roman"/>
          <w:sz w:val="24"/>
          <w:szCs w:val="24"/>
        </w:rPr>
        <w:t>wach słychać „n” czy „ń” i łączy</w:t>
      </w:r>
      <w:r w:rsidRPr="002D4B13">
        <w:rPr>
          <w:rFonts w:ascii="Times New Roman" w:hAnsi="Times New Roman" w:cs="Times New Roman"/>
          <w:sz w:val="24"/>
          <w:szCs w:val="24"/>
        </w:rPr>
        <w:t xml:space="preserve"> każdy obrazek z właściwą literą.</w:t>
      </w:r>
      <w:r w:rsidR="00F17F20">
        <w:rPr>
          <w:rFonts w:ascii="Times New Roman" w:hAnsi="Times New Roman" w:cs="Times New Roman"/>
          <w:sz w:val="24"/>
          <w:szCs w:val="24"/>
        </w:rPr>
        <w:t xml:space="preserve"> [</w:t>
      </w:r>
      <w:r w:rsidRPr="002D4B13">
        <w:rPr>
          <w:rFonts w:ascii="Times New Roman" w:hAnsi="Times New Roman" w:cs="Times New Roman"/>
          <w:sz w:val="24"/>
          <w:szCs w:val="24"/>
        </w:rPr>
        <w:t>Środki dydaktyczne: KP4 s. 37, blok rysunkowy, ołówk</w:t>
      </w:r>
      <w:r w:rsidR="00F17F20">
        <w:rPr>
          <w:rFonts w:ascii="Times New Roman" w:hAnsi="Times New Roman" w:cs="Times New Roman"/>
          <w:sz w:val="24"/>
          <w:szCs w:val="24"/>
        </w:rPr>
        <w:t>i]</w:t>
      </w:r>
    </w:p>
    <w:p w:rsidR="002D4B13" w:rsidRDefault="002D4B13" w:rsidP="002D4B1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F20" w:rsidRDefault="00F17F20" w:rsidP="002D4B1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610225" cy="3927158"/>
            <wp:effectExtent l="19050" t="0" r="9525" b="0"/>
            <wp:docPr id="9" name="Obraz 9" descr="C:\Users\Anna\Desktop\nauka-pisania-litera-n1-iko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nna\Desktop\nauka-pisania-litera-n1-ikon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927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B13" w:rsidRDefault="002D4B13" w:rsidP="002D4B1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B13" w:rsidRDefault="002D4B13" w:rsidP="002D4B13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gimnastyczne kształtujące prawidłową postawę</w:t>
      </w:r>
      <w:r w:rsidRPr="002D4B13">
        <w:t xml:space="preserve"> </w:t>
      </w:r>
      <w:hyperlink r:id="rId11" w:history="1">
        <w:r w:rsidRPr="00DC43B1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https://www.youtube.com/watch?v=2BQCcIjudZ8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1A3B" w:rsidRDefault="00951A3B" w:rsidP="00951A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51A3B" w:rsidRDefault="00951A3B" w:rsidP="00951A3B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dodatkowe </w:t>
      </w:r>
      <w:r w:rsidR="00D54E6F">
        <w:rPr>
          <w:rFonts w:ascii="Times New Roman" w:hAnsi="Times New Roman" w:cs="Times New Roman"/>
          <w:color w:val="FF0000"/>
          <w:sz w:val="24"/>
          <w:szCs w:val="24"/>
        </w:rPr>
        <w:t>materiały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znajdują się poniżej</w:t>
      </w:r>
    </w:p>
    <w:p w:rsidR="00951A3B" w:rsidRDefault="00951A3B" w:rsidP="00951A3B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51A3B" w:rsidRDefault="008F76BF" w:rsidP="00951A3B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6964233"/>
            <wp:effectExtent l="19050" t="0" r="0" b="0"/>
            <wp:docPr id="3" name="Obraz 4" descr="C:\Users\Anna\AppData\Local\Microsoft\Windows\Temporary Internet Files\Content.Word\8644b1dd0fccdd81b23c1447e39683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na\AppData\Local\Microsoft\Windows\Temporary Internet Files\Content.Word\8644b1dd0fccdd81b23c1447e39683c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64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A3B" w:rsidRDefault="00951A3B" w:rsidP="00951A3B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51A3B" w:rsidRPr="00951A3B" w:rsidRDefault="00951A3B" w:rsidP="00951A3B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  <w:lang w:eastAsia="pl-PL"/>
        </w:rPr>
        <w:lastRenderedPageBreak/>
        <w:drawing>
          <wp:inline distT="0" distB="0" distL="0" distR="0">
            <wp:extent cx="5276850" cy="8187113"/>
            <wp:effectExtent l="19050" t="0" r="0" b="0"/>
            <wp:docPr id="11" name="Obraz 11" descr="C:\Users\Anna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nna\Desktop\unnamed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8187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1A3B" w:rsidRPr="00951A3B" w:rsidSect="00903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23D4F"/>
    <w:multiLevelType w:val="hybridMultilevel"/>
    <w:tmpl w:val="5A4A2D7A"/>
    <w:lvl w:ilvl="0" w:tplc="DF4AB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BE7DB8"/>
    <w:multiLevelType w:val="multilevel"/>
    <w:tmpl w:val="C03C7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5F5611"/>
    <w:multiLevelType w:val="hybridMultilevel"/>
    <w:tmpl w:val="13D8B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9F5323"/>
    <w:multiLevelType w:val="multilevel"/>
    <w:tmpl w:val="50D0C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040B"/>
    <w:rsid w:val="002D4B13"/>
    <w:rsid w:val="004C1053"/>
    <w:rsid w:val="00544B09"/>
    <w:rsid w:val="00586AA5"/>
    <w:rsid w:val="008F76BF"/>
    <w:rsid w:val="00903CFC"/>
    <w:rsid w:val="00951A3B"/>
    <w:rsid w:val="0099040B"/>
    <w:rsid w:val="00BE08A2"/>
    <w:rsid w:val="00D54E6F"/>
    <w:rsid w:val="00E67E2A"/>
    <w:rsid w:val="00EA1E51"/>
    <w:rsid w:val="00F17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040B"/>
  </w:style>
  <w:style w:type="paragraph" w:styleId="Nagwek4">
    <w:name w:val="heading 4"/>
    <w:basedOn w:val="Normalny"/>
    <w:link w:val="Nagwek4Znak"/>
    <w:uiPriority w:val="9"/>
    <w:qFormat/>
    <w:rsid w:val="009904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040B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99040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9040B"/>
    <w:rPr>
      <w:b/>
      <w:bCs/>
    </w:rPr>
  </w:style>
  <w:style w:type="character" w:styleId="Uwydatnienie">
    <w:name w:val="Emphasis"/>
    <w:basedOn w:val="Domylnaczcionkaakapitu"/>
    <w:uiPriority w:val="20"/>
    <w:qFormat/>
    <w:rsid w:val="0099040B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7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E2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D4B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9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2BQCcIjudZ8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971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7</cp:revision>
  <dcterms:created xsi:type="dcterms:W3CDTF">2020-05-17T11:28:00Z</dcterms:created>
  <dcterms:modified xsi:type="dcterms:W3CDTF">2020-05-18T16:18:00Z</dcterms:modified>
</cp:coreProperties>
</file>