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46" w:rsidRDefault="00D70646" w:rsidP="00D70646">
      <w:pPr>
        <w:rPr>
          <w:b/>
        </w:rPr>
      </w:pPr>
      <w:r>
        <w:rPr>
          <w:b/>
        </w:rPr>
        <w:t>Grupa I – propozycja zajęć – 1</w:t>
      </w:r>
      <w:r w:rsidR="00222C9F">
        <w:rPr>
          <w:b/>
        </w:rPr>
        <w:t>4</w:t>
      </w:r>
      <w:r>
        <w:rPr>
          <w:b/>
        </w:rPr>
        <w:t>.05.20r.</w:t>
      </w:r>
    </w:p>
    <w:p w:rsidR="00D70646" w:rsidRDefault="00D70646" w:rsidP="00D70646">
      <w:pPr>
        <w:pStyle w:val="Akapitzlist"/>
        <w:spacing w:after="0" w:line="240" w:lineRule="auto"/>
        <w:rPr>
          <w:rFonts w:ascii="Times New Roman" w:hAnsi="Times New Roman" w:cs="Times New Roman"/>
          <w:b/>
          <w:sz w:val="24"/>
          <w:szCs w:val="24"/>
        </w:rPr>
      </w:pPr>
    </w:p>
    <w:p w:rsidR="00D70646" w:rsidRDefault="00D70646" w:rsidP="00D70646">
      <w:pPr>
        <w:spacing w:line="360" w:lineRule="auto"/>
        <w:jc w:val="both"/>
        <w:rPr>
          <w:b/>
          <w:bCs/>
          <w:color w:val="000000"/>
        </w:rPr>
      </w:pPr>
      <w:r>
        <w:rPr>
          <w:b/>
          <w:bCs/>
          <w:color w:val="000000"/>
        </w:rPr>
        <w:t>Temat kompleksowy: „Wiosenna łąka”</w:t>
      </w:r>
    </w:p>
    <w:p w:rsidR="00D70646" w:rsidRDefault="00D70646" w:rsidP="00D70646">
      <w:pPr>
        <w:spacing w:before="120" w:line="360" w:lineRule="auto"/>
        <w:jc w:val="both"/>
        <w:rPr>
          <w:b/>
        </w:rPr>
      </w:pPr>
      <w:r>
        <w:rPr>
          <w:b/>
        </w:rPr>
        <w:t xml:space="preserve">Temat dnia: </w:t>
      </w:r>
      <w:r w:rsidRPr="00451903">
        <w:rPr>
          <w:b/>
          <w:u w:val="single"/>
        </w:rPr>
        <w:t>„</w:t>
      </w:r>
      <w:r w:rsidR="00DA6B45">
        <w:rPr>
          <w:b/>
          <w:u w:val="single"/>
        </w:rPr>
        <w:t>Biedroneczko leć do nieba</w:t>
      </w:r>
      <w:r w:rsidRPr="00451903">
        <w:rPr>
          <w:b/>
          <w:u w:val="single"/>
        </w:rPr>
        <w:t>”</w:t>
      </w:r>
    </w:p>
    <w:p w:rsidR="00D70646" w:rsidRDefault="00D70646" w:rsidP="00D70646">
      <w:pPr>
        <w:shd w:val="clear" w:color="auto" w:fill="FFFFFF"/>
        <w:spacing w:before="120" w:line="360" w:lineRule="auto"/>
        <w:ind w:left="708" w:hanging="708"/>
        <w:jc w:val="both"/>
        <w:rPr>
          <w:b/>
        </w:rPr>
      </w:pPr>
      <w:r>
        <w:rPr>
          <w:b/>
        </w:rPr>
        <w:t>Cele:</w:t>
      </w:r>
    </w:p>
    <w:p w:rsidR="00D70646" w:rsidRDefault="00D70646" w:rsidP="00D70646">
      <w:pPr>
        <w:pStyle w:val="Akapitzlist"/>
        <w:numPr>
          <w:ilvl w:val="0"/>
          <w:numId w:val="1"/>
        </w:numPr>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Dziecko:</w:t>
      </w:r>
    </w:p>
    <w:p w:rsidR="00225756" w:rsidRPr="0057372D" w:rsidRDefault="00225756" w:rsidP="0057372D">
      <w:pPr>
        <w:numPr>
          <w:ilvl w:val="0"/>
          <w:numId w:val="10"/>
        </w:numPr>
        <w:spacing w:line="276" w:lineRule="auto"/>
      </w:pPr>
      <w:r w:rsidRPr="0057372D">
        <w:t>rozpoznaje i nazywa mieszkańca łąki – biedronkę;</w:t>
      </w:r>
    </w:p>
    <w:p w:rsidR="00225756" w:rsidRPr="00557B0F" w:rsidRDefault="00225756" w:rsidP="0057372D">
      <w:pPr>
        <w:numPr>
          <w:ilvl w:val="0"/>
          <w:numId w:val="10"/>
        </w:numPr>
        <w:spacing w:line="276" w:lineRule="auto"/>
      </w:pPr>
      <w:r w:rsidRPr="00557B0F">
        <w:t xml:space="preserve">uważnie słucha ciekawostek na temat </w:t>
      </w:r>
      <w:r w:rsidRPr="0057372D">
        <w:t>biedronek;</w:t>
      </w:r>
    </w:p>
    <w:p w:rsidR="00225756" w:rsidRPr="0057372D" w:rsidRDefault="00225756" w:rsidP="0057372D">
      <w:pPr>
        <w:numPr>
          <w:ilvl w:val="0"/>
          <w:numId w:val="10"/>
        </w:numPr>
        <w:spacing w:line="276" w:lineRule="auto"/>
      </w:pPr>
      <w:r w:rsidRPr="0057372D">
        <w:t xml:space="preserve">z uwagą </w:t>
      </w:r>
      <w:r w:rsidRPr="00557B0F">
        <w:t xml:space="preserve">słucha utworów </w:t>
      </w:r>
      <w:r w:rsidRPr="0057372D">
        <w:t>literackich;</w:t>
      </w:r>
    </w:p>
    <w:p w:rsidR="00225756" w:rsidRPr="0057372D" w:rsidRDefault="00225756" w:rsidP="0057372D">
      <w:pPr>
        <w:numPr>
          <w:ilvl w:val="0"/>
          <w:numId w:val="10"/>
        </w:numPr>
        <w:autoSpaceDE w:val="0"/>
        <w:autoSpaceDN w:val="0"/>
        <w:adjustRightInd w:val="0"/>
        <w:spacing w:line="276" w:lineRule="auto"/>
        <w:jc w:val="both"/>
        <w:rPr>
          <w:rFonts w:eastAsia="PalatinoLinotype-Roman"/>
        </w:rPr>
      </w:pPr>
      <w:r w:rsidRPr="0057372D">
        <w:rPr>
          <w:rFonts w:eastAsia="PalatinoLinotype-Roman"/>
        </w:rPr>
        <w:t>wypowiada się na dany temat;</w:t>
      </w:r>
    </w:p>
    <w:p w:rsidR="00225756" w:rsidRPr="00557B0F" w:rsidRDefault="000C1A29" w:rsidP="0057372D">
      <w:pPr>
        <w:numPr>
          <w:ilvl w:val="0"/>
          <w:numId w:val="10"/>
        </w:numPr>
        <w:spacing w:line="276" w:lineRule="auto"/>
      </w:pPr>
      <w:r>
        <w:t>nazywa wybrane figury i kolory</w:t>
      </w:r>
      <w:r w:rsidR="00225756" w:rsidRPr="0057372D">
        <w:t>;</w:t>
      </w:r>
    </w:p>
    <w:p w:rsidR="005928A7" w:rsidRPr="0057372D" w:rsidRDefault="005928A7" w:rsidP="0057372D">
      <w:pPr>
        <w:numPr>
          <w:ilvl w:val="0"/>
          <w:numId w:val="10"/>
        </w:numPr>
        <w:spacing w:line="276" w:lineRule="auto"/>
      </w:pPr>
      <w:r w:rsidRPr="0057372D">
        <w:rPr>
          <w:rFonts w:eastAsia="PalatinoLinotype-Roman"/>
        </w:rPr>
        <w:t>naśladuje owady podczas zabawy;</w:t>
      </w:r>
    </w:p>
    <w:p w:rsidR="000C1A29" w:rsidRPr="00557B0F" w:rsidRDefault="000C1A29" w:rsidP="000C1A29">
      <w:pPr>
        <w:numPr>
          <w:ilvl w:val="0"/>
          <w:numId w:val="10"/>
        </w:numPr>
        <w:spacing w:line="276" w:lineRule="auto"/>
      </w:pPr>
      <w:r w:rsidRPr="00557B0F">
        <w:t>reaguje na przerwę w muzyce</w:t>
      </w:r>
      <w:r w:rsidRPr="0057372D">
        <w:t>;</w:t>
      </w:r>
    </w:p>
    <w:p w:rsidR="0057372D" w:rsidRPr="0057372D" w:rsidRDefault="0057372D" w:rsidP="0057372D">
      <w:pPr>
        <w:pStyle w:val="Akapitzlist"/>
        <w:numPr>
          <w:ilvl w:val="0"/>
          <w:numId w:val="10"/>
        </w:numPr>
        <w:spacing w:after="0"/>
        <w:jc w:val="both"/>
        <w:rPr>
          <w:rFonts w:ascii="Times New Roman" w:hAnsi="Times New Roman" w:cs="Times New Roman"/>
          <w:sz w:val="24"/>
          <w:szCs w:val="24"/>
        </w:rPr>
      </w:pPr>
      <w:r w:rsidRPr="0057372D">
        <w:rPr>
          <w:rFonts w:ascii="Times New Roman" w:hAnsi="Times New Roman" w:cs="Times New Roman"/>
          <w:sz w:val="24"/>
          <w:szCs w:val="24"/>
        </w:rPr>
        <w:t>rozwija improwizację ruchową;</w:t>
      </w:r>
    </w:p>
    <w:p w:rsidR="00225756" w:rsidRPr="0057372D" w:rsidRDefault="00225756" w:rsidP="0057372D">
      <w:pPr>
        <w:numPr>
          <w:ilvl w:val="0"/>
          <w:numId w:val="10"/>
        </w:numPr>
        <w:spacing w:line="276" w:lineRule="auto"/>
      </w:pPr>
      <w:r w:rsidRPr="00557B0F">
        <w:t xml:space="preserve">przelicza w </w:t>
      </w:r>
      <w:r w:rsidRPr="0057372D">
        <w:t xml:space="preserve">dostępnym </w:t>
      </w:r>
      <w:r w:rsidRPr="00557B0F">
        <w:t>zakresie</w:t>
      </w:r>
      <w:r w:rsidRPr="0057372D">
        <w:t xml:space="preserve">; </w:t>
      </w:r>
    </w:p>
    <w:p w:rsidR="0057372D" w:rsidRPr="0057372D" w:rsidRDefault="0057372D" w:rsidP="0057372D">
      <w:pPr>
        <w:numPr>
          <w:ilvl w:val="0"/>
          <w:numId w:val="10"/>
        </w:numPr>
        <w:spacing w:line="276" w:lineRule="auto"/>
      </w:pPr>
      <w:r w:rsidRPr="0057372D">
        <w:t>dokleja brakujące elementy;</w:t>
      </w:r>
    </w:p>
    <w:p w:rsidR="0057372D" w:rsidRPr="00557B0F" w:rsidRDefault="0057372D" w:rsidP="0057372D">
      <w:pPr>
        <w:numPr>
          <w:ilvl w:val="0"/>
          <w:numId w:val="10"/>
        </w:numPr>
        <w:spacing w:line="276" w:lineRule="auto"/>
      </w:pPr>
      <w:r w:rsidRPr="0057372D">
        <w:t>porównuje liczebność;</w:t>
      </w:r>
    </w:p>
    <w:p w:rsidR="00D70646" w:rsidRPr="0057372D" w:rsidRDefault="00D70646" w:rsidP="0057372D">
      <w:pPr>
        <w:numPr>
          <w:ilvl w:val="0"/>
          <w:numId w:val="2"/>
        </w:numPr>
        <w:autoSpaceDE w:val="0"/>
        <w:autoSpaceDN w:val="0"/>
        <w:adjustRightInd w:val="0"/>
        <w:spacing w:line="276" w:lineRule="auto"/>
        <w:jc w:val="both"/>
        <w:rPr>
          <w:rFonts w:eastAsia="PalatinoLinotype-Roman"/>
        </w:rPr>
      </w:pPr>
      <w:r w:rsidRPr="0057372D">
        <w:rPr>
          <w:rFonts w:eastAsia="PalatinoLinotype-Roman"/>
        </w:rPr>
        <w:t>estetycznie wykonuje pracę plastyczną;</w:t>
      </w:r>
    </w:p>
    <w:p w:rsidR="00440AB9" w:rsidRPr="0057372D" w:rsidRDefault="00D70646" w:rsidP="0057372D">
      <w:pPr>
        <w:numPr>
          <w:ilvl w:val="0"/>
          <w:numId w:val="2"/>
        </w:numPr>
        <w:autoSpaceDE w:val="0"/>
        <w:autoSpaceDN w:val="0"/>
        <w:adjustRightInd w:val="0"/>
        <w:spacing w:line="276" w:lineRule="auto"/>
        <w:jc w:val="both"/>
        <w:rPr>
          <w:rFonts w:eastAsia="PalatinoLinotype-Roman"/>
        </w:rPr>
      </w:pPr>
      <w:r w:rsidRPr="0057372D">
        <w:rPr>
          <w:rFonts w:eastAsia="PalatinoLinotype-Roman"/>
        </w:rPr>
        <w:t>rozwija zdolności manualne</w:t>
      </w:r>
      <w:r w:rsidR="00440AB9" w:rsidRPr="0057372D">
        <w:rPr>
          <w:rFonts w:eastAsia="PalatinoLinotype-Roman"/>
        </w:rPr>
        <w:t>;</w:t>
      </w:r>
    </w:p>
    <w:p w:rsidR="005928A7" w:rsidRPr="0057372D" w:rsidRDefault="00440AB9" w:rsidP="0057372D">
      <w:pPr>
        <w:pStyle w:val="Akapitzlist"/>
        <w:numPr>
          <w:ilvl w:val="0"/>
          <w:numId w:val="2"/>
        </w:numPr>
        <w:spacing w:after="0"/>
        <w:jc w:val="both"/>
        <w:rPr>
          <w:rFonts w:ascii="Times New Roman" w:hAnsi="Times New Roman" w:cs="Times New Roman"/>
          <w:sz w:val="24"/>
          <w:szCs w:val="24"/>
        </w:rPr>
      </w:pPr>
      <w:r w:rsidRPr="0057372D">
        <w:rPr>
          <w:rFonts w:ascii="Times New Roman" w:hAnsi="Times New Roman" w:cs="Times New Roman"/>
          <w:sz w:val="24"/>
          <w:szCs w:val="24"/>
        </w:rPr>
        <w:t>z uwagą obserwuje działania rodzica</w:t>
      </w:r>
      <w:r w:rsidR="005928A7" w:rsidRPr="0057372D">
        <w:rPr>
          <w:rFonts w:ascii="Times New Roman" w:hAnsi="Times New Roman" w:cs="Times New Roman"/>
          <w:sz w:val="24"/>
          <w:szCs w:val="24"/>
        </w:rPr>
        <w:t>;</w:t>
      </w:r>
    </w:p>
    <w:p w:rsidR="00D70646" w:rsidRPr="0057372D" w:rsidRDefault="005928A7" w:rsidP="0057372D">
      <w:pPr>
        <w:pStyle w:val="Akapitzlist"/>
        <w:numPr>
          <w:ilvl w:val="0"/>
          <w:numId w:val="2"/>
        </w:numPr>
        <w:spacing w:after="0"/>
        <w:jc w:val="both"/>
        <w:rPr>
          <w:rFonts w:ascii="Times New Roman" w:hAnsi="Times New Roman" w:cs="Times New Roman"/>
          <w:sz w:val="24"/>
          <w:szCs w:val="24"/>
        </w:rPr>
      </w:pPr>
      <w:r w:rsidRPr="0057372D">
        <w:rPr>
          <w:rFonts w:ascii="Times New Roman" w:hAnsi="Times New Roman" w:cs="Times New Roman"/>
          <w:sz w:val="24"/>
          <w:szCs w:val="24"/>
        </w:rPr>
        <w:t>wykonuje masażyk relaksacyjny</w:t>
      </w:r>
      <w:r w:rsidR="00D70646" w:rsidRPr="0057372D">
        <w:rPr>
          <w:rFonts w:ascii="Times New Roman" w:eastAsia="PalatinoLinotype-Roman" w:hAnsi="Times New Roman" w:cs="Times New Roman"/>
          <w:sz w:val="24"/>
          <w:szCs w:val="24"/>
        </w:rPr>
        <w:t>.</w:t>
      </w:r>
    </w:p>
    <w:p w:rsidR="00BA3689" w:rsidRDefault="00BA3689"/>
    <w:p w:rsidR="00C84466" w:rsidRPr="00C84466" w:rsidRDefault="00C84466" w:rsidP="00D82A22">
      <w:pPr>
        <w:pStyle w:val="Akapitzlist"/>
        <w:spacing w:after="240"/>
        <w:ind w:left="567"/>
        <w:jc w:val="both"/>
        <w:rPr>
          <w:rFonts w:ascii="Times New Roman" w:hAnsi="Times New Roman" w:cs="Times New Roman"/>
          <w:sz w:val="24"/>
          <w:szCs w:val="24"/>
        </w:rPr>
      </w:pPr>
    </w:p>
    <w:p w:rsidR="00B76DD9" w:rsidRPr="00B76DD9" w:rsidRDefault="00B76DD9" w:rsidP="00B76DD9">
      <w:pPr>
        <w:pStyle w:val="Akapitzlist"/>
        <w:numPr>
          <w:ilvl w:val="1"/>
          <w:numId w:val="2"/>
        </w:numPr>
        <w:shd w:val="clear" w:color="auto" w:fill="FFFFFF"/>
        <w:tabs>
          <w:tab w:val="clear" w:pos="1440"/>
          <w:tab w:val="num" w:pos="567"/>
        </w:tabs>
        <w:autoSpaceDE w:val="0"/>
        <w:autoSpaceDN w:val="0"/>
        <w:adjustRightInd w:val="0"/>
        <w:ind w:left="567" w:hanging="141"/>
        <w:jc w:val="both"/>
        <w:rPr>
          <w:rFonts w:ascii="Times New Roman" w:hAnsi="Times New Roman" w:cs="Times New Roman"/>
          <w:sz w:val="24"/>
          <w:szCs w:val="24"/>
        </w:rPr>
      </w:pPr>
      <w:r w:rsidRPr="00B76DD9">
        <w:rPr>
          <w:rFonts w:ascii="Times New Roman" w:hAnsi="Times New Roman" w:cs="Times New Roman"/>
          <w:b/>
          <w:color w:val="000000"/>
          <w:sz w:val="24"/>
          <w:szCs w:val="24"/>
        </w:rPr>
        <w:t>„Panienki nie tylko w czerwonych sukienkach”</w:t>
      </w:r>
      <w:r w:rsidRPr="00B76DD9">
        <w:rPr>
          <w:rFonts w:ascii="Times New Roman" w:hAnsi="Times New Roman" w:cs="Times New Roman"/>
          <w:color w:val="000000"/>
          <w:sz w:val="24"/>
          <w:szCs w:val="24"/>
        </w:rPr>
        <w:t xml:space="preserve"> </w:t>
      </w:r>
      <w:r w:rsidRPr="00B76DD9">
        <w:rPr>
          <w:rFonts w:ascii="Times New Roman" w:hAnsi="Times New Roman" w:cs="Times New Roman"/>
          <w:sz w:val="24"/>
          <w:szCs w:val="24"/>
        </w:rPr>
        <w:t xml:space="preserve">– </w:t>
      </w:r>
      <w:r w:rsidRPr="00B76DD9">
        <w:rPr>
          <w:rFonts w:ascii="Times New Roman" w:hAnsi="Times New Roman" w:cs="Times New Roman"/>
          <w:color w:val="000000"/>
          <w:sz w:val="24"/>
          <w:szCs w:val="24"/>
        </w:rPr>
        <w:t xml:space="preserve"> oglądanie fotografii biedronek </w:t>
      </w:r>
      <w:r>
        <w:rPr>
          <w:rFonts w:ascii="Times New Roman" w:hAnsi="Times New Roman" w:cs="Times New Roman"/>
          <w:color w:val="000000"/>
          <w:sz w:val="24"/>
          <w:szCs w:val="24"/>
        </w:rPr>
        <w:t xml:space="preserve">              </w:t>
      </w:r>
      <w:r w:rsidRPr="00B76DD9">
        <w:rPr>
          <w:rFonts w:ascii="Times New Roman" w:hAnsi="Times New Roman" w:cs="Times New Roman"/>
          <w:color w:val="000000"/>
          <w:sz w:val="24"/>
          <w:szCs w:val="24"/>
        </w:rPr>
        <w:t>w książkach i encyklopediach przyrodniczych</w:t>
      </w:r>
      <w:r w:rsidR="00A42F30">
        <w:rPr>
          <w:rFonts w:ascii="Times New Roman" w:hAnsi="Times New Roman" w:cs="Times New Roman"/>
          <w:color w:val="000000"/>
          <w:sz w:val="24"/>
          <w:szCs w:val="24"/>
        </w:rPr>
        <w:t xml:space="preserve"> (dostępne również w Internecie). </w:t>
      </w:r>
      <w:r>
        <w:rPr>
          <w:rFonts w:ascii="Times New Roman" w:hAnsi="Times New Roman" w:cs="Times New Roman"/>
          <w:color w:val="000000"/>
          <w:sz w:val="24"/>
          <w:szCs w:val="24"/>
        </w:rPr>
        <w:t xml:space="preserve"> </w:t>
      </w:r>
      <w:r w:rsidRPr="00B76DD9">
        <w:rPr>
          <w:rFonts w:ascii="Times New Roman" w:hAnsi="Times New Roman" w:cs="Times New Roman"/>
          <w:color w:val="000000"/>
          <w:sz w:val="24"/>
          <w:szCs w:val="24"/>
        </w:rPr>
        <w:t xml:space="preserve"> </w:t>
      </w:r>
    </w:p>
    <w:p w:rsidR="00A42F30" w:rsidRDefault="00A42F30" w:rsidP="00A42F30">
      <w:pPr>
        <w:jc w:val="both"/>
      </w:pPr>
      <w:r>
        <w:t xml:space="preserve">Razem z dzieckiem oglądamy ilustracje z biedronkami. Zwracamy uwagę na </w:t>
      </w:r>
      <w:r w:rsidRPr="00612826">
        <w:t>wygląd</w:t>
      </w:r>
      <w:r>
        <w:t xml:space="preserve"> biedronek, sposó</w:t>
      </w:r>
      <w:r w:rsidRPr="00612826">
        <w:t>b</w:t>
      </w:r>
      <w:r>
        <w:t xml:space="preserve"> </w:t>
      </w:r>
      <w:r w:rsidRPr="00612826">
        <w:t>poruszania się</w:t>
      </w:r>
      <w:r>
        <w:t>. W</w:t>
      </w:r>
      <w:r w:rsidRPr="00612826">
        <w:t>yjaśni</w:t>
      </w:r>
      <w:r>
        <w:t>amy</w:t>
      </w:r>
      <w:r w:rsidRPr="00612826">
        <w:t>, że ilość kropek na skrzydłach biedronki nie określa jej wieku, lecz gatunek</w:t>
      </w:r>
      <w:r>
        <w:t xml:space="preserve">. Następnie opowiadamy dziecku kilka ciekawostek: </w:t>
      </w:r>
    </w:p>
    <w:p w:rsidR="00A42F30" w:rsidRPr="00E95A1C" w:rsidRDefault="00A42F30" w:rsidP="00A42F30">
      <w:pPr>
        <w:pStyle w:val="Akapitzlist"/>
        <w:numPr>
          <w:ilvl w:val="0"/>
          <w:numId w:val="7"/>
        </w:numPr>
        <w:spacing w:before="120" w:after="120"/>
        <w:jc w:val="both"/>
        <w:rPr>
          <w:rFonts w:ascii="Times New Roman" w:hAnsi="Times New Roman" w:cs="Times New Roman"/>
          <w:sz w:val="24"/>
          <w:szCs w:val="24"/>
        </w:rPr>
      </w:pPr>
      <w:r w:rsidRPr="00E95A1C">
        <w:rPr>
          <w:rFonts w:ascii="Times New Roman" w:hAnsi="Times New Roman" w:cs="Times New Roman"/>
          <w:sz w:val="24"/>
          <w:szCs w:val="24"/>
        </w:rPr>
        <w:t>Biedronka występuje niemal wszędzie: na uprawach rolnych, w lasach, parkach, ogrodach,</w:t>
      </w:r>
      <w:r>
        <w:rPr>
          <w:rFonts w:ascii="Times New Roman" w:hAnsi="Times New Roman" w:cs="Times New Roman"/>
          <w:sz w:val="24"/>
          <w:szCs w:val="24"/>
        </w:rPr>
        <w:t xml:space="preserve"> </w:t>
      </w:r>
      <w:r w:rsidRPr="00E95A1C">
        <w:rPr>
          <w:rFonts w:ascii="Times New Roman" w:hAnsi="Times New Roman" w:cs="Times New Roman"/>
          <w:sz w:val="24"/>
          <w:szCs w:val="24"/>
        </w:rPr>
        <w:t xml:space="preserve">a także w domach mieszkalnych na roślinach doniczkowych. </w:t>
      </w:r>
    </w:p>
    <w:p w:rsidR="00A42F30" w:rsidRDefault="00A42F30" w:rsidP="00A42F30">
      <w:pPr>
        <w:pStyle w:val="Akapitzlist"/>
        <w:numPr>
          <w:ilvl w:val="0"/>
          <w:numId w:val="7"/>
        </w:numPr>
        <w:jc w:val="both"/>
        <w:rPr>
          <w:rFonts w:ascii="Times New Roman" w:hAnsi="Times New Roman" w:cs="Times New Roman"/>
          <w:sz w:val="24"/>
          <w:szCs w:val="24"/>
        </w:rPr>
      </w:pPr>
      <w:r w:rsidRPr="00E95A1C">
        <w:rPr>
          <w:rFonts w:ascii="Times New Roman" w:hAnsi="Times New Roman" w:cs="Times New Roman"/>
          <w:sz w:val="24"/>
          <w:szCs w:val="24"/>
        </w:rPr>
        <w:t xml:space="preserve">Biedronki są owadami pożytecznymi i zasługują na szczególną ochronę, gdyż żywią się mszycami oraz innymi szkodnikami roślin. </w:t>
      </w:r>
    </w:p>
    <w:p w:rsidR="00A42F30" w:rsidRPr="00A42F30" w:rsidRDefault="00A42F30" w:rsidP="009405B6">
      <w:pPr>
        <w:pStyle w:val="Akapitzlist"/>
        <w:numPr>
          <w:ilvl w:val="0"/>
          <w:numId w:val="7"/>
        </w:numPr>
        <w:spacing w:after="120"/>
        <w:jc w:val="both"/>
        <w:rPr>
          <w:rFonts w:ascii="Times New Roman" w:hAnsi="Times New Roman" w:cs="Times New Roman"/>
          <w:sz w:val="24"/>
          <w:szCs w:val="24"/>
        </w:rPr>
      </w:pPr>
      <w:r w:rsidRPr="00A42F30">
        <w:rPr>
          <w:rFonts w:ascii="Times New Roman" w:hAnsi="Times New Roman" w:cs="Times New Roman"/>
          <w:sz w:val="24"/>
          <w:szCs w:val="24"/>
        </w:rPr>
        <w:t xml:space="preserve">Dorosłe owady zimują gromadząc się setkami w różnych miejscach pod ziemią, </w:t>
      </w:r>
      <w:r>
        <w:rPr>
          <w:rFonts w:ascii="Times New Roman" w:hAnsi="Times New Roman" w:cs="Times New Roman"/>
          <w:sz w:val="24"/>
          <w:szCs w:val="24"/>
        </w:rPr>
        <w:t xml:space="preserve">                 </w:t>
      </w:r>
      <w:r w:rsidRPr="00A42F30">
        <w:rPr>
          <w:rFonts w:ascii="Times New Roman" w:hAnsi="Times New Roman" w:cs="Times New Roman"/>
          <w:sz w:val="24"/>
          <w:szCs w:val="24"/>
        </w:rPr>
        <w:t>w budynkach lub pod korą drzew.</w:t>
      </w:r>
    </w:p>
    <w:p w:rsidR="00A42F30" w:rsidRPr="00E95A1C" w:rsidRDefault="00A42F30" w:rsidP="009405B6">
      <w:pPr>
        <w:pStyle w:val="Akapitzlist"/>
        <w:spacing w:after="120" w:line="360" w:lineRule="auto"/>
        <w:jc w:val="both"/>
        <w:rPr>
          <w:rFonts w:ascii="Times New Roman" w:hAnsi="Times New Roman" w:cs="Times New Roman"/>
          <w:sz w:val="24"/>
          <w:szCs w:val="24"/>
        </w:rPr>
      </w:pPr>
    </w:p>
    <w:p w:rsidR="009405B6" w:rsidRPr="009405B6" w:rsidRDefault="009405B6" w:rsidP="009405B6">
      <w:pPr>
        <w:pStyle w:val="Akapitzlist"/>
        <w:numPr>
          <w:ilvl w:val="1"/>
          <w:numId w:val="2"/>
        </w:numPr>
        <w:tabs>
          <w:tab w:val="clear" w:pos="1440"/>
          <w:tab w:val="num" w:pos="567"/>
        </w:tabs>
        <w:ind w:left="567" w:hanging="141"/>
        <w:jc w:val="both"/>
        <w:rPr>
          <w:rFonts w:ascii="Times New Roman" w:hAnsi="Times New Roman" w:cs="Times New Roman"/>
          <w:sz w:val="24"/>
          <w:szCs w:val="24"/>
        </w:rPr>
      </w:pPr>
      <w:r w:rsidRPr="009405B6">
        <w:rPr>
          <w:rFonts w:ascii="Times New Roman" w:hAnsi="Times New Roman" w:cs="Times New Roman"/>
          <w:b/>
          <w:sz w:val="24"/>
          <w:szCs w:val="24"/>
        </w:rPr>
        <w:t>„Wędrówka Biedronki”</w:t>
      </w:r>
      <w:r w:rsidRPr="009405B6">
        <w:rPr>
          <w:rFonts w:ascii="Times New Roman" w:hAnsi="Times New Roman" w:cs="Times New Roman"/>
          <w:sz w:val="24"/>
          <w:szCs w:val="24"/>
        </w:rPr>
        <w:t xml:space="preserve"> – zabawa ruchowa przy muzyce. </w:t>
      </w:r>
    </w:p>
    <w:p w:rsidR="009405B6" w:rsidRDefault="009405B6" w:rsidP="009405B6">
      <w:pPr>
        <w:spacing w:line="276" w:lineRule="auto"/>
        <w:jc w:val="both"/>
      </w:pPr>
      <w:r>
        <w:t xml:space="preserve">Rodzic </w:t>
      </w:r>
      <w:r w:rsidRPr="006F5675">
        <w:t>recytuje słowa rymowanki: „Biedroneczko leć do nieba, przynieś mi kawałek chleba”</w:t>
      </w:r>
      <w:r>
        <w:t xml:space="preserve">. </w:t>
      </w:r>
      <w:r w:rsidRPr="006F5675">
        <w:t xml:space="preserve"> </w:t>
      </w:r>
      <w:r>
        <w:t xml:space="preserve">Dziecko „zaczarowane” w </w:t>
      </w:r>
      <w:r w:rsidRPr="006F5675">
        <w:t>biedronk</w:t>
      </w:r>
      <w:r>
        <w:t xml:space="preserve">ę </w:t>
      </w:r>
      <w:r w:rsidRPr="006F5675">
        <w:t>rozkłada</w:t>
      </w:r>
      <w:r>
        <w:t xml:space="preserve"> </w:t>
      </w:r>
      <w:r w:rsidRPr="006F5675">
        <w:t xml:space="preserve">skrzydełka i </w:t>
      </w:r>
      <w:r>
        <w:t xml:space="preserve">przy muzyce </w:t>
      </w:r>
      <w:r w:rsidRPr="006F5675">
        <w:t>fruwa</w:t>
      </w:r>
      <w:r>
        <w:t xml:space="preserve"> </w:t>
      </w:r>
      <w:r w:rsidRPr="006F5675">
        <w:t>po łące</w:t>
      </w:r>
      <w:r>
        <w:t>. N</w:t>
      </w:r>
      <w:r w:rsidRPr="006F5675">
        <w:t>a hasło</w:t>
      </w:r>
      <w:r>
        <w:t xml:space="preserve">: </w:t>
      </w:r>
      <w:r w:rsidRPr="006F5675">
        <w:t>„Pająk idzie!”</w:t>
      </w:r>
      <w:r>
        <w:t xml:space="preserve"> – </w:t>
      </w:r>
      <w:r w:rsidRPr="006F5675">
        <w:t>biedronk</w:t>
      </w:r>
      <w:r>
        <w:t xml:space="preserve">a </w:t>
      </w:r>
      <w:r w:rsidRPr="006F5675">
        <w:t>odlatuj</w:t>
      </w:r>
      <w:r>
        <w:t xml:space="preserve">e </w:t>
      </w:r>
      <w:r w:rsidRPr="006F5675">
        <w:t>na wyznaczone miejsce</w:t>
      </w:r>
      <w:r>
        <w:t xml:space="preserve"> i zastyga w bezruchu. Zabawę powtarzamy kilkakrotnie. </w:t>
      </w:r>
    </w:p>
    <w:p w:rsidR="00583E80" w:rsidRPr="00583E80" w:rsidRDefault="00583E80" w:rsidP="00AC1615">
      <w:pPr>
        <w:pStyle w:val="Akapitzlist"/>
        <w:numPr>
          <w:ilvl w:val="1"/>
          <w:numId w:val="2"/>
        </w:numPr>
        <w:tabs>
          <w:tab w:val="clear" w:pos="1440"/>
          <w:tab w:val="num" w:pos="567"/>
        </w:tabs>
        <w:ind w:left="567" w:hanging="141"/>
        <w:jc w:val="both"/>
        <w:rPr>
          <w:rFonts w:ascii="Times New Roman" w:hAnsi="Times New Roman" w:cs="Times New Roman"/>
          <w:sz w:val="24"/>
          <w:szCs w:val="24"/>
        </w:rPr>
      </w:pPr>
      <w:r w:rsidRPr="00583E80">
        <w:rPr>
          <w:rFonts w:ascii="Times New Roman" w:hAnsi="Times New Roman" w:cs="Times New Roman"/>
          <w:b/>
          <w:sz w:val="24"/>
          <w:szCs w:val="24"/>
        </w:rPr>
        <w:lastRenderedPageBreak/>
        <w:t>„Biedronka”</w:t>
      </w:r>
      <w:r w:rsidRPr="00583E80">
        <w:rPr>
          <w:rFonts w:ascii="Times New Roman" w:hAnsi="Times New Roman" w:cs="Times New Roman"/>
          <w:sz w:val="24"/>
          <w:szCs w:val="24"/>
        </w:rPr>
        <w:t xml:space="preserve"> – słuchanie wiersza Marii Kownackiej; rozmowa nt. treści utworu.</w:t>
      </w:r>
    </w:p>
    <w:p w:rsidR="00583E80" w:rsidRDefault="00583E80" w:rsidP="00CF00AC">
      <w:pPr>
        <w:spacing w:after="240"/>
        <w:jc w:val="both"/>
      </w:pPr>
      <w:r>
        <w:t>Rodzic recytuje wiersz i ilustruje go obrazkiem</w:t>
      </w:r>
      <w:r w:rsidR="006E764B">
        <w:t xml:space="preserve"> (zamieszczony z tyłu)</w:t>
      </w:r>
      <w:r>
        <w:t>.</w:t>
      </w:r>
    </w:p>
    <w:p w:rsidR="00583E80" w:rsidRPr="00C84699" w:rsidRDefault="00583E80" w:rsidP="00CF00AC">
      <w:pPr>
        <w:spacing w:after="120" w:line="276" w:lineRule="auto"/>
        <w:ind w:left="567"/>
        <w:rPr>
          <w:b/>
        </w:rPr>
      </w:pPr>
      <w:r w:rsidRPr="00C84699">
        <w:rPr>
          <w:b/>
        </w:rPr>
        <w:t>„Biedronka”</w:t>
      </w:r>
    </w:p>
    <w:p w:rsidR="00583E80" w:rsidRDefault="00583E80" w:rsidP="00583E80">
      <w:pPr>
        <w:spacing w:before="120" w:line="276" w:lineRule="auto"/>
        <w:ind w:left="567"/>
      </w:pPr>
      <w:r w:rsidRPr="004B04E6">
        <w:t>Spotkała się Kasia z biedronką</w:t>
      </w:r>
      <w:r>
        <w:t xml:space="preserve">, </w:t>
      </w:r>
      <w:r>
        <w:br/>
        <w:t>o</w:t>
      </w:r>
      <w:r w:rsidRPr="004B04E6">
        <w:t>bie wyszły do ogródka na sł</w:t>
      </w:r>
      <w:r>
        <w:t>onko.</w:t>
      </w:r>
      <w:r>
        <w:br/>
        <w:t>Patrzy Kasia, kręci głową,</w:t>
      </w:r>
      <w:r w:rsidRPr="004B04E6">
        <w:br/>
      </w:r>
      <w:r>
        <w:t>u</w:t>
      </w:r>
      <w:r w:rsidRPr="004B04E6">
        <w:t>b</w:t>
      </w:r>
      <w:r>
        <w:t>rane są jednakowo:</w:t>
      </w:r>
      <w:r w:rsidRPr="004B04E6">
        <w:br/>
      </w:r>
      <w:r>
        <w:t>o</w:t>
      </w:r>
      <w:r w:rsidRPr="004B04E6">
        <w:t>bie mają sukieneczki</w:t>
      </w:r>
      <w:r w:rsidRPr="004B04E6">
        <w:br/>
      </w:r>
      <w:r>
        <w:t>c</w:t>
      </w:r>
      <w:r w:rsidRPr="004B04E6">
        <w:t>zerwone w czarne kropeczki.</w:t>
      </w:r>
    </w:p>
    <w:p w:rsidR="00583E80" w:rsidRDefault="00583E80" w:rsidP="00583E80">
      <w:pPr>
        <w:spacing w:before="120" w:after="120" w:line="276" w:lineRule="auto"/>
      </w:pPr>
      <w:r>
        <w:t>Rozmowa kierowana pytaniami:</w:t>
      </w:r>
    </w:p>
    <w:p w:rsidR="00583E80" w:rsidRPr="00C84699" w:rsidRDefault="00583E80" w:rsidP="00BD19FD">
      <w:pPr>
        <w:pStyle w:val="Akapitzlist"/>
        <w:numPr>
          <w:ilvl w:val="0"/>
          <w:numId w:val="8"/>
        </w:numPr>
        <w:rPr>
          <w:rFonts w:ascii="Times New Roman" w:hAnsi="Times New Roman" w:cs="Times New Roman"/>
          <w:i/>
          <w:sz w:val="24"/>
          <w:szCs w:val="24"/>
        </w:rPr>
      </w:pPr>
      <w:r w:rsidRPr="00C84699">
        <w:rPr>
          <w:rFonts w:ascii="Times New Roman" w:hAnsi="Times New Roman" w:cs="Times New Roman"/>
          <w:i/>
          <w:sz w:val="24"/>
          <w:szCs w:val="24"/>
        </w:rPr>
        <w:t>Z kim spotkała się Kasia?</w:t>
      </w:r>
    </w:p>
    <w:p w:rsidR="00583E80" w:rsidRPr="00C84699" w:rsidRDefault="00583E80" w:rsidP="00BD19FD">
      <w:pPr>
        <w:pStyle w:val="Akapitzlist"/>
        <w:numPr>
          <w:ilvl w:val="0"/>
          <w:numId w:val="8"/>
        </w:numPr>
        <w:rPr>
          <w:rFonts w:ascii="Times New Roman" w:hAnsi="Times New Roman" w:cs="Times New Roman"/>
          <w:i/>
          <w:sz w:val="24"/>
          <w:szCs w:val="24"/>
        </w:rPr>
      </w:pPr>
      <w:r w:rsidRPr="00C84699">
        <w:rPr>
          <w:rFonts w:ascii="Times New Roman" w:hAnsi="Times New Roman" w:cs="Times New Roman"/>
          <w:i/>
          <w:sz w:val="24"/>
          <w:szCs w:val="24"/>
        </w:rPr>
        <w:t>Po co obie wyszły do ogródka?</w:t>
      </w:r>
    </w:p>
    <w:p w:rsidR="00583E80" w:rsidRPr="00C84699" w:rsidRDefault="00583E80" w:rsidP="00BD19FD">
      <w:pPr>
        <w:pStyle w:val="Akapitzlist"/>
        <w:numPr>
          <w:ilvl w:val="0"/>
          <w:numId w:val="8"/>
        </w:numPr>
        <w:spacing w:after="120"/>
        <w:rPr>
          <w:rFonts w:ascii="Times New Roman" w:hAnsi="Times New Roman" w:cs="Times New Roman"/>
          <w:i/>
          <w:sz w:val="24"/>
          <w:szCs w:val="24"/>
        </w:rPr>
      </w:pPr>
      <w:r w:rsidRPr="00C84699">
        <w:rPr>
          <w:rFonts w:ascii="Times New Roman" w:hAnsi="Times New Roman" w:cs="Times New Roman"/>
          <w:i/>
          <w:sz w:val="24"/>
          <w:szCs w:val="24"/>
        </w:rPr>
        <w:t>Jak były ubrane?</w:t>
      </w:r>
    </w:p>
    <w:p w:rsidR="00583E80" w:rsidRDefault="00583E80" w:rsidP="005C22BC">
      <w:pPr>
        <w:spacing w:after="120"/>
        <w:jc w:val="both"/>
        <w:rPr>
          <w:i/>
        </w:rPr>
      </w:pPr>
      <w:r>
        <w:t xml:space="preserve">Porównywanie wyglądu biedronki i dziewczynki o określanie podobieństw i różnic. Wyjaśnianie określenia </w:t>
      </w:r>
      <w:r w:rsidRPr="00C84699">
        <w:rPr>
          <w:i/>
        </w:rPr>
        <w:t>jednakowe.</w:t>
      </w:r>
    </w:p>
    <w:p w:rsidR="002B7DA2" w:rsidRDefault="002B7DA2" w:rsidP="00583E80"/>
    <w:p w:rsidR="005928A7" w:rsidRPr="005928A7" w:rsidRDefault="005928A7" w:rsidP="005928A7">
      <w:pPr>
        <w:pStyle w:val="Akapitzlist"/>
        <w:numPr>
          <w:ilvl w:val="1"/>
          <w:numId w:val="2"/>
        </w:numPr>
        <w:tabs>
          <w:tab w:val="clear" w:pos="1440"/>
          <w:tab w:val="num" w:pos="567"/>
        </w:tabs>
        <w:ind w:left="567" w:hanging="141"/>
        <w:jc w:val="both"/>
        <w:rPr>
          <w:rFonts w:ascii="Times New Roman" w:hAnsi="Times New Roman" w:cs="Times New Roman"/>
          <w:sz w:val="24"/>
          <w:szCs w:val="24"/>
        </w:rPr>
      </w:pPr>
      <w:r w:rsidRPr="005928A7">
        <w:rPr>
          <w:rFonts w:ascii="Times New Roman" w:hAnsi="Times New Roman" w:cs="Times New Roman"/>
          <w:b/>
          <w:sz w:val="24"/>
          <w:szCs w:val="24"/>
        </w:rPr>
        <w:t>„Owady na łące”</w:t>
      </w:r>
      <w:r w:rsidRPr="005928A7">
        <w:rPr>
          <w:rFonts w:ascii="Times New Roman" w:hAnsi="Times New Roman" w:cs="Times New Roman"/>
          <w:sz w:val="24"/>
          <w:szCs w:val="24"/>
        </w:rPr>
        <w:t xml:space="preserve"> – zabawa ruchowo – naśladowcza do opowieści przy muzyce </w:t>
      </w:r>
      <w:r w:rsidR="00632DB3">
        <w:rPr>
          <w:rFonts w:ascii="Times New Roman" w:hAnsi="Times New Roman" w:cs="Times New Roman"/>
          <w:sz w:val="24"/>
          <w:szCs w:val="24"/>
        </w:rPr>
        <w:t xml:space="preserve">                </w:t>
      </w:r>
      <w:r w:rsidR="0057532F">
        <w:rPr>
          <w:rFonts w:ascii="Times New Roman" w:hAnsi="Times New Roman" w:cs="Times New Roman"/>
          <w:sz w:val="24"/>
          <w:szCs w:val="24"/>
        </w:rPr>
        <w:t>(z elementami matematyki)</w:t>
      </w:r>
      <w:r w:rsidRPr="005928A7">
        <w:rPr>
          <w:rFonts w:ascii="Times New Roman" w:hAnsi="Times New Roman" w:cs="Times New Roman"/>
          <w:sz w:val="24"/>
          <w:szCs w:val="24"/>
        </w:rPr>
        <w:t>.</w:t>
      </w:r>
    </w:p>
    <w:p w:rsidR="005928A7" w:rsidRDefault="005928A7" w:rsidP="00DC3B19">
      <w:pPr>
        <w:spacing w:after="80" w:line="276" w:lineRule="auto"/>
        <w:jc w:val="both"/>
      </w:pPr>
      <w:r w:rsidRPr="00FD0225">
        <w:t xml:space="preserve">Rodzic przygotowuje z kolorowych kartek: </w:t>
      </w:r>
      <w:r w:rsidRPr="008042C1">
        <w:t>zielony trójką</w:t>
      </w:r>
      <w:r w:rsidR="008042C1" w:rsidRPr="008042C1">
        <w:t>t</w:t>
      </w:r>
      <w:r w:rsidRPr="00FD0225">
        <w:t xml:space="preserve"> – oznaczający żabkę, żółte koło – to pszczółka oraz czerwony kwadrat – to bocian. Rodzic umawia się z dzieckiem, że jeśli podniesie do góry zielony trójkąt, wtedy dziecko będzie żabką, która będzie skakać po dywanie. Jeśli w górze będzie żółte koło – dziecko będzie fruwać jak  pszczółka. Natomiast czerwony kwadrat to znak, że dziecko zamienia się w bociana. </w:t>
      </w:r>
      <w:r>
        <w:t>Rodzic puszcza muzykę, (ale po cichu) i zaczyna opowieść:</w:t>
      </w:r>
    </w:p>
    <w:p w:rsidR="00174AD4" w:rsidRPr="00362AEA" w:rsidRDefault="005928A7" w:rsidP="00362AEA">
      <w:pPr>
        <w:pStyle w:val="Akapitzlist"/>
        <w:numPr>
          <w:ilvl w:val="0"/>
          <w:numId w:val="15"/>
        </w:numPr>
        <w:spacing w:before="120" w:after="0"/>
        <w:jc w:val="both"/>
        <w:rPr>
          <w:rFonts w:ascii="Times New Roman" w:hAnsi="Times New Roman" w:cs="Times New Roman"/>
          <w:sz w:val="24"/>
          <w:szCs w:val="24"/>
        </w:rPr>
      </w:pPr>
      <w:r w:rsidRPr="00A64A8F">
        <w:rPr>
          <w:rFonts w:ascii="Times New Roman" w:hAnsi="Times New Roman" w:cs="Times New Roman"/>
          <w:sz w:val="24"/>
          <w:szCs w:val="24"/>
        </w:rPr>
        <w:t>Jesteśmy na zielonej łące, słońce powoli wstaje (dziecko wychodzi na środek dywanu) budzi się (rodzic pokazuje czerwony kwadrat). Bocian maszeruje wysoko unosząc kolana, może stać na jednej nodze. Następnie obudziły się …. (rodzic pokazuje żółte koło). Po łące fruwają pszczółki. Po dniu przyszła noc. Pszczółki poszły spać. Znów nastał nowy dzień. Tym razem wstały … (rodzic pokazuje zielony trójkąt). Żabka skacz</w:t>
      </w:r>
      <w:r w:rsidR="00DC3B19" w:rsidRPr="00A64A8F">
        <w:rPr>
          <w:rFonts w:ascii="Times New Roman" w:hAnsi="Times New Roman" w:cs="Times New Roman"/>
          <w:sz w:val="24"/>
          <w:szCs w:val="24"/>
        </w:rPr>
        <w:t xml:space="preserve">e </w:t>
      </w:r>
      <w:r w:rsidRPr="00A64A8F">
        <w:rPr>
          <w:rFonts w:ascii="Times New Roman" w:hAnsi="Times New Roman" w:cs="Times New Roman"/>
          <w:sz w:val="24"/>
          <w:szCs w:val="24"/>
        </w:rPr>
        <w:t xml:space="preserve">po łące i kumka. Nastała noc i wszystkie zwierzęta na łące poszły spać. </w:t>
      </w:r>
      <w:r w:rsidRPr="00A64A8F">
        <w:rPr>
          <w:rFonts w:ascii="Times New Roman" w:hAnsi="Times New Roman" w:cs="Times New Roman"/>
          <w:sz w:val="24"/>
          <w:szCs w:val="24"/>
        </w:rPr>
        <w:br/>
      </w:r>
    </w:p>
    <w:p w:rsidR="00362AEA" w:rsidRPr="004A7399" w:rsidRDefault="00362AEA" w:rsidP="00362AEA">
      <w:pPr>
        <w:pStyle w:val="Akapitzlist"/>
        <w:spacing w:before="120" w:after="120" w:line="240" w:lineRule="auto"/>
        <w:jc w:val="both"/>
        <w:rPr>
          <w:rFonts w:ascii="Times New Roman" w:hAnsi="Times New Roman" w:cs="Times New Roman"/>
          <w:sz w:val="16"/>
          <w:szCs w:val="16"/>
        </w:rPr>
      </w:pPr>
    </w:p>
    <w:p w:rsidR="002951A4" w:rsidRDefault="002951A4" w:rsidP="00362AEA">
      <w:pPr>
        <w:pStyle w:val="Akapitzlist"/>
        <w:numPr>
          <w:ilvl w:val="0"/>
          <w:numId w:val="12"/>
        </w:numPr>
        <w:autoSpaceDE w:val="0"/>
        <w:autoSpaceDN w:val="0"/>
        <w:adjustRightInd w:val="0"/>
        <w:spacing w:after="0" w:line="240" w:lineRule="auto"/>
        <w:ind w:left="567" w:hanging="141"/>
        <w:jc w:val="both"/>
        <w:rPr>
          <w:rFonts w:ascii="Times New Roman" w:hAnsi="Times New Roman" w:cs="Times New Roman"/>
          <w:sz w:val="24"/>
          <w:szCs w:val="24"/>
        </w:rPr>
      </w:pPr>
      <w:r w:rsidRPr="002951A4">
        <w:rPr>
          <w:rFonts w:ascii="Times New Roman" w:hAnsi="Times New Roman" w:cs="Times New Roman"/>
          <w:b/>
          <w:sz w:val="24"/>
          <w:szCs w:val="24"/>
        </w:rPr>
        <w:t xml:space="preserve">„Kropki   biedronki” </w:t>
      </w:r>
      <w:r w:rsidRPr="002951A4">
        <w:rPr>
          <w:rFonts w:ascii="Times New Roman" w:hAnsi="Times New Roman" w:cs="Times New Roman"/>
          <w:sz w:val="24"/>
          <w:szCs w:val="24"/>
        </w:rPr>
        <w:t xml:space="preserve">  –   zabawa  </w:t>
      </w:r>
      <w:r w:rsidR="0064115D">
        <w:rPr>
          <w:rFonts w:ascii="Times New Roman" w:hAnsi="Times New Roman" w:cs="Times New Roman"/>
          <w:sz w:val="24"/>
          <w:szCs w:val="24"/>
        </w:rPr>
        <w:t>z elementami matematyki; doskonalenie liczenia w dostępnym zakresie.</w:t>
      </w:r>
    </w:p>
    <w:p w:rsidR="00A16C4F" w:rsidRDefault="00A16C4F" w:rsidP="00A16C4F">
      <w:pPr>
        <w:pStyle w:val="Akapitzlist"/>
        <w:spacing w:before="120" w:line="240" w:lineRule="auto"/>
        <w:ind w:left="0"/>
        <w:jc w:val="both"/>
        <w:rPr>
          <w:rFonts w:ascii="Times New Roman" w:hAnsi="Times New Roman" w:cs="Times New Roman"/>
          <w:sz w:val="24"/>
          <w:szCs w:val="24"/>
        </w:rPr>
      </w:pPr>
    </w:p>
    <w:p w:rsidR="002951A4" w:rsidRDefault="005809E2" w:rsidP="00D54855">
      <w:pPr>
        <w:pStyle w:val="Akapitzlist"/>
        <w:spacing w:before="120" w:after="120"/>
        <w:ind w:left="0"/>
        <w:jc w:val="both"/>
        <w:rPr>
          <w:rFonts w:ascii="Times New Roman" w:hAnsi="Times New Roman" w:cs="Times New Roman"/>
          <w:sz w:val="24"/>
          <w:szCs w:val="24"/>
        </w:rPr>
      </w:pPr>
      <w:r>
        <w:rPr>
          <w:rFonts w:ascii="Times New Roman" w:hAnsi="Times New Roman" w:cs="Times New Roman"/>
          <w:sz w:val="24"/>
          <w:szCs w:val="24"/>
        </w:rPr>
        <w:t xml:space="preserve">Rodzic wycina sylwetę biedronki </w:t>
      </w:r>
      <w:r w:rsidR="006E39E7">
        <w:rPr>
          <w:rFonts w:ascii="Times New Roman" w:hAnsi="Times New Roman" w:cs="Times New Roman"/>
          <w:sz w:val="24"/>
          <w:szCs w:val="24"/>
        </w:rPr>
        <w:t xml:space="preserve">(przykładowa zamieszczony na końcu) </w:t>
      </w:r>
      <w:r>
        <w:rPr>
          <w:rFonts w:ascii="Times New Roman" w:hAnsi="Times New Roman" w:cs="Times New Roman"/>
          <w:sz w:val="24"/>
          <w:szCs w:val="24"/>
        </w:rPr>
        <w:t xml:space="preserve">oraz kółka </w:t>
      </w:r>
      <w:r w:rsidR="006E39E7">
        <w:rPr>
          <w:rFonts w:ascii="Times New Roman" w:hAnsi="Times New Roman" w:cs="Times New Roman"/>
          <w:sz w:val="24"/>
          <w:szCs w:val="24"/>
        </w:rPr>
        <w:t xml:space="preserve">                      </w:t>
      </w:r>
      <w:r>
        <w:rPr>
          <w:rFonts w:ascii="Times New Roman" w:hAnsi="Times New Roman" w:cs="Times New Roman"/>
          <w:sz w:val="24"/>
          <w:szCs w:val="24"/>
        </w:rPr>
        <w:t>w czarnym kolorze – kropki biedronki. Dziecko otrzymuje sylwetę biedronki z naklejonymi na jednym skrzydełku kropkami (liczba kropek</w:t>
      </w:r>
      <w:r w:rsidR="006E39E7">
        <w:rPr>
          <w:rFonts w:ascii="Times New Roman" w:hAnsi="Times New Roman" w:cs="Times New Roman"/>
          <w:sz w:val="24"/>
          <w:szCs w:val="24"/>
        </w:rPr>
        <w:t xml:space="preserve"> w </w:t>
      </w:r>
      <w:r>
        <w:rPr>
          <w:rFonts w:ascii="Times New Roman" w:hAnsi="Times New Roman" w:cs="Times New Roman"/>
          <w:sz w:val="24"/>
          <w:szCs w:val="24"/>
        </w:rPr>
        <w:t xml:space="preserve">zależności od możliwości </w:t>
      </w:r>
      <w:r w:rsidR="00A16C4F">
        <w:rPr>
          <w:rFonts w:ascii="Times New Roman" w:hAnsi="Times New Roman" w:cs="Times New Roman"/>
          <w:sz w:val="24"/>
          <w:szCs w:val="24"/>
        </w:rPr>
        <w:t xml:space="preserve">dziecka). </w:t>
      </w:r>
      <w:r w:rsidR="003660C8">
        <w:rPr>
          <w:rFonts w:ascii="Times New Roman" w:hAnsi="Times New Roman" w:cs="Times New Roman"/>
          <w:sz w:val="24"/>
          <w:szCs w:val="24"/>
        </w:rPr>
        <w:t>Dziecko liczy kropki na jednym skrzydle układa tyle samo na drugim. Następnie rodzic pyta:</w:t>
      </w:r>
    </w:p>
    <w:p w:rsidR="003660C8" w:rsidRPr="003660C8" w:rsidRDefault="003660C8" w:rsidP="00767B0C">
      <w:pPr>
        <w:pStyle w:val="Akapitzlist"/>
        <w:numPr>
          <w:ilvl w:val="0"/>
          <w:numId w:val="2"/>
        </w:numPr>
        <w:spacing w:before="240"/>
        <w:jc w:val="both"/>
        <w:rPr>
          <w:rFonts w:ascii="Times New Roman" w:hAnsi="Times New Roman" w:cs="Times New Roman"/>
          <w:i/>
          <w:sz w:val="24"/>
          <w:szCs w:val="24"/>
        </w:rPr>
      </w:pPr>
      <w:r w:rsidRPr="003660C8">
        <w:rPr>
          <w:rFonts w:ascii="Times New Roman" w:hAnsi="Times New Roman" w:cs="Times New Roman"/>
          <w:i/>
          <w:sz w:val="24"/>
          <w:szCs w:val="24"/>
        </w:rPr>
        <w:t>Po ile kropek na każdym skrzydełku ma twoja biedronka?</w:t>
      </w:r>
    </w:p>
    <w:p w:rsidR="003660C8" w:rsidRDefault="003660C8" w:rsidP="00767B0C">
      <w:pPr>
        <w:pStyle w:val="Akapitzlist"/>
        <w:numPr>
          <w:ilvl w:val="0"/>
          <w:numId w:val="2"/>
        </w:numPr>
        <w:spacing w:before="120"/>
        <w:jc w:val="both"/>
        <w:rPr>
          <w:rFonts w:ascii="Times New Roman" w:hAnsi="Times New Roman" w:cs="Times New Roman"/>
          <w:i/>
          <w:sz w:val="24"/>
          <w:szCs w:val="24"/>
        </w:rPr>
      </w:pPr>
      <w:r w:rsidRPr="003660C8">
        <w:rPr>
          <w:rFonts w:ascii="Times New Roman" w:hAnsi="Times New Roman" w:cs="Times New Roman"/>
          <w:i/>
          <w:sz w:val="24"/>
          <w:szCs w:val="24"/>
        </w:rPr>
        <w:t>Sprawdź czy na pewno?</w:t>
      </w:r>
    </w:p>
    <w:p w:rsidR="00F007E1" w:rsidRPr="00F007E1" w:rsidRDefault="000534D5" w:rsidP="000021A0">
      <w:pPr>
        <w:pStyle w:val="Akapitzlist"/>
        <w:numPr>
          <w:ilvl w:val="0"/>
          <w:numId w:val="12"/>
        </w:numPr>
        <w:autoSpaceDE w:val="0"/>
        <w:autoSpaceDN w:val="0"/>
        <w:adjustRightInd w:val="0"/>
        <w:spacing w:before="120"/>
        <w:ind w:left="567" w:hanging="141"/>
        <w:jc w:val="both"/>
        <w:rPr>
          <w:rFonts w:ascii="Times New Roman" w:hAnsi="Times New Roman" w:cs="Times New Roman"/>
          <w:sz w:val="24"/>
          <w:szCs w:val="24"/>
        </w:rPr>
      </w:pPr>
      <w:r>
        <w:rPr>
          <w:rFonts w:ascii="Times New Roman" w:hAnsi="Times New Roman" w:cs="Times New Roman"/>
          <w:b/>
          <w:noProof/>
          <w:sz w:val="24"/>
          <w:szCs w:val="24"/>
          <w:lang w:eastAsia="pl-PL"/>
        </w:rPr>
        <w:lastRenderedPageBreak/>
        <w:drawing>
          <wp:anchor distT="0" distB="0" distL="114300" distR="114300" simplePos="0" relativeHeight="251658240" behindDoc="1" locked="0" layoutInCell="1" allowOverlap="1">
            <wp:simplePos x="0" y="0"/>
            <wp:positionH relativeFrom="column">
              <wp:posOffset>3986530</wp:posOffset>
            </wp:positionH>
            <wp:positionV relativeFrom="paragraph">
              <wp:posOffset>338455</wp:posOffset>
            </wp:positionV>
            <wp:extent cx="1743075" cy="1790700"/>
            <wp:effectExtent l="19050" t="0" r="9525" b="0"/>
            <wp:wrapTight wrapText="bothSides">
              <wp:wrapPolygon edited="0">
                <wp:start x="-236" y="0"/>
                <wp:lineTo x="-236" y="21370"/>
                <wp:lineTo x="21718" y="21370"/>
                <wp:lineTo x="21718" y="0"/>
                <wp:lineTo x="-236" y="0"/>
              </wp:wrapPolygon>
            </wp:wrapTight>
            <wp:docPr id="13" name="Obraz 13" descr="https://1.bp.blogspot.com/-q08MPEow8iw/U6XeWKvid6I/AAAAAAAAKkU/sQqL8SF96UY/s1600/Biedronka+z+papierowego+talerzyka+g%25C5%2582%25C3%25B3wn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bp.blogspot.com/-q08MPEow8iw/U6XeWKvid6I/AAAAAAAAKkU/sQqL8SF96UY/s1600/Biedronka+z+papierowego+talerzyka+g%25C5%2582%25C3%25B3wna+3.jpg"/>
                    <pic:cNvPicPr>
                      <a:picLocks noChangeAspect="1" noChangeArrowheads="1"/>
                    </pic:cNvPicPr>
                  </pic:nvPicPr>
                  <pic:blipFill>
                    <a:blip r:embed="rId5" cstate="print"/>
                    <a:srcRect l="22750" t="7116" r="19750" b="4494"/>
                    <a:stretch>
                      <a:fillRect/>
                    </a:stretch>
                  </pic:blipFill>
                  <pic:spPr bwMode="auto">
                    <a:xfrm>
                      <a:off x="0" y="0"/>
                      <a:ext cx="1743075" cy="1790700"/>
                    </a:xfrm>
                    <a:prstGeom prst="rect">
                      <a:avLst/>
                    </a:prstGeom>
                    <a:noFill/>
                    <a:ln w="9525">
                      <a:noFill/>
                      <a:miter lim="800000"/>
                      <a:headEnd/>
                      <a:tailEnd/>
                    </a:ln>
                  </pic:spPr>
                </pic:pic>
              </a:graphicData>
            </a:graphic>
          </wp:anchor>
        </w:drawing>
      </w:r>
      <w:r w:rsidR="00F007E1" w:rsidRPr="00F007E1">
        <w:rPr>
          <w:rFonts w:ascii="Times New Roman" w:hAnsi="Times New Roman" w:cs="Times New Roman"/>
          <w:b/>
          <w:sz w:val="24"/>
          <w:szCs w:val="24"/>
        </w:rPr>
        <w:t>„</w:t>
      </w:r>
      <w:r w:rsidR="00F007E1">
        <w:rPr>
          <w:rFonts w:ascii="Times New Roman" w:hAnsi="Times New Roman" w:cs="Times New Roman"/>
          <w:b/>
          <w:sz w:val="24"/>
          <w:szCs w:val="24"/>
        </w:rPr>
        <w:t>Moja b</w:t>
      </w:r>
      <w:r w:rsidR="00F007E1" w:rsidRPr="00F007E1">
        <w:rPr>
          <w:rFonts w:ascii="Times New Roman" w:hAnsi="Times New Roman" w:cs="Times New Roman"/>
          <w:b/>
          <w:sz w:val="24"/>
          <w:szCs w:val="24"/>
        </w:rPr>
        <w:t>iedronka”</w:t>
      </w:r>
      <w:r w:rsidR="00F007E1" w:rsidRPr="00F007E1">
        <w:rPr>
          <w:rFonts w:ascii="Times New Roman" w:hAnsi="Times New Roman" w:cs="Times New Roman"/>
          <w:sz w:val="24"/>
          <w:szCs w:val="24"/>
        </w:rPr>
        <w:t xml:space="preserve"> – zabawa plastyczna: </w:t>
      </w:r>
      <w:r w:rsidR="00836B01">
        <w:rPr>
          <w:rFonts w:ascii="Times New Roman" w:hAnsi="Times New Roman" w:cs="Times New Roman"/>
          <w:sz w:val="24"/>
          <w:szCs w:val="24"/>
        </w:rPr>
        <w:t xml:space="preserve">wyklejanie papierowego talerzyka  skrawkami papieru, doklejanie </w:t>
      </w:r>
      <w:r w:rsidR="00F007E1" w:rsidRPr="00F007E1">
        <w:rPr>
          <w:rFonts w:ascii="Times New Roman" w:hAnsi="Times New Roman" w:cs="Times New Roman"/>
          <w:sz w:val="24"/>
          <w:szCs w:val="24"/>
        </w:rPr>
        <w:t>gotowych elementów</w:t>
      </w:r>
      <w:r w:rsidR="00836B01">
        <w:rPr>
          <w:rFonts w:ascii="Times New Roman" w:hAnsi="Times New Roman" w:cs="Times New Roman"/>
          <w:sz w:val="24"/>
          <w:szCs w:val="24"/>
        </w:rPr>
        <w:t>.</w:t>
      </w:r>
      <w:r w:rsidR="00F007E1" w:rsidRPr="00F007E1">
        <w:rPr>
          <w:rFonts w:ascii="Times New Roman" w:hAnsi="Times New Roman" w:cs="Times New Roman"/>
          <w:sz w:val="24"/>
          <w:szCs w:val="24"/>
        </w:rPr>
        <w:t xml:space="preserve"> </w:t>
      </w:r>
    </w:p>
    <w:p w:rsidR="0066744C" w:rsidRPr="0066744C" w:rsidRDefault="0066744C" w:rsidP="000021A0">
      <w:pPr>
        <w:rPr>
          <w:bCs/>
          <w:iCs/>
          <w:u w:val="single"/>
        </w:rPr>
      </w:pPr>
      <w:r w:rsidRPr="0066744C">
        <w:rPr>
          <w:bCs/>
          <w:iCs/>
          <w:u w:val="single"/>
        </w:rPr>
        <w:t>Potrzebne materiały:</w:t>
      </w:r>
    </w:p>
    <w:p w:rsidR="0066744C" w:rsidRDefault="0066744C" w:rsidP="000021A0">
      <w:pPr>
        <w:pStyle w:val="Akapitzlist"/>
        <w:numPr>
          <w:ilvl w:val="0"/>
          <w:numId w:val="14"/>
        </w:numPr>
        <w:spacing w:before="120" w:after="0"/>
        <w:rPr>
          <w:rFonts w:ascii="Times New Roman" w:hAnsi="Times New Roman" w:cs="Times New Roman"/>
          <w:sz w:val="24"/>
          <w:szCs w:val="24"/>
        </w:rPr>
      </w:pPr>
      <w:r w:rsidRPr="0012182F">
        <w:rPr>
          <w:rFonts w:ascii="Times New Roman" w:hAnsi="Times New Roman" w:cs="Times New Roman"/>
          <w:sz w:val="24"/>
          <w:szCs w:val="24"/>
        </w:rPr>
        <w:t>papierowy talerzyk o małej średnicy;</w:t>
      </w:r>
      <w:r>
        <w:rPr>
          <w:rFonts w:ascii="Times New Roman" w:hAnsi="Times New Roman" w:cs="Times New Roman"/>
          <w:sz w:val="24"/>
          <w:szCs w:val="24"/>
        </w:rPr>
        <w:t xml:space="preserve"> </w:t>
      </w:r>
    </w:p>
    <w:p w:rsidR="0066744C" w:rsidRPr="0012182F" w:rsidRDefault="0066744C" w:rsidP="000021A0">
      <w:pPr>
        <w:pStyle w:val="Akapitzlist"/>
        <w:numPr>
          <w:ilvl w:val="0"/>
          <w:numId w:val="14"/>
        </w:numPr>
        <w:spacing w:after="0"/>
        <w:rPr>
          <w:rFonts w:ascii="Times New Roman" w:hAnsi="Times New Roman" w:cs="Times New Roman"/>
          <w:sz w:val="24"/>
          <w:szCs w:val="24"/>
        </w:rPr>
      </w:pPr>
      <w:r w:rsidRPr="0012182F">
        <w:rPr>
          <w:rFonts w:ascii="Times New Roman" w:hAnsi="Times New Roman" w:cs="Times New Roman"/>
          <w:sz w:val="24"/>
          <w:szCs w:val="24"/>
        </w:rPr>
        <w:t xml:space="preserve">czerwona kartka z papieru kolorowego lub ksero; </w:t>
      </w:r>
    </w:p>
    <w:p w:rsidR="0066744C" w:rsidRPr="0012182F" w:rsidRDefault="0066744C" w:rsidP="000021A0">
      <w:pPr>
        <w:pStyle w:val="Akapitzlist"/>
        <w:numPr>
          <w:ilvl w:val="0"/>
          <w:numId w:val="14"/>
        </w:numPr>
        <w:spacing w:after="0"/>
        <w:rPr>
          <w:rFonts w:ascii="Times New Roman" w:hAnsi="Times New Roman" w:cs="Times New Roman"/>
          <w:b/>
          <w:sz w:val="24"/>
          <w:szCs w:val="24"/>
        </w:rPr>
      </w:pPr>
      <w:r w:rsidRPr="0012182F">
        <w:rPr>
          <w:rFonts w:ascii="Times New Roman" w:hAnsi="Times New Roman" w:cs="Times New Roman"/>
          <w:sz w:val="24"/>
          <w:szCs w:val="24"/>
        </w:rPr>
        <w:t>klej;</w:t>
      </w:r>
      <w:r>
        <w:rPr>
          <w:rFonts w:ascii="Times New Roman" w:hAnsi="Times New Roman" w:cs="Times New Roman"/>
          <w:sz w:val="24"/>
          <w:szCs w:val="24"/>
        </w:rPr>
        <w:t xml:space="preserve"> </w:t>
      </w:r>
    </w:p>
    <w:p w:rsidR="0066744C" w:rsidRPr="00B41F4A" w:rsidRDefault="0066744C" w:rsidP="000021A0">
      <w:pPr>
        <w:pStyle w:val="Akapitzlist"/>
        <w:numPr>
          <w:ilvl w:val="0"/>
          <w:numId w:val="14"/>
        </w:numPr>
        <w:spacing w:after="0"/>
        <w:rPr>
          <w:rFonts w:ascii="Times New Roman" w:hAnsi="Times New Roman" w:cs="Times New Roman"/>
          <w:b/>
          <w:sz w:val="24"/>
          <w:szCs w:val="24"/>
        </w:rPr>
      </w:pPr>
      <w:r w:rsidRPr="0012182F">
        <w:rPr>
          <w:rFonts w:ascii="Times New Roman" w:hAnsi="Times New Roman" w:cs="Times New Roman"/>
          <w:sz w:val="24"/>
          <w:szCs w:val="24"/>
        </w:rPr>
        <w:t>kartka techniczna w kolorze czarnym;</w:t>
      </w:r>
    </w:p>
    <w:p w:rsidR="0066744C" w:rsidRPr="00B41F4A" w:rsidRDefault="0066744C" w:rsidP="000021A0">
      <w:pPr>
        <w:pStyle w:val="Akapitzlist"/>
        <w:numPr>
          <w:ilvl w:val="0"/>
          <w:numId w:val="14"/>
        </w:numPr>
        <w:spacing w:after="0"/>
        <w:rPr>
          <w:rFonts w:ascii="Times New Roman" w:hAnsi="Times New Roman" w:cs="Times New Roman"/>
          <w:b/>
          <w:sz w:val="24"/>
          <w:szCs w:val="24"/>
        </w:rPr>
      </w:pPr>
      <w:r w:rsidRPr="00B41F4A">
        <w:rPr>
          <w:rFonts w:ascii="Times New Roman" w:hAnsi="Times New Roman" w:cs="Times New Roman"/>
          <w:sz w:val="24"/>
          <w:szCs w:val="24"/>
        </w:rPr>
        <w:t>gotowe plastikowe oczka.</w:t>
      </w:r>
      <w:r w:rsidRPr="00B41F4A">
        <w:rPr>
          <w:rFonts w:ascii="Times New Roman" w:hAnsi="Times New Roman" w:cs="Times New Roman"/>
          <w:sz w:val="24"/>
          <w:szCs w:val="24"/>
        </w:rPr>
        <w:br/>
      </w:r>
    </w:p>
    <w:p w:rsidR="0066744C" w:rsidRPr="0066744C" w:rsidRDefault="0066744C" w:rsidP="0066744C">
      <w:pPr>
        <w:pStyle w:val="Akapitzlist"/>
        <w:spacing w:after="0"/>
        <w:ind w:left="0"/>
        <w:rPr>
          <w:rFonts w:ascii="Times New Roman" w:hAnsi="Times New Roman" w:cs="Times New Roman"/>
          <w:sz w:val="24"/>
          <w:szCs w:val="24"/>
          <w:u w:val="single"/>
        </w:rPr>
      </w:pPr>
      <w:r w:rsidRPr="0066744C">
        <w:rPr>
          <w:rFonts w:ascii="Times New Roman" w:hAnsi="Times New Roman" w:cs="Times New Roman"/>
          <w:bCs/>
          <w:iCs/>
          <w:sz w:val="24"/>
          <w:szCs w:val="24"/>
          <w:u w:val="single"/>
        </w:rPr>
        <w:t>Sposób wykonania:</w:t>
      </w:r>
    </w:p>
    <w:p w:rsidR="0066744C" w:rsidRDefault="0066744C" w:rsidP="000534D5">
      <w:pPr>
        <w:spacing w:before="120" w:after="120" w:line="276" w:lineRule="auto"/>
        <w:jc w:val="both"/>
        <w:rPr>
          <w:b/>
        </w:rPr>
      </w:pPr>
      <w:r>
        <w:t>Czerwony papier drzemy n</w:t>
      </w:r>
      <w:r w:rsidRPr="0012182F">
        <w:t>a małe kawałki</w:t>
      </w:r>
      <w:r>
        <w:t xml:space="preserve">, następnie smarujemy klejem fragment talerzyka             i mocujemy na nim podarte kawałeczki. Nie smarujemy całego talerzyka, żeby klej </w:t>
      </w:r>
      <w:r w:rsidR="00063DA0">
        <w:t xml:space="preserve">za szybko </w:t>
      </w:r>
      <w:r>
        <w:t>nie wysechł. W ten sposób obklejamy kawałeczkami cały talerzyk. Między czasie, kiedy dziecko wykleja talerz przygotowujemy z czarnego papieru: małe kółka na kropki, głowę i odnóża (sześć sztuk). Następnie dziecko przykleja na czerwonym talerzyku kropki. Później odwracamy talerz i pomagamy dziecku przykleić głowę, a następnie odnóża – po trzy, po obu stronach talerza. Biedronkę odwracamy na główną stronę i przyklejamy oczka</w:t>
      </w:r>
      <w:r w:rsidR="00ED6E0F">
        <w:t xml:space="preserve"> (wzór powyżej)</w:t>
      </w:r>
      <w:r>
        <w:t xml:space="preserve">.   </w:t>
      </w:r>
    </w:p>
    <w:p w:rsidR="0066744C" w:rsidRDefault="0066744C" w:rsidP="000534D5">
      <w:pPr>
        <w:spacing w:line="276" w:lineRule="auto"/>
        <w:rPr>
          <w:b/>
        </w:rPr>
      </w:pPr>
    </w:p>
    <w:p w:rsidR="0089758C" w:rsidRPr="009A0C6F" w:rsidRDefault="0089758C" w:rsidP="00B245E5">
      <w:pPr>
        <w:pStyle w:val="Akapitzlist"/>
        <w:numPr>
          <w:ilvl w:val="0"/>
          <w:numId w:val="12"/>
        </w:numPr>
        <w:spacing w:after="0"/>
        <w:ind w:left="567" w:hanging="141"/>
        <w:jc w:val="both"/>
        <w:rPr>
          <w:rFonts w:ascii="Times New Roman" w:hAnsi="Times New Roman" w:cs="Times New Roman"/>
          <w:sz w:val="24"/>
          <w:szCs w:val="24"/>
        </w:rPr>
      </w:pPr>
      <w:r w:rsidRPr="009A0C6F">
        <w:rPr>
          <w:rFonts w:ascii="Times New Roman" w:hAnsi="Times New Roman" w:cs="Times New Roman"/>
          <w:b/>
          <w:sz w:val="24"/>
          <w:szCs w:val="24"/>
        </w:rPr>
        <w:t>„Spacer biedronki”</w:t>
      </w:r>
      <w:r w:rsidRPr="009A0C6F">
        <w:rPr>
          <w:rFonts w:ascii="Times New Roman" w:hAnsi="Times New Roman" w:cs="Times New Roman"/>
          <w:sz w:val="24"/>
          <w:szCs w:val="24"/>
        </w:rPr>
        <w:t xml:space="preserve"> – masażyk</w:t>
      </w:r>
      <w:r w:rsidR="003B5512">
        <w:rPr>
          <w:rFonts w:ascii="Times New Roman" w:hAnsi="Times New Roman" w:cs="Times New Roman"/>
          <w:sz w:val="24"/>
          <w:szCs w:val="24"/>
        </w:rPr>
        <w:t xml:space="preserve"> </w:t>
      </w:r>
      <w:r w:rsidRPr="009A0C6F">
        <w:rPr>
          <w:rFonts w:ascii="Times New Roman" w:hAnsi="Times New Roman" w:cs="Times New Roman"/>
          <w:sz w:val="24"/>
          <w:szCs w:val="24"/>
        </w:rPr>
        <w:t>przy muzyce relaksacyjnej</w:t>
      </w:r>
      <w:r w:rsidR="003B5512">
        <w:rPr>
          <w:rFonts w:ascii="Times New Roman" w:hAnsi="Times New Roman" w:cs="Times New Roman"/>
          <w:sz w:val="24"/>
          <w:szCs w:val="24"/>
        </w:rPr>
        <w:t xml:space="preserve"> (poważnej)</w:t>
      </w:r>
      <w:r w:rsidRPr="009A0C6F">
        <w:rPr>
          <w:rFonts w:ascii="Times New Roman" w:hAnsi="Times New Roman" w:cs="Times New Roman"/>
          <w:sz w:val="24"/>
          <w:szCs w:val="24"/>
        </w:rPr>
        <w:t>.</w:t>
      </w:r>
      <w:r w:rsidRPr="009A0C6F">
        <w:rPr>
          <w:rFonts w:ascii="Times New Roman" w:hAnsi="Times New Roman" w:cs="Times New Roman"/>
          <w:sz w:val="24"/>
          <w:szCs w:val="24"/>
        </w:rPr>
        <w:br/>
      </w:r>
    </w:p>
    <w:p w:rsidR="004C1D06" w:rsidRDefault="0089758C" w:rsidP="002B7DA2">
      <w:pPr>
        <w:spacing w:line="276" w:lineRule="auto"/>
      </w:pPr>
      <w:r w:rsidRPr="00D0491E">
        <w:t xml:space="preserve">Biedroneczka mała po trawce biegała. </w:t>
      </w:r>
      <w:r w:rsidRPr="00D0491E">
        <w:tab/>
      </w:r>
      <w:r w:rsidRPr="00014A78">
        <w:rPr>
          <w:sz w:val="22"/>
          <w:szCs w:val="22"/>
        </w:rPr>
        <w:t>– delikatnie porusza palcami w różnych kierunkach,</w:t>
      </w:r>
      <w:r w:rsidRPr="00014A78">
        <w:rPr>
          <w:sz w:val="22"/>
          <w:szCs w:val="22"/>
        </w:rPr>
        <w:br/>
      </w:r>
      <w:r w:rsidRPr="00D0491E">
        <w:t xml:space="preserve">Nóżkami tupała, </w:t>
      </w:r>
      <w:r w:rsidRPr="00D0491E">
        <w:tab/>
      </w:r>
      <w:r w:rsidRPr="00D0491E">
        <w:tab/>
      </w:r>
      <w:r w:rsidRPr="00D0491E">
        <w:tab/>
      </w:r>
      <w:r w:rsidRPr="00D0491E">
        <w:tab/>
      </w:r>
      <w:r w:rsidRPr="00014A78">
        <w:rPr>
          <w:sz w:val="22"/>
          <w:szCs w:val="22"/>
        </w:rPr>
        <w:t>– naprzemiennie uderza w plecy otwartymi dłońmi,</w:t>
      </w:r>
      <w:r w:rsidRPr="00014A78">
        <w:rPr>
          <w:sz w:val="22"/>
          <w:szCs w:val="22"/>
        </w:rPr>
        <w:br/>
      </w:r>
      <w:r w:rsidRPr="00D0491E">
        <w:t xml:space="preserve">rączkami machała. </w:t>
      </w:r>
      <w:r w:rsidRPr="00D0491E">
        <w:tab/>
      </w:r>
      <w:r w:rsidRPr="00D0491E">
        <w:tab/>
      </w:r>
      <w:r w:rsidRPr="00D0491E">
        <w:tab/>
      </w:r>
      <w:r w:rsidRPr="00D0491E">
        <w:tab/>
      </w:r>
      <w:r w:rsidRPr="00014A78">
        <w:rPr>
          <w:sz w:val="22"/>
          <w:szCs w:val="22"/>
        </w:rPr>
        <w:t>– masuje je obiema rękami,</w:t>
      </w:r>
      <w:r w:rsidRPr="00D0491E">
        <w:br/>
        <w:t xml:space="preserve">Potem się ślizgała </w:t>
      </w:r>
      <w:r w:rsidRPr="00D0491E">
        <w:tab/>
      </w:r>
      <w:r w:rsidRPr="00D0491E">
        <w:tab/>
      </w:r>
      <w:r w:rsidRPr="00D0491E">
        <w:tab/>
      </w:r>
      <w:r w:rsidRPr="00D0491E">
        <w:tab/>
        <w:t xml:space="preserve">– </w:t>
      </w:r>
      <w:r w:rsidRPr="00014A78">
        <w:rPr>
          <w:sz w:val="22"/>
          <w:szCs w:val="22"/>
        </w:rPr>
        <w:t>przesuwa zewnętrzną stroną dłoni do góry,</w:t>
      </w:r>
      <w:r w:rsidRPr="00D0491E">
        <w:br/>
        <w:t xml:space="preserve">do góry i w dół. </w:t>
      </w:r>
      <w:r w:rsidRPr="00D0491E">
        <w:tab/>
      </w:r>
      <w:r w:rsidRPr="00D0491E">
        <w:tab/>
      </w:r>
      <w:r w:rsidRPr="00D0491E">
        <w:tab/>
      </w:r>
      <w:r w:rsidRPr="00D0491E">
        <w:tab/>
      </w:r>
      <w:r w:rsidRPr="00014A78">
        <w:rPr>
          <w:sz w:val="22"/>
          <w:szCs w:val="22"/>
        </w:rPr>
        <w:t>– wewnętrzną w dół,</w:t>
      </w:r>
      <w:r w:rsidRPr="00D0491E">
        <w:br/>
      </w:r>
    </w:p>
    <w:p w:rsidR="0089758C" w:rsidRPr="00014A78" w:rsidRDefault="0089758C" w:rsidP="002B7DA2">
      <w:pPr>
        <w:spacing w:line="276" w:lineRule="auto"/>
        <w:rPr>
          <w:sz w:val="22"/>
          <w:szCs w:val="22"/>
        </w:rPr>
      </w:pPr>
      <w:r w:rsidRPr="00D0491E">
        <w:t>W kółko się kręciła</w:t>
      </w:r>
      <w:r w:rsidRPr="00D0491E">
        <w:tab/>
      </w:r>
      <w:r w:rsidRPr="00D0491E">
        <w:tab/>
      </w:r>
      <w:r w:rsidRPr="00D0491E">
        <w:tab/>
      </w:r>
      <w:r w:rsidRPr="00D0491E">
        <w:tab/>
      </w:r>
      <w:r w:rsidRPr="00014A78">
        <w:rPr>
          <w:sz w:val="22"/>
          <w:szCs w:val="22"/>
        </w:rPr>
        <w:t>– rysuje rękami koła w przeciwnych kierunkach,</w:t>
      </w:r>
      <w:r w:rsidRPr="00D0491E">
        <w:br/>
        <w:t xml:space="preserve">i piłką bawiła. </w:t>
      </w:r>
      <w:r w:rsidRPr="00D0491E">
        <w:tab/>
      </w:r>
      <w:r w:rsidRPr="00D0491E">
        <w:tab/>
      </w:r>
      <w:r w:rsidRPr="00D0491E">
        <w:tab/>
      </w:r>
      <w:r w:rsidRPr="00D0491E">
        <w:tab/>
      </w:r>
      <w:r w:rsidRPr="00014A78">
        <w:rPr>
          <w:sz w:val="22"/>
          <w:szCs w:val="22"/>
        </w:rPr>
        <w:t>– delikatnie uderza pięściami,</w:t>
      </w:r>
      <w:r w:rsidRPr="00D0491E">
        <w:br/>
        <w:t xml:space="preserve">Gdy deszcz zaczął padać, </w:t>
      </w:r>
      <w:r w:rsidRPr="00D0491E">
        <w:tab/>
      </w:r>
      <w:r w:rsidRPr="00D0491E">
        <w:tab/>
      </w:r>
      <w:r w:rsidRPr="00D0491E">
        <w:tab/>
      </w:r>
      <w:r w:rsidRPr="00014A78">
        <w:rPr>
          <w:sz w:val="22"/>
          <w:szCs w:val="22"/>
        </w:rPr>
        <w:t>– stuka palcami wskazującymi z góry na dół,</w:t>
      </w:r>
      <w:r w:rsidRPr="00D0491E">
        <w:br/>
        <w:t xml:space="preserve">pod listkiem się skryła </w:t>
      </w:r>
      <w:r w:rsidRPr="00D0491E">
        <w:tab/>
      </w:r>
      <w:r w:rsidRPr="00D0491E">
        <w:tab/>
      </w:r>
      <w:r w:rsidRPr="00D0491E">
        <w:tab/>
      </w:r>
      <w:r w:rsidRPr="00014A78">
        <w:rPr>
          <w:sz w:val="22"/>
          <w:szCs w:val="22"/>
        </w:rPr>
        <w:t>– rysuje obiema rękami kształt liścia,</w:t>
      </w:r>
      <w:r w:rsidRPr="00D0491E">
        <w:br/>
        <w:t xml:space="preserve">i bardzo zmęczona spać się położyła </w:t>
      </w:r>
      <w:r w:rsidRPr="00D0491E">
        <w:tab/>
      </w:r>
      <w:r w:rsidRPr="00014A78">
        <w:rPr>
          <w:sz w:val="22"/>
          <w:szCs w:val="22"/>
        </w:rPr>
        <w:t>– przesuwa złączone dłonie w jedną i w drugą stronę.</w:t>
      </w:r>
    </w:p>
    <w:p w:rsidR="00583E80" w:rsidRPr="006F5675" w:rsidRDefault="00583E80" w:rsidP="006E39E7">
      <w:pPr>
        <w:jc w:val="both"/>
        <w:rPr>
          <w:b/>
        </w:rPr>
      </w:pPr>
    </w:p>
    <w:p w:rsidR="002123DE" w:rsidRPr="004C1D06" w:rsidRDefault="004C1D06" w:rsidP="009405B6">
      <w:pPr>
        <w:pStyle w:val="Akapitzlist"/>
        <w:spacing w:after="240"/>
        <w:ind w:left="0"/>
        <w:jc w:val="both"/>
        <w:rPr>
          <w:rFonts w:ascii="Times New Roman" w:hAnsi="Times New Roman" w:cs="Times New Roman"/>
          <w:sz w:val="24"/>
          <w:szCs w:val="24"/>
        </w:rPr>
      </w:pPr>
      <w:r w:rsidRPr="004C1D06">
        <w:rPr>
          <w:rFonts w:ascii="Times New Roman" w:hAnsi="Times New Roman" w:cs="Times New Roman"/>
          <w:sz w:val="24"/>
          <w:szCs w:val="24"/>
        </w:rPr>
        <w:t xml:space="preserve">Rodzic siada za dzieckiem i wykonuje masażyk do wierszyka. Następnie dziecko siada za rodzicem i próbuje wykonać masażyk rodzicowi. </w:t>
      </w:r>
    </w:p>
    <w:p w:rsidR="00477DE9" w:rsidRDefault="00477DE9" w:rsidP="008E248B">
      <w:pPr>
        <w:pStyle w:val="Akapitzlist"/>
        <w:spacing w:after="240"/>
        <w:ind w:left="0"/>
      </w:pPr>
    </w:p>
    <w:p w:rsidR="006E39E7" w:rsidRDefault="006E39E7" w:rsidP="00582D89">
      <w:pPr>
        <w:pStyle w:val="Akapitzlist"/>
        <w:spacing w:after="120"/>
        <w:ind w:left="0"/>
      </w:pPr>
    </w:p>
    <w:p w:rsidR="006E39E7" w:rsidRPr="006E39E7" w:rsidRDefault="006E39E7" w:rsidP="00582D89">
      <w:pPr>
        <w:autoSpaceDE w:val="0"/>
        <w:autoSpaceDN w:val="0"/>
        <w:adjustRightInd w:val="0"/>
        <w:spacing w:after="120"/>
        <w:jc w:val="both"/>
      </w:pPr>
      <w:r w:rsidRPr="006E39E7">
        <w:t>Dodatkow</w:t>
      </w:r>
      <w:r>
        <w:t xml:space="preserve">e materiały </w:t>
      </w:r>
      <w:r w:rsidR="00582D89">
        <w:t xml:space="preserve">do wyboru </w:t>
      </w:r>
      <w:r>
        <w:t>dla chętnych dzieci zamieszczone na końcu.</w:t>
      </w:r>
    </w:p>
    <w:p w:rsidR="006E39E7" w:rsidRDefault="006E39E7" w:rsidP="003F268C">
      <w:pPr>
        <w:jc w:val="right"/>
      </w:pPr>
    </w:p>
    <w:p w:rsidR="003F268C" w:rsidRDefault="003F268C" w:rsidP="003F268C">
      <w:pPr>
        <w:jc w:val="right"/>
      </w:pPr>
      <w:r>
        <w:t xml:space="preserve">Miłego dnia i udanej zabawy </w:t>
      </w:r>
      <w:r w:rsidRPr="00290C86">
        <w:sym w:font="Wingdings" w:char="F04A"/>
      </w:r>
    </w:p>
    <w:p w:rsidR="003F268C" w:rsidRPr="00E65E6B" w:rsidRDefault="003F268C" w:rsidP="003F268C">
      <w:pPr>
        <w:spacing w:after="120"/>
        <w:jc w:val="right"/>
      </w:pPr>
      <w:r>
        <w:t>Wychowawczynie z gr. I</w:t>
      </w:r>
    </w:p>
    <w:p w:rsidR="00477DE9" w:rsidRDefault="00477DE9" w:rsidP="008E248B">
      <w:pPr>
        <w:pStyle w:val="Akapitzlist"/>
        <w:spacing w:after="240"/>
        <w:ind w:left="0"/>
      </w:pPr>
    </w:p>
    <w:p w:rsidR="00742382" w:rsidRPr="000B1C91" w:rsidRDefault="000B1C91" w:rsidP="008E248B">
      <w:pPr>
        <w:pStyle w:val="Akapitzlist"/>
        <w:spacing w:after="240"/>
        <w:ind w:left="0"/>
        <w:rPr>
          <w:rFonts w:ascii="Times New Roman" w:hAnsi="Times New Roman" w:cs="Times New Roman"/>
          <w:sz w:val="24"/>
          <w:szCs w:val="24"/>
        </w:rPr>
      </w:pPr>
      <w:r w:rsidRPr="000B1C91">
        <w:rPr>
          <w:rFonts w:ascii="Times New Roman" w:hAnsi="Times New Roman" w:cs="Times New Roman"/>
          <w:sz w:val="24"/>
          <w:szCs w:val="24"/>
        </w:rPr>
        <w:t>Ilustracja do wiersza: „Biedronka”</w:t>
      </w:r>
    </w:p>
    <w:p w:rsidR="00742382" w:rsidRDefault="00742382" w:rsidP="00742382">
      <w:pPr>
        <w:pStyle w:val="Akapitzlist"/>
        <w:spacing w:after="240"/>
        <w:ind w:left="-567" w:right="-567"/>
        <w:jc w:val="center"/>
      </w:pPr>
      <w:r w:rsidRPr="00742382">
        <w:rPr>
          <w:noProof/>
          <w:lang w:eastAsia="pl-PL"/>
        </w:rPr>
        <w:drawing>
          <wp:inline distT="0" distB="0" distL="0" distR="0">
            <wp:extent cx="6400800" cy="7749590"/>
            <wp:effectExtent l="1905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1490"/>
                    <a:stretch>
                      <a:fillRect/>
                    </a:stretch>
                  </pic:blipFill>
                  <pic:spPr bwMode="auto">
                    <a:xfrm>
                      <a:off x="0" y="0"/>
                      <a:ext cx="6400117" cy="7748763"/>
                    </a:xfrm>
                    <a:prstGeom prst="rect">
                      <a:avLst/>
                    </a:prstGeom>
                    <a:noFill/>
                    <a:ln w="9525">
                      <a:noFill/>
                      <a:miter lim="800000"/>
                      <a:headEnd/>
                      <a:tailEnd/>
                    </a:ln>
                  </pic:spPr>
                </pic:pic>
              </a:graphicData>
            </a:graphic>
          </wp:inline>
        </w:drawing>
      </w:r>
    </w:p>
    <w:p w:rsidR="0089055D" w:rsidRDefault="0089055D" w:rsidP="0089055D">
      <w:pPr>
        <w:pStyle w:val="Akapitzlist"/>
        <w:spacing w:after="240"/>
        <w:ind w:left="0"/>
        <w:jc w:val="center"/>
      </w:pPr>
    </w:p>
    <w:p w:rsidR="00742382" w:rsidRDefault="00742382" w:rsidP="0089055D">
      <w:pPr>
        <w:pStyle w:val="Akapitzlist"/>
        <w:spacing w:after="240"/>
        <w:ind w:left="0"/>
        <w:jc w:val="center"/>
      </w:pPr>
    </w:p>
    <w:p w:rsidR="00742382" w:rsidRDefault="00742382" w:rsidP="0089055D">
      <w:pPr>
        <w:pStyle w:val="Akapitzlist"/>
        <w:spacing w:after="240"/>
        <w:ind w:left="0"/>
        <w:jc w:val="center"/>
      </w:pPr>
    </w:p>
    <w:p w:rsidR="00742382" w:rsidRDefault="00742382" w:rsidP="0089055D">
      <w:pPr>
        <w:pStyle w:val="Akapitzlist"/>
        <w:spacing w:after="240"/>
        <w:ind w:left="0"/>
        <w:jc w:val="center"/>
      </w:pPr>
    </w:p>
    <w:p w:rsidR="00742382" w:rsidRDefault="00742382" w:rsidP="0089055D">
      <w:pPr>
        <w:pStyle w:val="Akapitzlist"/>
        <w:spacing w:after="240"/>
        <w:ind w:left="0"/>
        <w:jc w:val="center"/>
      </w:pPr>
    </w:p>
    <w:p w:rsidR="008E248B" w:rsidRDefault="0089055D" w:rsidP="0089055D">
      <w:pPr>
        <w:pStyle w:val="Akapitzlist"/>
        <w:spacing w:after="240"/>
        <w:ind w:left="0"/>
        <w:jc w:val="center"/>
      </w:pPr>
      <w:r>
        <w:rPr>
          <w:noProof/>
          <w:lang w:eastAsia="pl-PL"/>
        </w:rPr>
        <w:drawing>
          <wp:inline distT="0" distB="0" distL="0" distR="0">
            <wp:extent cx="5605373" cy="786729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1176" b="1300"/>
                    <a:stretch>
                      <a:fillRect/>
                    </a:stretch>
                  </pic:blipFill>
                  <pic:spPr bwMode="auto">
                    <a:xfrm>
                      <a:off x="0" y="0"/>
                      <a:ext cx="5605373" cy="7867290"/>
                    </a:xfrm>
                    <a:prstGeom prst="rect">
                      <a:avLst/>
                    </a:prstGeom>
                    <a:noFill/>
                    <a:ln w="9525">
                      <a:noFill/>
                      <a:miter lim="800000"/>
                      <a:headEnd/>
                      <a:tailEnd/>
                    </a:ln>
                  </pic:spPr>
                </pic:pic>
              </a:graphicData>
            </a:graphic>
          </wp:inline>
        </w:drawing>
      </w:r>
    </w:p>
    <w:p w:rsidR="0089055D" w:rsidRDefault="0089055D" w:rsidP="0089055D">
      <w:pPr>
        <w:pStyle w:val="Akapitzlist"/>
        <w:spacing w:after="240"/>
        <w:ind w:left="0"/>
        <w:jc w:val="center"/>
      </w:pPr>
    </w:p>
    <w:p w:rsidR="0089055D" w:rsidRDefault="0089055D" w:rsidP="0089055D">
      <w:pPr>
        <w:pStyle w:val="Akapitzlist"/>
        <w:spacing w:after="240"/>
        <w:ind w:left="0"/>
        <w:jc w:val="center"/>
      </w:pPr>
    </w:p>
    <w:p w:rsidR="0089055D" w:rsidRDefault="0089055D" w:rsidP="0089055D">
      <w:pPr>
        <w:pStyle w:val="Akapitzlist"/>
        <w:spacing w:after="240"/>
        <w:ind w:left="0"/>
        <w:jc w:val="center"/>
      </w:pPr>
    </w:p>
    <w:p w:rsidR="00A86D0F" w:rsidRDefault="00A86D0F" w:rsidP="0089055D">
      <w:pPr>
        <w:pStyle w:val="Akapitzlist"/>
        <w:spacing w:after="240"/>
        <w:ind w:left="0"/>
        <w:jc w:val="center"/>
      </w:pPr>
    </w:p>
    <w:p w:rsidR="00A86D0F" w:rsidRDefault="00A86D0F" w:rsidP="0089055D">
      <w:pPr>
        <w:pStyle w:val="Akapitzlist"/>
        <w:spacing w:after="240"/>
        <w:ind w:left="0"/>
        <w:jc w:val="center"/>
      </w:pPr>
    </w:p>
    <w:p w:rsidR="00742382" w:rsidRDefault="00A86D0F" w:rsidP="0089055D">
      <w:pPr>
        <w:pStyle w:val="Akapitzlist"/>
        <w:spacing w:after="240"/>
        <w:ind w:left="0"/>
        <w:jc w:val="center"/>
      </w:pPr>
      <w:r>
        <w:rPr>
          <w:noProof/>
          <w:lang w:eastAsia="pl-PL"/>
        </w:rPr>
        <w:drawing>
          <wp:inline distT="0" distB="0" distL="0" distR="0">
            <wp:extent cx="4992454" cy="7017489"/>
            <wp:effectExtent l="19050" t="0" r="0" b="0"/>
            <wp:docPr id="4" name="shTopImg" descr="http://www.bimbambino.pl/wp-content/gallery/eprzedszkole/040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TopImg" descr="http://www.bimbambino.pl/wp-content/gallery/eprzedszkole/0405_3.jpg"/>
                    <pic:cNvPicPr>
                      <a:picLocks noChangeAspect="1" noChangeArrowheads="1"/>
                    </pic:cNvPicPr>
                  </pic:nvPicPr>
                  <pic:blipFill>
                    <a:blip r:embed="rId8" cstate="print"/>
                    <a:srcRect/>
                    <a:stretch>
                      <a:fillRect/>
                    </a:stretch>
                  </pic:blipFill>
                  <pic:spPr bwMode="auto">
                    <a:xfrm>
                      <a:off x="0" y="0"/>
                      <a:ext cx="4992245" cy="7017195"/>
                    </a:xfrm>
                    <a:prstGeom prst="rect">
                      <a:avLst/>
                    </a:prstGeom>
                    <a:noFill/>
                    <a:ln w="9525">
                      <a:noFill/>
                      <a:miter lim="800000"/>
                      <a:headEnd/>
                      <a:tailEnd/>
                    </a:ln>
                  </pic:spPr>
                </pic:pic>
              </a:graphicData>
            </a:graphic>
          </wp:inline>
        </w:drawing>
      </w:r>
    </w:p>
    <w:p w:rsidR="0089055D" w:rsidRDefault="0089055D" w:rsidP="0089055D">
      <w:pPr>
        <w:pStyle w:val="Akapitzlist"/>
        <w:spacing w:after="240"/>
        <w:ind w:left="-567" w:right="-567"/>
        <w:jc w:val="center"/>
      </w:pPr>
      <w:r w:rsidRPr="0089055D">
        <w:rPr>
          <w:noProof/>
          <w:lang w:eastAsia="pl-PL"/>
        </w:rPr>
        <w:lastRenderedPageBreak/>
        <w:drawing>
          <wp:inline distT="0" distB="0" distL="0" distR="0">
            <wp:extent cx="6344215" cy="7934325"/>
            <wp:effectExtent l="19050" t="0" r="0" b="0"/>
            <wp:docPr id="7" name="Obraz 7" descr="Karty pracy nr 2 | Niezapomin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rty pracy nr 2 | Niezapominajka"/>
                    <pic:cNvPicPr>
                      <a:picLocks noChangeAspect="1" noChangeArrowheads="1"/>
                    </pic:cNvPicPr>
                  </pic:nvPicPr>
                  <pic:blipFill>
                    <a:blip r:embed="rId9" cstate="print"/>
                    <a:srcRect r="8171"/>
                    <a:stretch>
                      <a:fillRect/>
                    </a:stretch>
                  </pic:blipFill>
                  <pic:spPr bwMode="auto">
                    <a:xfrm>
                      <a:off x="0" y="0"/>
                      <a:ext cx="6344215" cy="7934325"/>
                    </a:xfrm>
                    <a:prstGeom prst="rect">
                      <a:avLst/>
                    </a:prstGeom>
                    <a:noFill/>
                    <a:ln w="9525">
                      <a:noFill/>
                      <a:miter lim="800000"/>
                      <a:headEnd/>
                      <a:tailEnd/>
                    </a:ln>
                  </pic:spPr>
                </pic:pic>
              </a:graphicData>
            </a:graphic>
          </wp:inline>
        </w:drawing>
      </w:r>
    </w:p>
    <w:p w:rsidR="00477DE9" w:rsidRDefault="00477DE9" w:rsidP="008E248B">
      <w:pPr>
        <w:pStyle w:val="Akapitzlist"/>
        <w:spacing w:after="240"/>
        <w:ind w:left="0"/>
      </w:pPr>
    </w:p>
    <w:p w:rsidR="00477DE9" w:rsidRDefault="00477DE9" w:rsidP="008E248B">
      <w:pPr>
        <w:pStyle w:val="Akapitzlist"/>
        <w:spacing w:after="240"/>
        <w:ind w:left="0"/>
      </w:pPr>
    </w:p>
    <w:p w:rsidR="00477DE9" w:rsidRDefault="00477DE9" w:rsidP="0089055D">
      <w:pPr>
        <w:pStyle w:val="Akapitzlist"/>
        <w:spacing w:after="240"/>
        <w:ind w:left="0"/>
        <w:jc w:val="center"/>
      </w:pPr>
    </w:p>
    <w:p w:rsidR="00200280" w:rsidRDefault="00200280" w:rsidP="0089055D">
      <w:pPr>
        <w:pStyle w:val="Akapitzlist"/>
        <w:spacing w:after="240"/>
        <w:ind w:left="0"/>
        <w:jc w:val="center"/>
      </w:pPr>
    </w:p>
    <w:p w:rsidR="00477DE9" w:rsidRDefault="00477DE9" w:rsidP="008E248B">
      <w:pPr>
        <w:pStyle w:val="Akapitzlist"/>
        <w:spacing w:after="240"/>
        <w:ind w:left="0"/>
        <w:rPr>
          <w:sz w:val="16"/>
          <w:szCs w:val="16"/>
        </w:rPr>
      </w:pPr>
    </w:p>
    <w:p w:rsidR="00387FEC" w:rsidRDefault="00387FEC" w:rsidP="008E248B">
      <w:pPr>
        <w:pStyle w:val="Akapitzlist"/>
        <w:spacing w:after="240"/>
        <w:ind w:left="0"/>
        <w:rPr>
          <w:sz w:val="16"/>
          <w:szCs w:val="16"/>
        </w:rPr>
      </w:pPr>
    </w:p>
    <w:p w:rsidR="0028753E" w:rsidRDefault="0028753E" w:rsidP="008E248B">
      <w:pPr>
        <w:pStyle w:val="Akapitzlist"/>
        <w:spacing w:after="240"/>
        <w:ind w:left="0"/>
        <w:rPr>
          <w:sz w:val="16"/>
          <w:szCs w:val="16"/>
        </w:rPr>
      </w:pPr>
    </w:p>
    <w:p w:rsidR="00A86D0F" w:rsidRPr="00387FEC" w:rsidRDefault="00A86D0F" w:rsidP="008E248B">
      <w:pPr>
        <w:pStyle w:val="Akapitzlist"/>
        <w:spacing w:after="240"/>
        <w:ind w:left="0"/>
        <w:rPr>
          <w:sz w:val="16"/>
          <w:szCs w:val="16"/>
        </w:rPr>
      </w:pPr>
    </w:p>
    <w:p w:rsidR="00477DE9" w:rsidRDefault="00477DE9" w:rsidP="008E248B">
      <w:pPr>
        <w:pStyle w:val="Akapitzlist"/>
        <w:spacing w:after="240"/>
        <w:ind w:left="0"/>
        <w:jc w:val="center"/>
        <w:rPr>
          <w:sz w:val="16"/>
          <w:szCs w:val="16"/>
        </w:rPr>
      </w:pPr>
    </w:p>
    <w:p w:rsidR="00742382" w:rsidRPr="00742382" w:rsidRDefault="00742382" w:rsidP="008E248B">
      <w:pPr>
        <w:pStyle w:val="Akapitzlist"/>
        <w:spacing w:after="240"/>
        <w:ind w:left="0"/>
        <w:jc w:val="center"/>
        <w:rPr>
          <w:sz w:val="16"/>
          <w:szCs w:val="16"/>
        </w:rPr>
      </w:pPr>
    </w:p>
    <w:p w:rsidR="001D05D6" w:rsidRDefault="00200280" w:rsidP="00200280">
      <w:pPr>
        <w:pStyle w:val="Akapitzlist"/>
        <w:spacing w:after="240"/>
        <w:ind w:left="-426"/>
        <w:jc w:val="center"/>
      </w:pPr>
      <w:r>
        <w:rPr>
          <w:noProof/>
          <w:lang w:eastAsia="pl-PL"/>
        </w:rPr>
        <w:drawing>
          <wp:inline distT="0" distB="0" distL="0" distR="0">
            <wp:extent cx="6309561" cy="7531769"/>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1166" t="2341" b="3679"/>
                    <a:stretch>
                      <a:fillRect/>
                    </a:stretch>
                  </pic:blipFill>
                  <pic:spPr bwMode="auto">
                    <a:xfrm>
                      <a:off x="0" y="0"/>
                      <a:ext cx="6309561" cy="7531769"/>
                    </a:xfrm>
                    <a:prstGeom prst="rect">
                      <a:avLst/>
                    </a:prstGeom>
                    <a:noFill/>
                    <a:ln w="9525">
                      <a:noFill/>
                      <a:miter lim="800000"/>
                      <a:headEnd/>
                      <a:tailEnd/>
                    </a:ln>
                  </pic:spPr>
                </pic:pic>
              </a:graphicData>
            </a:graphic>
          </wp:inline>
        </w:drawing>
      </w:r>
    </w:p>
    <w:p w:rsidR="00200280" w:rsidRDefault="00200280" w:rsidP="00200280">
      <w:pPr>
        <w:pStyle w:val="Akapitzlist"/>
        <w:spacing w:after="240"/>
        <w:ind w:left="-426"/>
        <w:jc w:val="center"/>
      </w:pPr>
    </w:p>
    <w:p w:rsidR="00200280" w:rsidRDefault="00200280" w:rsidP="00200280">
      <w:pPr>
        <w:pStyle w:val="Akapitzlist"/>
        <w:spacing w:after="240"/>
        <w:ind w:left="-426"/>
        <w:jc w:val="center"/>
      </w:pPr>
    </w:p>
    <w:p w:rsidR="00200280" w:rsidRDefault="00200280" w:rsidP="00200280">
      <w:pPr>
        <w:pStyle w:val="Akapitzlist"/>
        <w:spacing w:after="240"/>
        <w:ind w:left="-426"/>
        <w:jc w:val="center"/>
      </w:pPr>
    </w:p>
    <w:p w:rsidR="00E507FC" w:rsidRPr="0028753E" w:rsidRDefault="00E507FC" w:rsidP="00200280">
      <w:pPr>
        <w:pStyle w:val="Akapitzlist"/>
        <w:spacing w:after="240"/>
        <w:ind w:left="-426"/>
        <w:jc w:val="center"/>
        <w:rPr>
          <w:sz w:val="16"/>
          <w:szCs w:val="16"/>
        </w:rPr>
      </w:pPr>
    </w:p>
    <w:p w:rsidR="00A86D0F" w:rsidRDefault="00A86D0F" w:rsidP="00200280">
      <w:pPr>
        <w:pStyle w:val="Akapitzlist"/>
        <w:spacing w:after="240"/>
        <w:ind w:left="-426"/>
        <w:jc w:val="center"/>
      </w:pPr>
    </w:p>
    <w:p w:rsidR="00ED15DA" w:rsidRDefault="00E507FC" w:rsidP="00E507FC">
      <w:pPr>
        <w:pStyle w:val="Akapitzlist"/>
        <w:spacing w:after="240"/>
        <w:ind w:left="-426" w:right="-567"/>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6270994" cy="8210704"/>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079"/>
                    <a:stretch>
                      <a:fillRect/>
                    </a:stretch>
                  </pic:blipFill>
                  <pic:spPr bwMode="auto">
                    <a:xfrm>
                      <a:off x="0" y="0"/>
                      <a:ext cx="6270994" cy="8210704"/>
                    </a:xfrm>
                    <a:prstGeom prst="rect">
                      <a:avLst/>
                    </a:prstGeom>
                    <a:noFill/>
                    <a:ln w="9525">
                      <a:noFill/>
                      <a:miter lim="800000"/>
                      <a:headEnd/>
                      <a:tailEnd/>
                    </a:ln>
                  </pic:spPr>
                </pic:pic>
              </a:graphicData>
            </a:graphic>
          </wp:inline>
        </w:drawing>
      </w:r>
    </w:p>
    <w:p w:rsidR="001C493A" w:rsidRDefault="001C493A" w:rsidP="00E507FC">
      <w:pPr>
        <w:pStyle w:val="Akapitzlist"/>
        <w:spacing w:after="240"/>
        <w:ind w:left="-426" w:right="-567"/>
        <w:jc w:val="center"/>
        <w:rPr>
          <w:rFonts w:ascii="Times New Roman" w:hAnsi="Times New Roman" w:cs="Times New Roman"/>
          <w:sz w:val="24"/>
          <w:szCs w:val="24"/>
        </w:rPr>
      </w:pPr>
    </w:p>
    <w:p w:rsidR="001C493A" w:rsidRPr="0028753E" w:rsidRDefault="001C493A" w:rsidP="00E507FC">
      <w:pPr>
        <w:pStyle w:val="Akapitzlist"/>
        <w:spacing w:after="240"/>
        <w:ind w:left="-426" w:right="-567"/>
        <w:jc w:val="center"/>
        <w:rPr>
          <w:rFonts w:ascii="Times New Roman" w:hAnsi="Times New Roman" w:cs="Times New Roman"/>
          <w:sz w:val="16"/>
          <w:szCs w:val="16"/>
        </w:rPr>
      </w:pPr>
    </w:p>
    <w:p w:rsidR="001C493A" w:rsidRDefault="001C493A" w:rsidP="00E507FC">
      <w:pPr>
        <w:pStyle w:val="Akapitzlist"/>
        <w:spacing w:after="240"/>
        <w:ind w:left="-426" w:right="-567"/>
        <w:jc w:val="center"/>
        <w:rPr>
          <w:rFonts w:ascii="Times New Roman" w:hAnsi="Times New Roman" w:cs="Times New Roman"/>
          <w:sz w:val="24"/>
          <w:szCs w:val="24"/>
        </w:rPr>
      </w:pPr>
    </w:p>
    <w:p w:rsidR="001C493A" w:rsidRDefault="001C493A" w:rsidP="00E507FC">
      <w:pPr>
        <w:pStyle w:val="Akapitzlist"/>
        <w:spacing w:after="240"/>
        <w:ind w:left="-426" w:right="-567"/>
        <w:jc w:val="center"/>
        <w:rPr>
          <w:rFonts w:ascii="Times New Roman" w:hAnsi="Times New Roman" w:cs="Times New Roman"/>
          <w:sz w:val="24"/>
          <w:szCs w:val="24"/>
        </w:rPr>
      </w:pPr>
    </w:p>
    <w:p w:rsidR="001C493A" w:rsidRDefault="001C493A" w:rsidP="00E507FC">
      <w:pPr>
        <w:pStyle w:val="Akapitzlist"/>
        <w:spacing w:after="240"/>
        <w:ind w:left="-426" w:right="-567"/>
        <w:jc w:val="center"/>
        <w:rPr>
          <w:rFonts w:ascii="Times New Roman" w:hAnsi="Times New Roman" w:cs="Times New Roman"/>
          <w:sz w:val="24"/>
          <w:szCs w:val="24"/>
        </w:rPr>
      </w:pPr>
    </w:p>
    <w:p w:rsidR="001C493A" w:rsidRPr="00ED15DA" w:rsidRDefault="001C493A" w:rsidP="001C493A">
      <w:pPr>
        <w:pStyle w:val="Akapitzlist"/>
        <w:spacing w:after="240"/>
        <w:ind w:left="-567" w:right="-567"/>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6519974" cy="7974418"/>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796" t="1445"/>
                    <a:stretch>
                      <a:fillRect/>
                    </a:stretch>
                  </pic:blipFill>
                  <pic:spPr bwMode="auto">
                    <a:xfrm>
                      <a:off x="0" y="0"/>
                      <a:ext cx="6519974" cy="7974418"/>
                    </a:xfrm>
                    <a:prstGeom prst="rect">
                      <a:avLst/>
                    </a:prstGeom>
                    <a:noFill/>
                    <a:ln w="9525">
                      <a:noFill/>
                      <a:miter lim="800000"/>
                      <a:headEnd/>
                      <a:tailEnd/>
                    </a:ln>
                  </pic:spPr>
                </pic:pic>
              </a:graphicData>
            </a:graphic>
          </wp:inline>
        </w:drawing>
      </w:r>
    </w:p>
    <w:sectPr w:rsidR="001C493A" w:rsidRPr="00ED15DA" w:rsidSect="00BA36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587"/>
    <w:multiLevelType w:val="hybridMultilevel"/>
    <w:tmpl w:val="2CECAF66"/>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
    <w:nsid w:val="057C0758"/>
    <w:multiLevelType w:val="hybridMultilevel"/>
    <w:tmpl w:val="E3108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49E078C"/>
    <w:multiLevelType w:val="hybridMultilevel"/>
    <w:tmpl w:val="4A6A4856"/>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3D382A"/>
    <w:multiLevelType w:val="hybridMultilevel"/>
    <w:tmpl w:val="F970CA22"/>
    <w:lvl w:ilvl="0" w:tplc="33EA1218">
      <w:start w:val="1"/>
      <w:numFmt w:val="bullet"/>
      <w:lvlText w:val="-"/>
      <w:lvlJc w:val="left"/>
      <w:pPr>
        <w:ind w:left="720" w:hanging="360"/>
      </w:pPr>
      <w:rPr>
        <w:rFonts w:ascii="Symbol" w:hAnsi="Symbol" w:hint="default"/>
        <w:color w:val="auto"/>
        <w:sz w:val="22"/>
        <w:szCs w:val="22"/>
      </w:rPr>
    </w:lvl>
    <w:lvl w:ilvl="1" w:tplc="4148B75A">
      <w:start w:val="1"/>
      <w:numFmt w:val="decimal"/>
      <w:lvlText w:val="%2."/>
      <w:lvlJc w:val="left"/>
      <w:pPr>
        <w:tabs>
          <w:tab w:val="num" w:pos="1440"/>
        </w:tabs>
        <w:ind w:left="1440" w:hanging="360"/>
      </w:pPr>
      <w:rPr>
        <w:rFonts w:ascii="Times New Roman" w:hAnsi="Times New Roman" w:cs="Times New Roman" w:hint="default"/>
        <w:b/>
        <w:sz w:val="24"/>
        <w:szCs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32982223"/>
    <w:multiLevelType w:val="hybridMultilevel"/>
    <w:tmpl w:val="C2E09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7374487"/>
    <w:multiLevelType w:val="hybridMultilevel"/>
    <w:tmpl w:val="8A6015F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543133F2"/>
    <w:multiLevelType w:val="hybridMultilevel"/>
    <w:tmpl w:val="1ECCD8EE"/>
    <w:lvl w:ilvl="0" w:tplc="33EA121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5B615C59"/>
    <w:multiLevelType w:val="hybridMultilevel"/>
    <w:tmpl w:val="AB94E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EE8252D"/>
    <w:multiLevelType w:val="hybridMultilevel"/>
    <w:tmpl w:val="85DE22AA"/>
    <w:lvl w:ilvl="0" w:tplc="4E58DD62">
      <w:start w:val="5"/>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FDB0D05"/>
    <w:multiLevelType w:val="hybridMultilevel"/>
    <w:tmpl w:val="5D2AAB90"/>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4404344"/>
    <w:multiLevelType w:val="hybridMultilevel"/>
    <w:tmpl w:val="B596A9CC"/>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6337871"/>
    <w:multiLevelType w:val="hybridMultilevel"/>
    <w:tmpl w:val="C09C9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E952853"/>
    <w:multiLevelType w:val="hybridMultilevel"/>
    <w:tmpl w:val="60CCD1B2"/>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0233309"/>
    <w:multiLevelType w:val="hybridMultilevel"/>
    <w:tmpl w:val="162AB9EC"/>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46B7A62"/>
    <w:multiLevelType w:val="multilevel"/>
    <w:tmpl w:val="B744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0"/>
  </w:num>
  <w:num w:numId="4">
    <w:abstractNumId w:val="13"/>
  </w:num>
  <w:num w:numId="5">
    <w:abstractNumId w:val="0"/>
  </w:num>
  <w:num w:numId="6">
    <w:abstractNumId w:val="7"/>
  </w:num>
  <w:num w:numId="7">
    <w:abstractNumId w:val="2"/>
  </w:num>
  <w:num w:numId="8">
    <w:abstractNumId w:val="9"/>
  </w:num>
  <w:num w:numId="9">
    <w:abstractNumId w:val="14"/>
  </w:num>
  <w:num w:numId="10">
    <w:abstractNumId w:val="6"/>
  </w:num>
  <w:num w:numId="11">
    <w:abstractNumId w:val="11"/>
  </w:num>
  <w:num w:numId="12">
    <w:abstractNumId w:val="8"/>
  </w:num>
  <w:num w:numId="13">
    <w:abstractNumId w:val="4"/>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70646"/>
    <w:rsid w:val="00000E74"/>
    <w:rsid w:val="000021A0"/>
    <w:rsid w:val="00002E60"/>
    <w:rsid w:val="00041121"/>
    <w:rsid w:val="000534D5"/>
    <w:rsid w:val="00063DA0"/>
    <w:rsid w:val="000B1C91"/>
    <w:rsid w:val="000B79B7"/>
    <w:rsid w:val="000C1A29"/>
    <w:rsid w:val="000D1A82"/>
    <w:rsid w:val="000E63B3"/>
    <w:rsid w:val="00100D8F"/>
    <w:rsid w:val="00106FA2"/>
    <w:rsid w:val="001205FA"/>
    <w:rsid w:val="00130B8F"/>
    <w:rsid w:val="0014785E"/>
    <w:rsid w:val="00174678"/>
    <w:rsid w:val="00174AD4"/>
    <w:rsid w:val="00180073"/>
    <w:rsid w:val="00193FF8"/>
    <w:rsid w:val="001971E4"/>
    <w:rsid w:val="001C493A"/>
    <w:rsid w:val="001D05D6"/>
    <w:rsid w:val="001D51E6"/>
    <w:rsid w:val="001F5541"/>
    <w:rsid w:val="00200280"/>
    <w:rsid w:val="00204129"/>
    <w:rsid w:val="002123DE"/>
    <w:rsid w:val="00222C9F"/>
    <w:rsid w:val="00225756"/>
    <w:rsid w:val="0023132A"/>
    <w:rsid w:val="00233AE7"/>
    <w:rsid w:val="00245C0B"/>
    <w:rsid w:val="00246883"/>
    <w:rsid w:val="00253E78"/>
    <w:rsid w:val="00254EC9"/>
    <w:rsid w:val="00263152"/>
    <w:rsid w:val="0028753E"/>
    <w:rsid w:val="002951A4"/>
    <w:rsid w:val="002A269B"/>
    <w:rsid w:val="002B5D1B"/>
    <w:rsid w:val="002B78F4"/>
    <w:rsid w:val="002B7DA2"/>
    <w:rsid w:val="002C1A54"/>
    <w:rsid w:val="002E35D4"/>
    <w:rsid w:val="00345FA6"/>
    <w:rsid w:val="003504C2"/>
    <w:rsid w:val="00357C64"/>
    <w:rsid w:val="00362AEA"/>
    <w:rsid w:val="003660C8"/>
    <w:rsid w:val="00377AE2"/>
    <w:rsid w:val="003834E8"/>
    <w:rsid w:val="00387FEC"/>
    <w:rsid w:val="0039413E"/>
    <w:rsid w:val="003B5512"/>
    <w:rsid w:val="003E248F"/>
    <w:rsid w:val="003E6A5E"/>
    <w:rsid w:val="003F268C"/>
    <w:rsid w:val="00416F37"/>
    <w:rsid w:val="00430206"/>
    <w:rsid w:val="00435530"/>
    <w:rsid w:val="00440AB9"/>
    <w:rsid w:val="00444410"/>
    <w:rsid w:val="00477DE9"/>
    <w:rsid w:val="00480712"/>
    <w:rsid w:val="004A5189"/>
    <w:rsid w:val="004A7399"/>
    <w:rsid w:val="004C1D06"/>
    <w:rsid w:val="004C3F37"/>
    <w:rsid w:val="004E0591"/>
    <w:rsid w:val="004E353C"/>
    <w:rsid w:val="004F670C"/>
    <w:rsid w:val="005176C5"/>
    <w:rsid w:val="00531725"/>
    <w:rsid w:val="005622F7"/>
    <w:rsid w:val="0057372D"/>
    <w:rsid w:val="0057532F"/>
    <w:rsid w:val="005809E2"/>
    <w:rsid w:val="00582D89"/>
    <w:rsid w:val="0058305C"/>
    <w:rsid w:val="00583E80"/>
    <w:rsid w:val="0058659B"/>
    <w:rsid w:val="005928A7"/>
    <w:rsid w:val="00592D9B"/>
    <w:rsid w:val="005A10C4"/>
    <w:rsid w:val="005A556F"/>
    <w:rsid w:val="005B0863"/>
    <w:rsid w:val="005B2713"/>
    <w:rsid w:val="005C22BC"/>
    <w:rsid w:val="005C53BA"/>
    <w:rsid w:val="006025F5"/>
    <w:rsid w:val="0060395A"/>
    <w:rsid w:val="00630A53"/>
    <w:rsid w:val="00632DB3"/>
    <w:rsid w:val="00636A94"/>
    <w:rsid w:val="0064115D"/>
    <w:rsid w:val="00646EB9"/>
    <w:rsid w:val="00653FFA"/>
    <w:rsid w:val="006608B7"/>
    <w:rsid w:val="006636CB"/>
    <w:rsid w:val="0066744C"/>
    <w:rsid w:val="00682BDB"/>
    <w:rsid w:val="006A21D7"/>
    <w:rsid w:val="006B34ED"/>
    <w:rsid w:val="006D7B7F"/>
    <w:rsid w:val="006E39E7"/>
    <w:rsid w:val="006E5649"/>
    <w:rsid w:val="006E5A45"/>
    <w:rsid w:val="006E764B"/>
    <w:rsid w:val="007100BC"/>
    <w:rsid w:val="00722066"/>
    <w:rsid w:val="00742382"/>
    <w:rsid w:val="00747A25"/>
    <w:rsid w:val="00756B7A"/>
    <w:rsid w:val="00761745"/>
    <w:rsid w:val="00767B0C"/>
    <w:rsid w:val="00771D16"/>
    <w:rsid w:val="00775CAA"/>
    <w:rsid w:val="007833C4"/>
    <w:rsid w:val="00785C4B"/>
    <w:rsid w:val="00786408"/>
    <w:rsid w:val="00797526"/>
    <w:rsid w:val="007A1347"/>
    <w:rsid w:val="007B494F"/>
    <w:rsid w:val="007B74FF"/>
    <w:rsid w:val="008042C1"/>
    <w:rsid w:val="00807598"/>
    <w:rsid w:val="0081651C"/>
    <w:rsid w:val="00825D20"/>
    <w:rsid w:val="00836B01"/>
    <w:rsid w:val="00844EDD"/>
    <w:rsid w:val="0085442B"/>
    <w:rsid w:val="00862783"/>
    <w:rsid w:val="0089055D"/>
    <w:rsid w:val="00894222"/>
    <w:rsid w:val="008968EC"/>
    <w:rsid w:val="0089758C"/>
    <w:rsid w:val="008B3774"/>
    <w:rsid w:val="008C4D75"/>
    <w:rsid w:val="008D3BEA"/>
    <w:rsid w:val="008E1191"/>
    <w:rsid w:val="008E248B"/>
    <w:rsid w:val="0092105E"/>
    <w:rsid w:val="009405B6"/>
    <w:rsid w:val="0096188B"/>
    <w:rsid w:val="00984989"/>
    <w:rsid w:val="00990425"/>
    <w:rsid w:val="009A0C6F"/>
    <w:rsid w:val="009B1DB6"/>
    <w:rsid w:val="009B24E8"/>
    <w:rsid w:val="009B7EBB"/>
    <w:rsid w:val="009C724B"/>
    <w:rsid w:val="009D4C24"/>
    <w:rsid w:val="009D4EE6"/>
    <w:rsid w:val="00A1202F"/>
    <w:rsid w:val="00A16BE3"/>
    <w:rsid w:val="00A16C4F"/>
    <w:rsid w:val="00A21F2F"/>
    <w:rsid w:val="00A3737E"/>
    <w:rsid w:val="00A40C77"/>
    <w:rsid w:val="00A42F30"/>
    <w:rsid w:val="00A52B9E"/>
    <w:rsid w:val="00A55599"/>
    <w:rsid w:val="00A64A8F"/>
    <w:rsid w:val="00A86D0F"/>
    <w:rsid w:val="00AA69D4"/>
    <w:rsid w:val="00AB7973"/>
    <w:rsid w:val="00AC1615"/>
    <w:rsid w:val="00B2073A"/>
    <w:rsid w:val="00B245E5"/>
    <w:rsid w:val="00B330AE"/>
    <w:rsid w:val="00B46862"/>
    <w:rsid w:val="00B7498E"/>
    <w:rsid w:val="00B76DD9"/>
    <w:rsid w:val="00BA3689"/>
    <w:rsid w:val="00BD19FD"/>
    <w:rsid w:val="00BD6B98"/>
    <w:rsid w:val="00C07552"/>
    <w:rsid w:val="00C13B22"/>
    <w:rsid w:val="00C613E9"/>
    <w:rsid w:val="00C8088A"/>
    <w:rsid w:val="00C84466"/>
    <w:rsid w:val="00CB6F1C"/>
    <w:rsid w:val="00CC34B1"/>
    <w:rsid w:val="00CD0414"/>
    <w:rsid w:val="00CF00AC"/>
    <w:rsid w:val="00D1083E"/>
    <w:rsid w:val="00D166F7"/>
    <w:rsid w:val="00D362E5"/>
    <w:rsid w:val="00D45D19"/>
    <w:rsid w:val="00D54855"/>
    <w:rsid w:val="00D554F0"/>
    <w:rsid w:val="00D70646"/>
    <w:rsid w:val="00D75750"/>
    <w:rsid w:val="00D82A22"/>
    <w:rsid w:val="00D91C49"/>
    <w:rsid w:val="00DA3C85"/>
    <w:rsid w:val="00DA3DCF"/>
    <w:rsid w:val="00DA6B45"/>
    <w:rsid w:val="00DC3482"/>
    <w:rsid w:val="00DC3B19"/>
    <w:rsid w:val="00DC4547"/>
    <w:rsid w:val="00DF2BAD"/>
    <w:rsid w:val="00E05B44"/>
    <w:rsid w:val="00E14606"/>
    <w:rsid w:val="00E507FC"/>
    <w:rsid w:val="00E61D5D"/>
    <w:rsid w:val="00E62340"/>
    <w:rsid w:val="00E6597E"/>
    <w:rsid w:val="00E65E9B"/>
    <w:rsid w:val="00E85101"/>
    <w:rsid w:val="00EA3DEB"/>
    <w:rsid w:val="00EB7F64"/>
    <w:rsid w:val="00ED15DA"/>
    <w:rsid w:val="00ED6CA3"/>
    <w:rsid w:val="00ED6E0F"/>
    <w:rsid w:val="00EF0207"/>
    <w:rsid w:val="00F007E1"/>
    <w:rsid w:val="00F23EC7"/>
    <w:rsid w:val="00F3521C"/>
    <w:rsid w:val="00F42F37"/>
    <w:rsid w:val="00F47089"/>
    <w:rsid w:val="00F732D4"/>
    <w:rsid w:val="00F82CA9"/>
    <w:rsid w:val="00FE6EAB"/>
    <w:rsid w:val="00FF0C25"/>
    <w:rsid w:val="00FF7F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64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064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rsid w:val="00D7064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8E248B"/>
    <w:rPr>
      <w:rFonts w:ascii="Tahoma" w:hAnsi="Tahoma" w:cs="Tahoma"/>
      <w:sz w:val="16"/>
      <w:szCs w:val="16"/>
    </w:rPr>
  </w:style>
  <w:style w:type="character" w:customStyle="1" w:styleId="TekstdymkaZnak">
    <w:name w:val="Tekst dymka Znak"/>
    <w:basedOn w:val="Domylnaczcionkaakapitu"/>
    <w:link w:val="Tekstdymka"/>
    <w:uiPriority w:val="99"/>
    <w:semiHidden/>
    <w:rsid w:val="008E248B"/>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10</Pages>
  <Words>857</Words>
  <Characters>5145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Burdak</dc:creator>
  <cp:lastModifiedBy>Anna Burdak</cp:lastModifiedBy>
  <cp:revision>69</cp:revision>
  <dcterms:created xsi:type="dcterms:W3CDTF">2020-05-08T16:27:00Z</dcterms:created>
  <dcterms:modified xsi:type="dcterms:W3CDTF">2020-05-09T08:57:00Z</dcterms:modified>
</cp:coreProperties>
</file>