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C8" w:rsidRPr="007F47C8" w:rsidRDefault="007F47C8" w:rsidP="002F77A7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7F47C8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Regulamin działalności Rady Pedagogicznej </w:t>
      </w:r>
    </w:p>
    <w:p w:rsidR="007F47C8" w:rsidRDefault="007F47C8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57" w:rsidRDefault="00244F57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57" w:rsidRDefault="00244F57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73 ust. 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14 grudnia 2016 r.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 2017 r. poz. 59 ze zm.) </w:t>
      </w:r>
      <w:r w:rsidR="00F129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Statutu Samorządowego Przedszkola Nr 148</w:t>
      </w:r>
    </w:p>
    <w:p w:rsidR="00F12998" w:rsidRDefault="00F12998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7A7" w:rsidRDefault="002F77A7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F57" w:rsidRDefault="00244F57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jest kolegialnym organem przedszkola, realizującym jego misję poprzez wykonywanie zadań wynikających ze statutu przedszkola w zakresie kształcenia, wychowania i opieki.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</w:t>
      </w:r>
      <w:r w:rsid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odzą dyrektor przedszkola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zatrudnieni w przedszkolu .</w:t>
      </w:r>
    </w:p>
    <w:p w:rsidR="0082160E" w:rsidRDefault="0082160E" w:rsidP="0082160E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7A7" w:rsidRPr="00FD717A" w:rsidRDefault="00FD717A" w:rsidP="00FD7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82160E" w:rsidRPr="00FD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zebraniach Rady Pedagogicznej mogą brać także udział, z głosem doradczym, osoby zapraszane przez jej przewodniczącego, za zgodą lub na wniosek Rady Pedagogicznej. </w:t>
      </w:r>
    </w:p>
    <w:p w:rsidR="00FD717A" w:rsidRDefault="00FD717A" w:rsidP="002F77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</w:t>
      </w:r>
      <w:r w:rsidR="0082160E" w:rsidRPr="002F7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zebrania mogą być zapraszani, w zależności od potrzeb i porządku obrad, w szczególności:  </w:t>
      </w:r>
    </w:p>
    <w:p w:rsidR="00FD717A" w:rsidRPr="00FD717A" w:rsidRDefault="00FD717A" w:rsidP="00FD717A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</w:t>
      </w:r>
      <w:r w:rsidR="0082160E" w:rsidRPr="00FD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Rodziców, </w:t>
      </w:r>
    </w:p>
    <w:p w:rsidR="00FD717A" w:rsidRPr="00FD717A" w:rsidRDefault="001F3270" w:rsidP="00FD717A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</w:t>
      </w:r>
      <w:r w:rsidR="0082160E" w:rsidRPr="00FD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społecznych i związków działających na rzecz oświaty oraz lokalnej społeczności, </w:t>
      </w:r>
    </w:p>
    <w:p w:rsidR="00FD717A" w:rsidRPr="00FD717A" w:rsidRDefault="001F3270" w:rsidP="00FD717A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</w:t>
      </w:r>
      <w:r w:rsidR="0082160E" w:rsidRPr="00FD7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prowadzącego i organu nadzorującego, </w:t>
      </w:r>
    </w:p>
    <w:p w:rsidR="00FD717A" w:rsidRPr="00FD717A" w:rsidRDefault="001F3270" w:rsidP="00FD717A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82160E" w:rsidRPr="00FD7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</w:p>
    <w:p w:rsidR="0082160E" w:rsidRPr="00FD717A" w:rsidRDefault="0082160E" w:rsidP="00FD717A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7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placówek oświatowych.</w:t>
      </w:r>
    </w:p>
    <w:p w:rsidR="0082160E" w:rsidRDefault="0082160E" w:rsidP="0082160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</w:t>
      </w:r>
    </w:p>
    <w:p w:rsidR="0082160E" w:rsidRDefault="0082160E" w:rsidP="0082160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Rady Pedagogicznej</w:t>
      </w:r>
    </w:p>
    <w:p w:rsidR="0082160E" w:rsidRDefault="0082160E" w:rsidP="0082160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82160E" w:rsidRDefault="0082160E" w:rsidP="0082160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keepNext/>
        <w:keepLine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Pedagogicznej należy w szczególności:</w:t>
      </w:r>
    </w:p>
    <w:p w:rsidR="0082160E" w:rsidRDefault="0082160E" w:rsidP="0082160E">
      <w:pPr>
        <w:keepNext/>
        <w:keepLines/>
        <w:spacing w:after="0"/>
        <w:jc w:val="both"/>
      </w:pPr>
    </w:p>
    <w:p w:rsidR="0082160E" w:rsidRDefault="0082160E" w:rsidP="0082160E">
      <w:pPr>
        <w:keepNext/>
        <w:keepLines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organizowani</w:t>
      </w:r>
      <w:r w:rsid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e pracy opiekuńczo-wychowawczo-dydaktycznej przedszkola.</w:t>
      </w:r>
    </w:p>
    <w:p w:rsidR="0082160E" w:rsidRDefault="0082160E" w:rsidP="008216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i roczne analizowanie i ocenianie stanu nauczania, wychowania i opieki oraz organizacyjnych i materialnych warunków pracy przedszkola.</w:t>
      </w:r>
    </w:p>
    <w:p w:rsidR="0082160E" w:rsidRDefault="0082160E" w:rsidP="008216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dyrektorem, Radą Rodziców w rozwiązywaniu wewnętrznych spraw przedszkola.</w:t>
      </w:r>
    </w:p>
    <w:p w:rsidR="0082160E" w:rsidRDefault="0082160E" w:rsidP="008216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obywatelskich i etycznych wśród społeczności przedszkola.</w:t>
      </w:r>
    </w:p>
    <w:p w:rsidR="0082160E" w:rsidRDefault="0082160E" w:rsidP="008216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wewnętrznego samokształcenia i upowszechnianie nowatorstwa pedagogicznego.</w:t>
      </w:r>
    </w:p>
    <w:p w:rsidR="0082160E" w:rsidRDefault="0082160E" w:rsidP="008216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i opiekunami dzieci.</w:t>
      </w:r>
    </w:p>
    <w:p w:rsidR="0082160E" w:rsidRDefault="0082160E" w:rsidP="0082160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Rady Pedagogicznej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 w szczególności:</w:t>
      </w:r>
    </w:p>
    <w:p w:rsidR="0082160E" w:rsidRDefault="0082160E" w:rsidP="0082160E">
      <w:pPr>
        <w:spacing w:after="0"/>
        <w:jc w:val="both"/>
      </w:pPr>
    </w:p>
    <w:p w:rsidR="0082160E" w:rsidRDefault="0082160E" w:rsidP="007A3D3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 po zaopiniowaniu ich przez Radę Rodziców.</w:t>
      </w:r>
    </w:p>
    <w:p w:rsidR="0082160E" w:rsidRDefault="0082160E" w:rsidP="007A3D3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regulaminy działalności rady pedagogicznej </w:t>
      </w:r>
    </w:p>
    <w:p w:rsidR="0082160E" w:rsidRDefault="001F3270" w:rsidP="007A3D3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sprawie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eksperymentów pedagogicznych po zaopiniowaniu ich przez Radę Rodziców.</w:t>
      </w:r>
    </w:p>
    <w:p w:rsidR="0082160E" w:rsidRDefault="0082160E" w:rsidP="007A3D3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i doskonalenia zawodowego nauczycieli przedszkola.</w:t>
      </w:r>
    </w:p>
    <w:p w:rsidR="0082160E" w:rsidRDefault="0082160E" w:rsidP="007A3D3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skreślenia z listy wychowanków przedszkola.</w:t>
      </w:r>
    </w:p>
    <w:p w:rsidR="0082160E" w:rsidRPr="001F3270" w:rsidRDefault="001F3270" w:rsidP="001F32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Ustalania sposobu wykorzystania wyników nadzoru pedagogicznego, w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P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sprawowanego nad przedszkolem przez </w:t>
      </w:r>
      <w:r w:rsidR="0082160E" w:rsidRP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r w:rsidRP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sprawujący nadzór pedagogiczny, w celu   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oskonalenia pracy </w:t>
      </w:r>
      <w:r w:rsidR="0082160E" w:rsidRP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wydaje opinie w szczególności w sprawach:</w:t>
      </w:r>
    </w:p>
    <w:p w:rsidR="0082160E" w:rsidRDefault="0082160E" w:rsidP="0082160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pracy przedszkola, w tym tygodniowego rozkładu zajęć pracy nauczycieli.</w:t>
      </w:r>
    </w:p>
    <w:p w:rsidR="0082160E" w:rsidRDefault="0082160E" w:rsidP="0082160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planu finansowego przedszkola.</w:t>
      </w:r>
    </w:p>
    <w:p w:rsidR="0082160E" w:rsidRDefault="0082160E" w:rsidP="0082160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dyrektora dotyczących przydziału nauczycielom stałych prac i zajęć w ramach wynagrodzenia zasadniczego.</w:t>
      </w:r>
    </w:p>
    <w:p w:rsidR="0082160E" w:rsidRPr="007A3D33" w:rsidRDefault="007A3D33" w:rsidP="007A3D3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Pr="007A3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aproponowanych przez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zedszkolnych zestawów programów i d</w:t>
      </w:r>
      <w:r w:rsidR="0082160E" w:rsidRPr="007A3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82160E" w:rsidRPr="007A3D33">
        <w:rPr>
          <w:rFonts w:ascii="Times New Roman" w:eastAsia="Times New Roman" w:hAnsi="Times New Roman" w:cs="Times New Roman"/>
          <w:sz w:val="24"/>
          <w:szCs w:val="24"/>
          <w:lang w:eastAsia="pl-PL"/>
        </w:rPr>
        <w:t>do użytku w przedszkolu.</w:t>
      </w:r>
    </w:p>
    <w:p w:rsidR="0082160E" w:rsidRDefault="0082160E" w:rsidP="0082160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dyrektora o przyznanie nauczycielom odznaczeń, nagród i innych wyróżnień.</w:t>
      </w:r>
    </w:p>
    <w:p w:rsidR="0082160E" w:rsidRPr="007A3D33" w:rsidRDefault="007A3D33" w:rsidP="007A3D3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pracy </w:t>
      </w:r>
      <w:r w:rsidR="0082160E">
        <w:rPr>
          <w:rFonts w:ascii="Times New Roman" w:hAnsi="Times New Roman" w:cs="Times New Roman"/>
          <w:sz w:val="24"/>
          <w:szCs w:val="24"/>
        </w:rPr>
        <w:t xml:space="preserve">dyrektora ubiegającego się o </w:t>
      </w:r>
      <w:r>
        <w:rPr>
          <w:rFonts w:ascii="Times New Roman" w:hAnsi="Times New Roman" w:cs="Times New Roman"/>
          <w:sz w:val="24"/>
          <w:szCs w:val="24"/>
        </w:rPr>
        <w:t>stanowisko dyrektora Placówki.</w:t>
      </w:r>
    </w:p>
    <w:p w:rsidR="0082160E" w:rsidRDefault="007A3D33" w:rsidP="0082160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160E">
        <w:rPr>
          <w:rFonts w:ascii="Times New Roman" w:hAnsi="Times New Roman" w:cs="Times New Roman"/>
          <w:sz w:val="24"/>
          <w:szCs w:val="24"/>
        </w:rPr>
        <w:t>owierzeni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160E">
        <w:rPr>
          <w:rFonts w:ascii="Times New Roman" w:hAnsi="Times New Roman" w:cs="Times New Roman"/>
          <w:sz w:val="24"/>
          <w:szCs w:val="24"/>
        </w:rPr>
        <w:t xml:space="preserve"> stanowiska wicedyrektora lub innego stanowiska kierowniczego i odwołanie z tych stanowisk.</w:t>
      </w:r>
    </w:p>
    <w:p w:rsidR="0082160E" w:rsidRDefault="0082160E" w:rsidP="0082160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rada pedagogiczna:</w:t>
      </w:r>
    </w:p>
    <w:p w:rsidR="0082160E" w:rsidRDefault="001F3270" w:rsidP="001F32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statutu, albo jego zmiany i przedstawia go do uchwalenia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160E" w:rsidRPr="001F3270" w:rsidRDefault="001F3270" w:rsidP="001F32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 swoich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 do  prac  w  komisji  konkursowej  na  stanowisko </w:t>
      </w:r>
      <w:r w:rsidR="0082160E" w:rsidRP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160E" w:rsidRDefault="001F3270" w:rsidP="001F32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  przedstawiciela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 pedagogicznej  do  zespołu  rozpatrującego odwołanie nauczyciela od oceny,</w:t>
      </w:r>
    </w:p>
    <w:p w:rsidR="0082160E" w:rsidRDefault="001F3270" w:rsidP="001F327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 i wnioskuje do dyrektora o zatwierdzenie,</w:t>
      </w:r>
    </w:p>
    <w:p w:rsidR="0082160E" w:rsidRDefault="0082160E" w:rsidP="001F327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 pro</w:t>
      </w:r>
      <w:r w:rsid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zmian statutu przedszkola,</w:t>
      </w:r>
    </w:p>
    <w:p w:rsidR="0082160E" w:rsidRDefault="0082160E" w:rsidP="001F327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 wnioskiem o odwołanie nauczyci</w:t>
      </w:r>
      <w:r w:rsid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ela ze stanowiska dyrektora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kierowniczego</w:t>
      </w:r>
      <w:r w:rsidR="001F32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160E" w:rsidRDefault="001F3270" w:rsidP="001F327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z pośród siebie zespół do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rozstrzygania ewentualnych spraw spornych i uzasadniania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nowisk, co do podjęcia decyzji,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0E" w:rsidRDefault="001F3270" w:rsidP="001F327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Rady Pedagogicznej,</w:t>
      </w:r>
    </w:p>
    <w:p w:rsidR="0082160E" w:rsidRDefault="0082160E" w:rsidP="0082160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może wystąpić do organu prowadzącego z wnioskiem o odwołanie nauczyciela ze stanowiska dyrektora przedszkola.</w:t>
      </w:r>
    </w:p>
    <w:p w:rsidR="0082160E" w:rsidRDefault="0082160E" w:rsidP="0082160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może wystąpić do dyrektora z wnioskiem o odwołanie nauczyciela z stanowiska wicedyrektora 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82160E" w:rsidRDefault="0082160E" w:rsidP="008216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Pr="00F12998" w:rsidRDefault="0082160E" w:rsidP="00F12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9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wysłuchuje przedstawianych jej przez dyrektora nie rzadziej niż dwa razy w roku szkolnym ogólnych wniosków wynikających ze sprawowanego nadzoru pedagogicznego oraz informacji o działalności przedszkola.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C1F" w:rsidRDefault="00641C1F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zebrań Rady Pedagogicznej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obraduje na zebraniach plenarnych przed rozpoczęciem roku szkolnego, po półrocznej pracy, po zakończeniu pracy w danym roku szkolnym oraz w miarę bieżących potrzeb.</w:t>
      </w:r>
    </w:p>
    <w:p w:rsidR="007A3D33" w:rsidRDefault="007A3D33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zwoływane są z inicjatywy Przewodniczącego lub na wniosek:</w:t>
      </w:r>
    </w:p>
    <w:p w:rsidR="0082160E" w:rsidRDefault="0082160E" w:rsidP="0082160E">
      <w:pPr>
        <w:spacing w:after="0"/>
        <w:ind w:left="360"/>
        <w:jc w:val="both"/>
      </w:pPr>
    </w:p>
    <w:p w:rsidR="0082160E" w:rsidRDefault="001F3270" w:rsidP="0082160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sprawującego nadzór pedagogiczny,</w:t>
      </w:r>
    </w:p>
    <w:p w:rsidR="0082160E" w:rsidRDefault="001F3270" w:rsidP="0082160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prowadzącego,</w:t>
      </w:r>
    </w:p>
    <w:p w:rsidR="0082160E" w:rsidRDefault="0082160E" w:rsidP="0082160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Przedszkola,</w:t>
      </w:r>
    </w:p>
    <w:p w:rsidR="0082160E" w:rsidRDefault="0082160E" w:rsidP="0082160E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1/3 członków Rady Pedagogicznej.</w:t>
      </w:r>
    </w:p>
    <w:p w:rsidR="0082160E" w:rsidRDefault="0082160E" w:rsidP="0082160E">
      <w:pPr>
        <w:spacing w:after="0"/>
        <w:ind w:left="720"/>
        <w:jc w:val="both"/>
      </w:pPr>
    </w:p>
    <w:p w:rsidR="0082160E" w:rsidRDefault="0082160E" w:rsidP="0082160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Rady Pedagogicznej powinno być zwołane na dzień przypadający nie później niż tydzień od złożenia wniosku, o którym mowa w ust. 1, chyba że wniosek wskazuje na późniejszy termin zwołania zebrania.</w:t>
      </w:r>
    </w:p>
    <w:p w:rsidR="0082160E" w:rsidRDefault="0082160E" w:rsidP="0082160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zebranie przez zawiadomienie wszystkich członków Rady Pedagogicznej o terminie zebrania oraz o planowanym porządku obrad najpóźniej na trzy dni przed planowanym terminem zebrania, w wyjątkowych przypadkach termin ten ulega skróceniu. Zawiadomienia dokonuje się w formie ustnej, pisemnej, telefonicznie lub za pomocą środków komunikacji elektronicznej.</w:t>
      </w:r>
    </w:p>
    <w:p w:rsidR="0082160E" w:rsidRDefault="0082160E" w:rsidP="0082160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Pedagogicznej wystosowuje zaproszenia do gości zaproszonych w trybie, o którym mowa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 regulaminu.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Pr="00F12998" w:rsidRDefault="0082160E" w:rsidP="00F1299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przygotowanie zebrania Rady Pedagogicznej, w tym opracowanie projektów uchwał w sprawach objętych planowanym porządkiem zebrania, odpowiedzialny jest przewodniczący. Przygotowując zebranie, przewodniczący może korzystać z pomocy innych członków Rady Pedagogicznej lub pracowników niepedagogicznych przedszkola.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pracy Rady Pedagogicznej i podejmowanie uchwał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rozstrzygnięcia Rady Pedagogicznej, w tym wydawane opinie oraz wnioski z zakresu kompetencji Rady, podejmowane są w formie uchwał.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podejmowane są zwykłą większością głosów w obecności co najmniej połowy jej członków.</w:t>
      </w:r>
    </w:p>
    <w:p w:rsidR="0082160E" w:rsidRDefault="0082160E" w:rsidP="0082160E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podejmowane są w głosowaniu jawnym, chyba że Rada zdecyduje, że w konkretnej sprawie uchwała podjęta zostanie w głosowaniu tajnym.</w:t>
      </w:r>
    </w:p>
    <w:p w:rsidR="0082160E" w:rsidRPr="00641C1F" w:rsidRDefault="0082160E" w:rsidP="0082160E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trybu głosowania tajnego Rada decyduje w głosowaniu jawnym. Do przeprowadzenia głosowania tajnego powołuje się komisję skrutacyjną.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14</w:t>
      </w:r>
    </w:p>
    <w:p w:rsidR="0082160E" w:rsidRDefault="0082160E" w:rsidP="0082160E">
      <w:pPr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 uchwały zamieszczane są w księdze uchwał i zawierają: nazwę i numer uchwały, datę, przedmiot oraz podstawę prawną uchwały, część szczegółową stanowiącą treść zawartą w paragrafach, ustępach, punktach i literach. Uchwały podpisuje przewodniczący Rady.</w:t>
      </w:r>
    </w:p>
    <w:p w:rsidR="0082160E" w:rsidRDefault="0082160E" w:rsidP="0082160E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podejmowane w sprawach formalnych związanych z przebiegiem zebrania odnotowuje się wyłącznie w protokole zebrania.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Rady Pedagogicznej wykonuje dyrektor przedszkola.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może wstrzymać wykonanie uchwały, jeżeli stwierdzi, że jest ona niezgodna z przepisami prawa.</w:t>
      </w:r>
    </w:p>
    <w:p w:rsidR="0082160E" w:rsidRDefault="0082160E" w:rsidP="0082160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wstrzymaniu uchwały dyrektor niezwłocznie zawiadamia organ prowadzący placówkę oraz organ sprawujący nadzór pedagogiczny.</w:t>
      </w:r>
    </w:p>
    <w:p w:rsidR="0082160E" w:rsidRDefault="0082160E" w:rsidP="0082160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sprawujący nadzór pedagogiczny uchyla uchwałę w razie stwierdzenia jej niezgodności z przepisami prawa po zasięgnięciu opinii organu prowadzącego.</w:t>
      </w:r>
    </w:p>
    <w:p w:rsidR="0082160E" w:rsidRDefault="0082160E" w:rsidP="0082160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organu sprawującego nadzór pedagogiczny jest ostateczne.</w:t>
      </w:r>
    </w:p>
    <w:p w:rsidR="0082160E" w:rsidRDefault="0082160E" w:rsidP="0082160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Obrady Rady Pedagogicznej prowadzi przewodniczący.</w:t>
      </w:r>
    </w:p>
    <w:p w:rsidR="0082160E" w:rsidRDefault="0082160E" w:rsidP="0082160E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Każde zebranie Rady Pedagogicznej rozpoczyna się od zatwierdzenia porządku obrad zaproponowanego przez przewodniczącego, zapoznania z realizacją uchwał i wniosków podjętych na poprzednim zebraniu oraz zatwierdzenia protokołu poprzedniego zebrania. Członkowie Rady Pedagogicznej mogą zgłaszać propozycje zmian w porządku obrad, które podlegają przegłosowaniu.</w:t>
      </w:r>
    </w:p>
    <w:p w:rsidR="0082160E" w:rsidRDefault="0082160E" w:rsidP="0082160E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pilnuje ustalonego porządku obrad oraz udziela głosu poszczególnym członkom Rady Pedagogicznej oraz zaproszonym gościom.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82160E" w:rsidRPr="00697D8A" w:rsidRDefault="0082160E" w:rsidP="0082160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udziału w zebraniu Rady Pedagogicznej osób niebędących jej członkami przewodniczący przed rozpoczęciem obrad poucza o obowiązku, o którym mowa w ust. 1.</w:t>
      </w:r>
    </w:p>
    <w:p w:rsidR="00283362" w:rsidRDefault="00283362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C1F" w:rsidRDefault="00641C1F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1C1F" w:rsidRDefault="00641C1F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Komisje Rady Pedagogicznej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może powoływać w każdym roku szkolnym, w zależności od potrzeb, stałe lub doraźne komisje.</w:t>
      </w:r>
    </w:p>
    <w:p w:rsidR="0082160E" w:rsidRDefault="0082160E" w:rsidP="0082160E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komisji stałych lub doraźnych może dotyczyć wybranych zagadnień statutowej działalności pracy przedszkola i pracy nauczycieli.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82160E" w:rsidRDefault="0082160E" w:rsidP="0082160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komisji kieruje jej przewodniczący, powołany przez Radę lub komisję na wniosek przewodniczącego Rady.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informuje Radę o wynikach swojej pracy, formułując wnioski do zatwierdzenia przez Radę Pedagogiczną.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członków Rady Pedagogicznej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Pedagogicznej zobowiązani są:</w:t>
      </w:r>
    </w:p>
    <w:p w:rsidR="0082160E" w:rsidRDefault="0082160E" w:rsidP="0082160E">
      <w:pPr>
        <w:spacing w:after="0"/>
        <w:jc w:val="both"/>
      </w:pPr>
    </w:p>
    <w:p w:rsidR="0082160E" w:rsidRDefault="0082160E" w:rsidP="0082160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Czynnie uczestniczyć we wszystkich zebraniach i pracach Rady i jej komisji, do których zostali powołani, oraz w wewnętrznym samokształceniu. W przypadku niemożliwości wzięcia udziału w pracach Rady i jej komisji członek Rady Pedagogicznej zobowiązany jest usprawiedliwić się u przewodniczącego.</w:t>
      </w:r>
    </w:p>
    <w:p w:rsidR="0082160E" w:rsidRDefault="0082160E" w:rsidP="0082160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uchwały Rady Pedagogicznej.</w:t>
      </w:r>
    </w:p>
    <w:p w:rsidR="0082160E" w:rsidRDefault="0082160E" w:rsidP="0082160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obowiązujących przepisów prawa dotyczących funkcjonowania przedszkola, w tym statutu przedszkola oraz wewnętrznych regulaminów i zarządzeń.</w:t>
      </w:r>
    </w:p>
    <w:p w:rsidR="0082160E" w:rsidRDefault="0082160E" w:rsidP="0082160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przed Radą sprawozdania z przydzielonych zadań.</w:t>
      </w:r>
    </w:p>
    <w:p w:rsidR="0082160E" w:rsidRDefault="001F3270" w:rsidP="0082160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ujawniania spraw 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poruszanych na posiedzeniu Rady Pedagogicznej, które mogą naruszać dobro osobiste wychowanków, lub ich rodziców, a także nauczycieli i innych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przedszkola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362" w:rsidRDefault="00283362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VIII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Dokumentowanie posiedzeń Rady Pedagogicznej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</w:t>
      </w:r>
    </w:p>
    <w:p w:rsidR="0082160E" w:rsidRDefault="001F3270" w:rsidP="0082160E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dokumentem działalności rady jest księga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protokołów. </w:t>
      </w:r>
    </w:p>
    <w:p w:rsidR="0082160E" w:rsidRDefault="001F3270" w:rsidP="0082160E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zebrań rady sporządza się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zebrania rady, który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odpisuje przewodniczący obrad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protokolant. </w:t>
      </w:r>
    </w:p>
    <w:p w:rsidR="0082160E" w:rsidRDefault="001F3270" w:rsidP="0082160E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sporządzany jest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i drukowany w formie papierowej. </w:t>
      </w:r>
    </w:p>
    <w:p w:rsidR="0082160E" w:rsidRDefault="0082160E" w:rsidP="0082160E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podlegają zatwierdzeniu na najbliższym zebraniu i są wpisywane do księgi protokołów Rady.</w:t>
      </w:r>
    </w:p>
    <w:p w:rsidR="0082160E" w:rsidRDefault="0082160E" w:rsidP="0082160E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zebrań są numerowane w obrębie roku szkolnego.</w:t>
      </w:r>
    </w:p>
    <w:p w:rsidR="0082160E" w:rsidRDefault="0082160E" w:rsidP="0082160E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księdze protokołów nie można używać korektora ani zaklejać zapisanych treści</w:t>
      </w:r>
    </w:p>
    <w:p w:rsidR="00E018C7" w:rsidRDefault="0082160E" w:rsidP="00EB0E9C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Papierowa </w:t>
      </w:r>
      <w:r w:rsidR="001F3270"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zapisu</w:t>
      </w:r>
      <w:r w:rsidR="00E018C7"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wraz z 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listą </w:t>
      </w:r>
      <w:r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podpisami protokolanta  </w:t>
      </w:r>
    </w:p>
    <w:p w:rsidR="00E018C7" w:rsidRDefault="00F12998" w:rsidP="00E018C7">
      <w:pPr>
        <w:tabs>
          <w:tab w:val="left" w:pos="0"/>
          <w:tab w:val="left" w:pos="284"/>
        </w:tabs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2160E"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rady pedago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gicznej jako księga protokołów jest opieczętowana </w:t>
      </w:r>
    </w:p>
    <w:p w:rsidR="0082160E" w:rsidRPr="00E018C7" w:rsidRDefault="0082160E" w:rsidP="00E018C7">
      <w:pPr>
        <w:tabs>
          <w:tab w:val="left" w:pos="0"/>
          <w:tab w:val="left" w:pos="284"/>
        </w:tabs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podpisana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i zaopatrzona </w:t>
      </w:r>
      <w:r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klauzulą: "Księga obejmuje okres pracy ra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pedagogicznej od dnia </w:t>
      </w:r>
      <w:r w:rsidR="00E018C7" w:rsidRP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01.09.2018</w:t>
      </w:r>
      <w:r w:rsidR="00E0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31.08.2019</w:t>
      </w:r>
    </w:p>
    <w:p w:rsidR="00641C1F" w:rsidRDefault="00641C1F" w:rsidP="0082160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</w:t>
      </w:r>
    </w:p>
    <w:p w:rsidR="0082160E" w:rsidRDefault="0082160E" w:rsidP="0082160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E018C7" w:rsidP="0082160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rady zobowiązani są w terminie do 14 dni od sporządzenia protokołu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z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treścią i zgłoszenia </w:t>
      </w:r>
      <w:r w:rsidR="0082160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poprawek przewodniczącemu obrad, rada na następnym zebraniu decyduje o wprowadzeniu ewentualnych poprawek do protokołu</w:t>
      </w:r>
    </w:p>
    <w:p w:rsidR="0082160E" w:rsidRDefault="0082160E" w:rsidP="0082160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protokołów udostępniana jest na terenie przedszkola nauczycielom i innym upoważnionym osobom.</w:t>
      </w:r>
    </w:p>
    <w:p w:rsidR="0082160E" w:rsidRDefault="0082160E" w:rsidP="0082160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przechowywaniem księgi protokołów i innych dokumentów związanych z działalnością rady sprawuje dyrektor.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IX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</w:t>
      </w: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przewodniczącemu Rady.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:rsidR="0082160E" w:rsidRDefault="0082160E" w:rsidP="008216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60E" w:rsidRDefault="0082160E" w:rsidP="0082160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0691B" w:rsidRDefault="0050691B"/>
    <w:sectPr w:rsidR="00506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DF" w:rsidRDefault="00C400DF" w:rsidP="00244F57">
      <w:pPr>
        <w:spacing w:after="0" w:line="240" w:lineRule="auto"/>
      </w:pPr>
      <w:r>
        <w:separator/>
      </w:r>
    </w:p>
  </w:endnote>
  <w:endnote w:type="continuationSeparator" w:id="0">
    <w:p w:rsidR="00C400DF" w:rsidRDefault="00C400DF" w:rsidP="002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7" w:rsidRDefault="00244F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55752"/>
      <w:docPartObj>
        <w:docPartGallery w:val="Page Numbers (Bottom of Page)"/>
        <w:docPartUnique/>
      </w:docPartObj>
    </w:sdtPr>
    <w:sdtEndPr/>
    <w:sdtContent>
      <w:p w:rsidR="00244F57" w:rsidRDefault="00244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1F">
          <w:rPr>
            <w:noProof/>
          </w:rPr>
          <w:t>7</w:t>
        </w:r>
        <w:r>
          <w:fldChar w:fldCharType="end"/>
        </w:r>
      </w:p>
    </w:sdtContent>
  </w:sdt>
  <w:p w:rsidR="00244F57" w:rsidRDefault="00244F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7" w:rsidRDefault="00244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DF" w:rsidRDefault="00C400DF" w:rsidP="00244F57">
      <w:pPr>
        <w:spacing w:after="0" w:line="240" w:lineRule="auto"/>
      </w:pPr>
      <w:r>
        <w:separator/>
      </w:r>
    </w:p>
  </w:footnote>
  <w:footnote w:type="continuationSeparator" w:id="0">
    <w:p w:rsidR="00C400DF" w:rsidRDefault="00C400DF" w:rsidP="002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7" w:rsidRDefault="00244F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7" w:rsidRDefault="00244F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7" w:rsidRDefault="00244F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OpenSymbol"/>
        <w:bCs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5">
    <w:nsid w:val="170B48B6"/>
    <w:multiLevelType w:val="hybridMultilevel"/>
    <w:tmpl w:val="83DA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37A52"/>
    <w:multiLevelType w:val="hybridMultilevel"/>
    <w:tmpl w:val="B588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6633"/>
    <w:multiLevelType w:val="hybridMultilevel"/>
    <w:tmpl w:val="6B4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B56B4"/>
    <w:multiLevelType w:val="hybridMultilevel"/>
    <w:tmpl w:val="F066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013AA"/>
    <w:multiLevelType w:val="hybridMultilevel"/>
    <w:tmpl w:val="0E04F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129D4"/>
    <w:multiLevelType w:val="hybridMultilevel"/>
    <w:tmpl w:val="218C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F45F2"/>
    <w:multiLevelType w:val="hybridMultilevel"/>
    <w:tmpl w:val="657A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A2DA8"/>
    <w:multiLevelType w:val="hybridMultilevel"/>
    <w:tmpl w:val="96EA1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E255A8"/>
    <w:multiLevelType w:val="hybridMultilevel"/>
    <w:tmpl w:val="0CC68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06E51"/>
    <w:multiLevelType w:val="hybridMultilevel"/>
    <w:tmpl w:val="BC78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96BDB"/>
    <w:multiLevelType w:val="hybridMultilevel"/>
    <w:tmpl w:val="EF10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62763"/>
    <w:multiLevelType w:val="hybridMultilevel"/>
    <w:tmpl w:val="7FD0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9"/>
  </w:num>
  <w:num w:numId="19">
    <w:abstractNumId w:val="23"/>
  </w:num>
  <w:num w:numId="20">
    <w:abstractNumId w:val="25"/>
  </w:num>
  <w:num w:numId="21">
    <w:abstractNumId w:val="26"/>
  </w:num>
  <w:num w:numId="22">
    <w:abstractNumId w:val="18"/>
  </w:num>
  <w:num w:numId="23">
    <w:abstractNumId w:val="15"/>
  </w:num>
  <w:num w:numId="24">
    <w:abstractNumId w:val="17"/>
  </w:num>
  <w:num w:numId="25">
    <w:abstractNumId w:val="22"/>
  </w:num>
  <w:num w:numId="26">
    <w:abstractNumId w:val="16"/>
  </w:num>
  <w:num w:numId="27">
    <w:abstractNumId w:val="20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33"/>
    <w:rsid w:val="0016793C"/>
    <w:rsid w:val="001F3270"/>
    <w:rsid w:val="00244F57"/>
    <w:rsid w:val="0025358A"/>
    <w:rsid w:val="00283362"/>
    <w:rsid w:val="002F77A7"/>
    <w:rsid w:val="0050691B"/>
    <w:rsid w:val="00641C1F"/>
    <w:rsid w:val="00697D8A"/>
    <w:rsid w:val="007A3D33"/>
    <w:rsid w:val="007F47C8"/>
    <w:rsid w:val="0082160E"/>
    <w:rsid w:val="00C13533"/>
    <w:rsid w:val="00C400DF"/>
    <w:rsid w:val="00D16C42"/>
    <w:rsid w:val="00E018C7"/>
    <w:rsid w:val="00E57EEE"/>
    <w:rsid w:val="00F12998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0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5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57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0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5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5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A62D-FB00-44DC-AF42-042C0D0C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</cp:lastModifiedBy>
  <cp:revision>12</cp:revision>
  <dcterms:created xsi:type="dcterms:W3CDTF">2018-10-05T08:17:00Z</dcterms:created>
  <dcterms:modified xsi:type="dcterms:W3CDTF">2018-11-24T20:57:00Z</dcterms:modified>
</cp:coreProperties>
</file>