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1F" w:rsidRDefault="003E4FB8">
      <w:r>
        <w:t>Religia</w:t>
      </w:r>
      <w:r w:rsidR="00B70B16">
        <w:t>: 31.03.2020 r., 0 1.04.2020 r.</w:t>
      </w:r>
    </w:p>
    <w:p w:rsidR="003E4FB8" w:rsidRDefault="003E4FB8">
      <w:r>
        <w:t>Grupa I</w:t>
      </w:r>
    </w:p>
    <w:p w:rsidR="003E4FB8" w:rsidRDefault="003E4FB8">
      <w:r>
        <w:t>Wtorek 31.03</w:t>
      </w:r>
      <w:r w:rsidR="00B70B16">
        <w:t>.2020 r.</w:t>
      </w:r>
    </w:p>
    <w:p w:rsidR="003E4FB8" w:rsidRDefault="003E4FB8">
      <w:r>
        <w:t>Temat: Ubranie i strój.</w:t>
      </w:r>
    </w:p>
    <w:p w:rsidR="003E4FB8" w:rsidRDefault="003E4FB8">
      <w:r>
        <w:t>Rymowanka: Właściwie się ubieramy, tak o swoje zdrowie dbamy.</w:t>
      </w:r>
    </w:p>
    <w:p w:rsidR="003E4FB8" w:rsidRDefault="003E4FB8">
      <w:r>
        <w:t>Środa</w:t>
      </w:r>
      <w:r w:rsidR="00B70B16">
        <w:t xml:space="preserve"> 0</w:t>
      </w:r>
      <w:r>
        <w:t>1.04</w:t>
      </w:r>
      <w:r w:rsidR="00B70B16">
        <w:t>.2020 r.</w:t>
      </w:r>
    </w:p>
    <w:p w:rsidR="003E4FB8" w:rsidRDefault="003E4FB8">
      <w:r>
        <w:t>Temat: Palma wielkanocna.</w:t>
      </w:r>
    </w:p>
    <w:p w:rsidR="003E4FB8" w:rsidRDefault="003E4FB8">
      <w:r>
        <w:t>Narysuj palmę wielkanocną z pomocą Rodziców.</w:t>
      </w:r>
      <w:bookmarkStart w:id="0" w:name="_GoBack"/>
      <w:bookmarkEnd w:id="0"/>
    </w:p>
    <w:sectPr w:rsidR="003E4FB8" w:rsidSect="00C7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FB8"/>
    <w:rsid w:val="003E4FB8"/>
    <w:rsid w:val="00B70B16"/>
    <w:rsid w:val="00C733BF"/>
    <w:rsid w:val="00DA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2020-03-31T05:46:00Z</dcterms:created>
  <dcterms:modified xsi:type="dcterms:W3CDTF">2020-03-31T05:46:00Z</dcterms:modified>
</cp:coreProperties>
</file>