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F3" w:rsidRDefault="00F43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Wtorek - 12.05.20r.  </w:t>
      </w:r>
    </w:p>
    <w:p w:rsidR="003D2F5D" w:rsidRDefault="003D2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wszystkich cieplutko!</w:t>
      </w:r>
    </w:p>
    <w:p w:rsidR="003D2F5D" w:rsidRPr="003D2F5D" w:rsidRDefault="003D2F5D" w:rsidP="003D2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dnia: Poznajemy góry.</w:t>
      </w:r>
    </w:p>
    <w:p w:rsidR="003D2F5D" w:rsidRPr="003D2F5D" w:rsidRDefault="003D2F5D" w:rsidP="003D2F5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D2F5D">
        <w:rPr>
          <w:rFonts w:ascii="Times New Roman" w:hAnsi="Times New Roman" w:cs="Times New Roman"/>
          <w:sz w:val="28"/>
          <w:szCs w:val="28"/>
        </w:rPr>
        <w:t>Ćwiczenia analizy i syntezy wzrokowej – Widok na góry</w:t>
      </w:r>
    </w:p>
    <w:p w:rsidR="00F432AC" w:rsidRDefault="003D2F5D">
      <w:pPr>
        <w:rPr>
          <w:rFonts w:ascii="Times New Roman" w:hAnsi="Times New Roman" w:cs="Times New Roman"/>
          <w:sz w:val="28"/>
          <w:szCs w:val="28"/>
        </w:rPr>
      </w:pPr>
      <w:r w:rsidRPr="003D2F5D">
        <w:rPr>
          <w:rFonts w:ascii="Times New Roman" w:hAnsi="Times New Roman" w:cs="Times New Roman"/>
          <w:sz w:val="28"/>
          <w:szCs w:val="28"/>
        </w:rPr>
        <w:t>Dziecko ogląda zdjęcia, obrazki, pocztówki przedstawiające górskie krajobrazy. Wypowiada się na temat obrazków i wymienia cechy charakterystyczne dla krajobrazu górskiego. Rodzic uzupełnia wypowiedź dziecka. Następnie rozkłada przed dzieckiem widokówki, obrazki przedstawiające krajobraz górski (pocięte na 2 lub 4 części). Zadaniem dziecka jest złożenie obrazka w całość.</w:t>
      </w:r>
      <w:r>
        <w:rPr>
          <w:rFonts w:ascii="Times New Roman" w:hAnsi="Times New Roman" w:cs="Times New Roman"/>
          <w:sz w:val="28"/>
          <w:szCs w:val="28"/>
        </w:rPr>
        <w:t xml:space="preserve"> Można </w:t>
      </w:r>
      <w:r w:rsidR="003664F6">
        <w:rPr>
          <w:rFonts w:ascii="Times New Roman" w:hAnsi="Times New Roman" w:cs="Times New Roman"/>
          <w:sz w:val="28"/>
          <w:szCs w:val="28"/>
        </w:rPr>
        <w:t>wykorzystać poniższe zdjęcie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2F5D" w:rsidRDefault="00F432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559564" cy="4371975"/>
            <wp:effectExtent l="0" t="0" r="0" b="0"/>
            <wp:docPr id="2" name="Obraz 3" descr="Urokliwe szlaki i atrakcje turystyczne w polskich górach – któ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rokliwe szlaki i atrakcje turystyczne w polskich górach – któr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96" cy="43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5D" w:rsidRPr="00AE4CAC" w:rsidRDefault="003D2F5D" w:rsidP="00AE4CA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D2F5D">
        <w:rPr>
          <w:rFonts w:ascii="Times New Roman" w:hAnsi="Times New Roman" w:cs="Times New Roman"/>
          <w:sz w:val="28"/>
          <w:szCs w:val="28"/>
        </w:rPr>
        <w:t xml:space="preserve">Zabawa </w:t>
      </w:r>
      <w:r w:rsidRPr="003D2F5D">
        <w:rPr>
          <w:rFonts w:ascii="Times New Roman" w:hAnsi="Times New Roman" w:cs="Times New Roman"/>
          <w:b/>
          <w:i/>
          <w:sz w:val="28"/>
          <w:szCs w:val="28"/>
        </w:rPr>
        <w:t>Taniec z kwiatkiem</w:t>
      </w:r>
      <w:r w:rsidRPr="003D2F5D">
        <w:rPr>
          <w:rFonts w:ascii="Times New Roman" w:hAnsi="Times New Roman" w:cs="Times New Roman"/>
          <w:sz w:val="28"/>
          <w:szCs w:val="28"/>
        </w:rPr>
        <w:t xml:space="preserve"> – rozwijająca szybką reakcję na sygnał. </w:t>
      </w:r>
      <w:r w:rsidRPr="00AE4CAC">
        <w:rPr>
          <w:rFonts w:ascii="Times New Roman" w:hAnsi="Times New Roman" w:cs="Times New Roman"/>
          <w:sz w:val="28"/>
          <w:szCs w:val="28"/>
        </w:rPr>
        <w:t xml:space="preserve">Nagranie piosenki </w:t>
      </w:r>
      <w:r w:rsidRPr="00AE4CAC">
        <w:rPr>
          <w:rFonts w:ascii="Times New Roman" w:hAnsi="Times New Roman" w:cs="Times New Roman"/>
          <w:i/>
          <w:sz w:val="28"/>
          <w:szCs w:val="28"/>
        </w:rPr>
        <w:t>Tutaj  mieszkam</w:t>
      </w:r>
      <w:r w:rsidRPr="00AE4CA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3D2F5D">
        <w:t xml:space="preserve"> </w:t>
      </w:r>
      <w:r w:rsidRPr="00AE4CAC">
        <w:rPr>
          <w:rFonts w:ascii="Times New Roman" w:hAnsi="Times New Roman" w:cs="Times New Roman"/>
          <w:sz w:val="28"/>
          <w:szCs w:val="28"/>
        </w:rPr>
        <w:t>kwiatek wykonany z bibuły.</w:t>
      </w:r>
    </w:p>
    <w:p w:rsidR="003D2F5D" w:rsidRPr="003D2F5D" w:rsidRDefault="003D2F5D" w:rsidP="003D2F5D">
      <w:pPr>
        <w:ind w:left="645"/>
        <w:rPr>
          <w:rFonts w:ascii="Times New Roman" w:hAnsi="Times New Roman" w:cs="Times New Roman"/>
          <w:sz w:val="28"/>
          <w:szCs w:val="28"/>
        </w:rPr>
      </w:pPr>
      <w:r w:rsidRPr="003D2F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6" w:history="1">
        <w:r w:rsidRPr="003D2F5D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https://www.youtube.com/watch?v=_xJ-4YgLVHc</w:t>
        </w:r>
      </w:hyperlink>
      <w:r w:rsidRPr="003D2F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F5D" w:rsidRDefault="003D2F5D" w:rsidP="003D2F5D">
      <w:pPr>
        <w:rPr>
          <w:rFonts w:ascii="Times New Roman" w:hAnsi="Times New Roman" w:cs="Times New Roman"/>
          <w:sz w:val="28"/>
          <w:szCs w:val="28"/>
        </w:rPr>
      </w:pPr>
      <w:r w:rsidRPr="003D2F5D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 xml:space="preserve">i improwizują, tańczą trzymając kwiatek lub pasek bibuły w ręce. R. wyłącza muzykę, dzieci szybko przykucają w miejscu, po ponownym usłyszeniu muzyki podnoszą się i znowu tańczą. </w:t>
      </w:r>
      <w:r w:rsidRPr="003D2F5D">
        <w:rPr>
          <w:rFonts w:ascii="Times New Roman" w:hAnsi="Times New Roman" w:cs="Times New Roman"/>
          <w:sz w:val="28"/>
          <w:szCs w:val="28"/>
        </w:rPr>
        <w:t xml:space="preserve"> Zabawę powtarzamy.</w:t>
      </w:r>
    </w:p>
    <w:p w:rsidR="00AE4CAC" w:rsidRPr="00AE4CAC" w:rsidRDefault="00AE4CAC" w:rsidP="00AE4CA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4CAC">
        <w:rPr>
          <w:rFonts w:ascii="Times New Roman" w:hAnsi="Times New Roman" w:cs="Times New Roman"/>
          <w:sz w:val="28"/>
          <w:szCs w:val="28"/>
        </w:rPr>
        <w:t xml:space="preserve">Słuchanie opowiadania Ewy </w:t>
      </w:r>
      <w:proofErr w:type="spellStart"/>
      <w:r w:rsidRPr="00AE4CAC">
        <w:rPr>
          <w:rFonts w:ascii="Times New Roman" w:hAnsi="Times New Roman" w:cs="Times New Roman"/>
          <w:sz w:val="28"/>
          <w:szCs w:val="28"/>
        </w:rPr>
        <w:t>Stadmuller</w:t>
      </w:r>
      <w:proofErr w:type="spellEnd"/>
      <w:r w:rsidRPr="00AE4CAC">
        <w:rPr>
          <w:rFonts w:ascii="Times New Roman" w:hAnsi="Times New Roman" w:cs="Times New Roman"/>
          <w:sz w:val="28"/>
          <w:szCs w:val="28"/>
        </w:rPr>
        <w:t xml:space="preserve"> „Jak dobrze nam zdobywać góry” .</w:t>
      </w:r>
    </w:p>
    <w:p w:rsidR="00AE4CAC" w:rsidRDefault="00AE4CAC" w:rsidP="00AE4CAC">
      <w:pPr>
        <w:pStyle w:val="NormalnyWeb"/>
      </w:pPr>
      <w:r>
        <w:rPr>
          <w:rStyle w:val="Uwydatnienie"/>
        </w:rPr>
        <w:t>Rodzice uwielbiali górskie wyprawy. Kilka razy w roku pakowali plecaki i wyruszali na szlak.</w:t>
      </w:r>
    </w:p>
    <w:p w:rsidR="00AE4CAC" w:rsidRDefault="00AE4CAC" w:rsidP="00AE4CAC">
      <w:pPr>
        <w:pStyle w:val="NormalnyWeb"/>
      </w:pPr>
      <w:r>
        <w:rPr>
          <w:rStyle w:val="Uwydatnienie"/>
        </w:rPr>
        <w:lastRenderedPageBreak/>
        <w:t>- Jeszcze trochę podrośniecie i wybierzemy się w góry wszyscy razem – obiecywał dzieciom tata.</w:t>
      </w:r>
    </w:p>
    <w:p w:rsidR="00AE4CAC" w:rsidRDefault="00AE4CAC" w:rsidP="00AE4CAC">
      <w:pPr>
        <w:pStyle w:val="NormalnyWeb"/>
      </w:pPr>
      <w:r>
        <w:rPr>
          <w:rStyle w:val="Uwydatnienie"/>
        </w:rPr>
        <w:t>- Ale kiedy to będzie? – niecierpliwił się Olek.</w:t>
      </w:r>
    </w:p>
    <w:p w:rsidR="00AE4CAC" w:rsidRDefault="00AE4CAC" w:rsidP="00AE4CAC">
      <w:pPr>
        <w:pStyle w:val="NormalnyWeb"/>
      </w:pPr>
      <w:r>
        <w:rPr>
          <w:rStyle w:val="Uwydatnienie"/>
        </w:rPr>
        <w:t>- Może już niedługo… - uśmiechnęła się mama – Maj jest w tym roku taki piękny…</w:t>
      </w:r>
    </w:p>
    <w:p w:rsidR="00AE4CAC" w:rsidRDefault="00AE4CAC" w:rsidP="00AE4CAC">
      <w:pPr>
        <w:pStyle w:val="NormalnyWeb"/>
      </w:pPr>
      <w:r>
        <w:rPr>
          <w:rStyle w:val="Uwydatnienie"/>
        </w:rPr>
        <w:t>To chyba tatę przekonało, bo już następnego dnia zaczął planować pierwszy rodzinny rajd.</w:t>
      </w:r>
    </w:p>
    <w:p w:rsidR="00AE4CAC" w:rsidRDefault="00AE4CAC" w:rsidP="00AE4CAC">
      <w:pPr>
        <w:pStyle w:val="NormalnyWeb"/>
      </w:pPr>
      <w:r>
        <w:rPr>
          <w:rStyle w:val="Uwydatnienie"/>
        </w:rPr>
        <w:t>- Chcecie zobaczyć, dokąd pójdziemy? – zapytał, rozkładając mapę – Najpierw szlak poprowadzi nas wąwozem, potem kawałek przez las i wyjdziemy na grań.</w:t>
      </w:r>
    </w:p>
    <w:p w:rsidR="00AE4CAC" w:rsidRDefault="00AE4CAC" w:rsidP="00AE4CAC">
      <w:pPr>
        <w:pStyle w:val="NormalnyWeb"/>
      </w:pPr>
      <w:r>
        <w:rPr>
          <w:rStyle w:val="Uwydatnienie"/>
        </w:rPr>
        <w:t>- Na co?- niezrozumiała Ada.</w:t>
      </w:r>
    </w:p>
    <w:p w:rsidR="00AE4CAC" w:rsidRPr="00AE4CAC" w:rsidRDefault="00AE4CAC" w:rsidP="00AE4CAC">
      <w:pPr>
        <w:pStyle w:val="NormalnyWeb"/>
      </w:pPr>
      <w:r>
        <w:rPr>
          <w:rStyle w:val="Uwydatnienie"/>
        </w:rPr>
        <w:t xml:space="preserve">- Grań to inaczej grzbiet górski – wyjaśniła mama- Zobaczycie, jak pięknie wyglądają wiosną </w:t>
      </w:r>
      <w:r w:rsidRPr="00AE4CAC">
        <w:rPr>
          <w:rStyle w:val="Uwydatnienie"/>
          <w:b/>
        </w:rPr>
        <w:t>górskie łąki</w:t>
      </w:r>
      <w:r>
        <w:rPr>
          <w:rStyle w:val="Uwydatnienie"/>
        </w:rPr>
        <w:t xml:space="preserve"> zwane przez górali </w:t>
      </w:r>
      <w:r w:rsidRPr="00AE4CAC">
        <w:rPr>
          <w:rStyle w:val="Uwydatnienie"/>
        </w:rPr>
        <w:t>halami.</w:t>
      </w:r>
    </w:p>
    <w:p w:rsidR="00AE4CAC" w:rsidRDefault="00AE4CAC" w:rsidP="00AE4CAC">
      <w:pPr>
        <w:pStyle w:val="NormalnyWeb"/>
      </w:pPr>
      <w:r>
        <w:rPr>
          <w:rStyle w:val="Uwydatnienie"/>
        </w:rPr>
        <w:t>- Tylko pamiętaj: żadnego marudzenia – upominał siostrę Olek.</w:t>
      </w:r>
    </w:p>
    <w:p w:rsidR="00AE4CAC" w:rsidRDefault="00AE4CAC" w:rsidP="00AE4CAC">
      <w:pPr>
        <w:pStyle w:val="NormalnyWeb"/>
      </w:pPr>
      <w:r>
        <w:rPr>
          <w:rStyle w:val="Uwydatnienie"/>
        </w:rPr>
        <w:t>Trzeba przyznać, że Ada bardzo się starała. Szła dzielnie i nie narzekała, chociaż po dwóch godzinach marszu poczuła się trochę zmęczona.</w:t>
      </w:r>
    </w:p>
    <w:p w:rsidR="00AE4CAC" w:rsidRDefault="00AE4CAC" w:rsidP="00AE4CAC">
      <w:pPr>
        <w:pStyle w:val="NormalnyWeb"/>
      </w:pPr>
      <w:r>
        <w:rPr>
          <w:rStyle w:val="Uwydatnienie"/>
        </w:rPr>
        <w:t>- A daleko jeszcze do tych halek? – zapytała.</w:t>
      </w:r>
    </w:p>
    <w:p w:rsidR="00AE4CAC" w:rsidRDefault="00AE4CAC" w:rsidP="00AE4CAC">
      <w:pPr>
        <w:pStyle w:val="NormalnyWeb"/>
      </w:pPr>
      <w:r>
        <w:rPr>
          <w:rStyle w:val="Uwydatnienie"/>
        </w:rPr>
        <w:t>- Do hal? – roześmiała się mama. – Bliżej niż myślisz.</w:t>
      </w:r>
    </w:p>
    <w:p w:rsidR="00AE4CAC" w:rsidRDefault="00AE4CAC" w:rsidP="00AE4CAC">
      <w:pPr>
        <w:pStyle w:val="NormalnyWeb"/>
      </w:pPr>
      <w:r>
        <w:rPr>
          <w:rStyle w:val="Uwydatnienie"/>
        </w:rPr>
        <w:t>Rzeczywiście, gdy tylko wyszli z lasu, Ada aż krzyknęła z zachwytu.</w:t>
      </w:r>
    </w:p>
    <w:p w:rsidR="00AE4CAC" w:rsidRDefault="00AE4CAC" w:rsidP="00AE4CAC">
      <w:pPr>
        <w:pStyle w:val="NormalnyWeb"/>
      </w:pPr>
      <w:r>
        <w:rPr>
          <w:rStyle w:val="Uwydatnienie"/>
        </w:rPr>
        <w:t xml:space="preserve">- Są!!! Są </w:t>
      </w:r>
      <w:r w:rsidRPr="00AE4CAC">
        <w:rPr>
          <w:rStyle w:val="Uwydatnienie"/>
          <w:b/>
        </w:rPr>
        <w:t>hale</w:t>
      </w:r>
      <w:r>
        <w:rPr>
          <w:rStyle w:val="Uwydatnienie"/>
        </w:rPr>
        <w:t xml:space="preserve">!! Są baranki i </w:t>
      </w:r>
      <w:proofErr w:type="spellStart"/>
      <w:r>
        <w:rPr>
          <w:rStyle w:val="Uwydatnienie"/>
        </w:rPr>
        <w:t>pan</w:t>
      </w:r>
      <w:proofErr w:type="spellEnd"/>
      <w:r>
        <w:rPr>
          <w:rStyle w:val="Uwydatnienie"/>
        </w:rPr>
        <w:t xml:space="preserve"> </w:t>
      </w:r>
      <w:proofErr w:type="spellStart"/>
      <w:r>
        <w:rPr>
          <w:rStyle w:val="Uwydatnienie"/>
        </w:rPr>
        <w:t>barankarz</w:t>
      </w:r>
      <w:proofErr w:type="spellEnd"/>
      <w:r>
        <w:rPr>
          <w:rStyle w:val="Uwydatnienie"/>
        </w:rPr>
        <w:t xml:space="preserve"> w kapeluszu!!!</w:t>
      </w:r>
    </w:p>
    <w:p w:rsidR="00AE4CAC" w:rsidRDefault="00AE4CAC" w:rsidP="00AE4CAC">
      <w:pPr>
        <w:pStyle w:val="NormalnyWeb"/>
      </w:pPr>
      <w:r>
        <w:rPr>
          <w:rStyle w:val="Uwydatnienie"/>
        </w:rPr>
        <w:t xml:space="preserve">- Pan </w:t>
      </w:r>
      <w:proofErr w:type="spellStart"/>
      <w:r>
        <w:rPr>
          <w:rStyle w:val="Uwydatnienie"/>
        </w:rPr>
        <w:t>barankarz</w:t>
      </w:r>
      <w:proofErr w:type="spellEnd"/>
      <w:r>
        <w:rPr>
          <w:rStyle w:val="Uwydatnienie"/>
        </w:rPr>
        <w:t xml:space="preserve"> nazywa się </w:t>
      </w:r>
      <w:r w:rsidRPr="00AE4CAC">
        <w:rPr>
          <w:rStyle w:val="Uwydatnienie"/>
          <w:b/>
        </w:rPr>
        <w:t xml:space="preserve">baca </w:t>
      </w:r>
      <w:r>
        <w:rPr>
          <w:rStyle w:val="Uwydatnienie"/>
        </w:rPr>
        <w:t xml:space="preserve">– uśmiechnął się tato – a pomaga mu dwóch młodych juhasów. Zobacz, są jeszcze tacy pasterze, co biegają na czterech łapach i szczekaniem zaganiają owieczki do stada. Ten większy ma na imię </w:t>
      </w:r>
      <w:proofErr w:type="spellStart"/>
      <w:r>
        <w:rPr>
          <w:rStyle w:val="Uwydatnienie"/>
        </w:rPr>
        <w:t>Bacuś</w:t>
      </w:r>
      <w:proofErr w:type="spellEnd"/>
      <w:r>
        <w:rPr>
          <w:rStyle w:val="Uwydatnienie"/>
        </w:rPr>
        <w:t xml:space="preserve">, a ten mniejszy – </w:t>
      </w:r>
      <w:proofErr w:type="spellStart"/>
      <w:r>
        <w:rPr>
          <w:rStyle w:val="Uwydatnienie"/>
        </w:rPr>
        <w:t>Gronik</w:t>
      </w:r>
      <w:proofErr w:type="spellEnd"/>
      <w:r>
        <w:rPr>
          <w:rStyle w:val="Uwydatnienie"/>
        </w:rPr>
        <w:t>. Była jeszcze Dolina…</w:t>
      </w:r>
    </w:p>
    <w:p w:rsidR="00AE4CAC" w:rsidRDefault="00AE4CAC" w:rsidP="00AE4CAC">
      <w:pPr>
        <w:pStyle w:val="NormalnyWeb"/>
      </w:pPr>
      <w:r>
        <w:rPr>
          <w:rStyle w:val="Uwydatnienie"/>
        </w:rPr>
        <w:t xml:space="preserve">- Dolina ma szczeniaki i musi się nimi zajmować – uśmiechnął się baca i zaprosił całe towarzystwo do </w:t>
      </w:r>
      <w:r w:rsidRPr="00AE4CAC">
        <w:rPr>
          <w:rStyle w:val="Uwydatnienie"/>
          <w:b/>
        </w:rPr>
        <w:t>bacówki</w:t>
      </w:r>
      <w:r>
        <w:rPr>
          <w:rStyle w:val="Uwydatnienie"/>
        </w:rPr>
        <w:t>, czyli drewnianej, okopconej jałowym dymem, chatki, gdzie nad paleniskiem wędziły się żółte góralskie serki zrobione z owczego mleka.</w:t>
      </w:r>
    </w:p>
    <w:p w:rsidR="00AE4CAC" w:rsidRDefault="00AE4CAC" w:rsidP="00AE4CAC">
      <w:pPr>
        <w:pStyle w:val="NormalnyWeb"/>
      </w:pPr>
      <w:r>
        <w:rPr>
          <w:rStyle w:val="Uwydatnienie"/>
        </w:rPr>
        <w:t xml:space="preserve">- Weźmiemy sobie takiego świeżutkiego </w:t>
      </w:r>
      <w:r w:rsidRPr="00AE4CAC">
        <w:rPr>
          <w:rStyle w:val="Uwydatnienie"/>
          <w:b/>
        </w:rPr>
        <w:t>oscypka</w:t>
      </w:r>
      <w:r>
        <w:rPr>
          <w:rStyle w:val="Uwydatnienie"/>
        </w:rPr>
        <w:t xml:space="preserve"> na kolację – obiecał tata. Baca zapakował serek, po czym postawił na stole cztery drewniane kubki, do których nalał czegoś, co wyglądało jak kefir.</w:t>
      </w:r>
    </w:p>
    <w:p w:rsidR="00AE4CAC" w:rsidRDefault="00AE4CAC" w:rsidP="00AE4CAC">
      <w:pPr>
        <w:pStyle w:val="NormalnyWeb"/>
      </w:pPr>
      <w:r>
        <w:rPr>
          <w:rStyle w:val="Uwydatnienie"/>
        </w:rPr>
        <w:t>- To żętyca. Zostaje po zrobieniu oscypków – wyjaśniła mama. – Jest bardzo zdrowa. W smaku trochę przypomina maślankę.</w:t>
      </w:r>
      <w:r w:rsidR="003664F6">
        <w:t xml:space="preserve"> </w:t>
      </w:r>
      <w:r>
        <w:rPr>
          <w:rStyle w:val="Uwydatnienie"/>
        </w:rPr>
        <w:t>- Żętyca… - powtórzył Olek, żeby lepiej zapamiętać.</w:t>
      </w:r>
    </w:p>
    <w:p w:rsidR="00AE4CAC" w:rsidRDefault="00AE4CAC" w:rsidP="00AE4CAC">
      <w:pPr>
        <w:pStyle w:val="NormalnyWeb"/>
      </w:pPr>
      <w:r>
        <w:rPr>
          <w:rStyle w:val="Uwydatnienie"/>
        </w:rPr>
        <w:t>- A wiecie, jak się nazywa to, czym się podpieram? – zapytał baca, mrużąc jedno oko.</w:t>
      </w:r>
    </w:p>
    <w:p w:rsidR="00AE4CAC" w:rsidRDefault="00AE4CAC" w:rsidP="00AE4CAC">
      <w:pPr>
        <w:pStyle w:val="NormalnyWeb"/>
      </w:pPr>
      <w:r>
        <w:rPr>
          <w:rStyle w:val="Uwydatnienie"/>
        </w:rPr>
        <w:t>- Laska? – próbowała zgadnąć Ada.</w:t>
      </w:r>
    </w:p>
    <w:p w:rsidR="00AE4CAC" w:rsidRDefault="00AE4CAC" w:rsidP="00AE4CAC">
      <w:pPr>
        <w:pStyle w:val="NormalnyWeb"/>
      </w:pPr>
      <w:r>
        <w:rPr>
          <w:rStyle w:val="Uwydatnienie"/>
        </w:rPr>
        <w:t>- Raczej…siekierka – poprawił ją Olek.</w:t>
      </w:r>
    </w:p>
    <w:p w:rsidR="00AE4CAC" w:rsidRDefault="00AE4CAC" w:rsidP="00AE4CAC">
      <w:pPr>
        <w:pStyle w:val="NormalnyWeb"/>
      </w:pPr>
      <w:r>
        <w:rPr>
          <w:rStyle w:val="Uwydatnienie"/>
        </w:rPr>
        <w:t xml:space="preserve">- Nie jest to siekierka i nie jest to laga. To, czym się podpieram, to moja </w:t>
      </w:r>
      <w:r w:rsidRPr="00AE4CAC">
        <w:rPr>
          <w:rStyle w:val="Uwydatnienie"/>
          <w:b/>
        </w:rPr>
        <w:t xml:space="preserve">ciupaga </w:t>
      </w:r>
      <w:r>
        <w:rPr>
          <w:rStyle w:val="Uwydatnienie"/>
        </w:rPr>
        <w:t>– zrymowało się bacy, który, bardzo z siebie zadowolony, podkręcił wąsa i po chwili zastanowienia dokończył.</w:t>
      </w:r>
    </w:p>
    <w:p w:rsidR="00AE4CAC" w:rsidRDefault="00AE4CAC" w:rsidP="00AE4CAC">
      <w:pPr>
        <w:pStyle w:val="NormalnyWeb"/>
      </w:pPr>
      <w:r>
        <w:rPr>
          <w:rStyle w:val="Uwydatnienie"/>
        </w:rPr>
        <w:t>- To, co góral ma na nogach, kierpcami się zowie. Nie ma spodni ino portki, kapelusz na głowie. Cuchą się owinie, kiedy wiatr na hali, a gdy słonko zajdzie, to wartę rozpali.</w:t>
      </w:r>
    </w:p>
    <w:p w:rsidR="00AE4CAC" w:rsidRPr="00AE4CAC" w:rsidRDefault="00AE4CAC" w:rsidP="00AE4CAC">
      <w:pPr>
        <w:pStyle w:val="NormalnyWeb"/>
        <w:rPr>
          <w:b/>
        </w:rPr>
      </w:pPr>
      <w:r>
        <w:rPr>
          <w:rStyle w:val="Uwydatnienie"/>
        </w:rPr>
        <w:lastRenderedPageBreak/>
        <w:t xml:space="preserve">To dopiero była łamigłówka. Na szczęście mama z tatą znali się na góralskiej mowie i wyjaśnili, że </w:t>
      </w:r>
      <w:r w:rsidRPr="00AE4CAC">
        <w:rPr>
          <w:rStyle w:val="Uwydatnienie"/>
          <w:b/>
        </w:rPr>
        <w:t xml:space="preserve">kierpce </w:t>
      </w:r>
      <w:r>
        <w:rPr>
          <w:rStyle w:val="Uwydatnienie"/>
        </w:rPr>
        <w:t xml:space="preserve">to </w:t>
      </w:r>
      <w:r w:rsidRPr="00AE4CAC">
        <w:rPr>
          <w:rStyle w:val="Uwydatnienie"/>
          <w:b/>
        </w:rPr>
        <w:t>skórzane góralskie buty,</w:t>
      </w:r>
      <w:r>
        <w:rPr>
          <w:rStyle w:val="Uwydatnienie"/>
        </w:rPr>
        <w:t xml:space="preserve"> cucha to wełniane góralskie okrycie, coś w rodzaju krótkiej peleryny, a </w:t>
      </w:r>
      <w:r w:rsidRPr="00AE4CAC">
        <w:rPr>
          <w:rStyle w:val="Uwydatnienie"/>
          <w:b/>
        </w:rPr>
        <w:t>watra</w:t>
      </w:r>
      <w:r>
        <w:rPr>
          <w:rStyle w:val="Uwydatnienie"/>
        </w:rPr>
        <w:t xml:space="preserve"> – </w:t>
      </w:r>
      <w:r w:rsidRPr="00AE4CAC">
        <w:rPr>
          <w:rStyle w:val="Uwydatnienie"/>
          <w:b/>
        </w:rPr>
        <w:t>ognisko.</w:t>
      </w:r>
    </w:p>
    <w:p w:rsidR="003664F6" w:rsidRDefault="00AE4CAC" w:rsidP="00AE4CAC">
      <w:pPr>
        <w:pStyle w:val="NormalnyWeb"/>
      </w:pPr>
      <w:r>
        <w:rPr>
          <w:rStyle w:val="Uwydatnienie"/>
        </w:rPr>
        <w:t>- Mamuś, a dlaczego górale mówią…inaczej niż my? – zapytał Olek późnym popołudniem, gdy dotarli już do schroniska.</w:t>
      </w:r>
    </w:p>
    <w:p w:rsidR="00AE4CAC" w:rsidRDefault="00AE4CAC" w:rsidP="00AE4CAC">
      <w:pPr>
        <w:pStyle w:val="NormalnyWeb"/>
      </w:pPr>
      <w:r>
        <w:rPr>
          <w:rStyle w:val="Uwydatnienie"/>
        </w:rPr>
        <w:t>- Mówią po swojemu, czyli gwarą – wyjaśniła mama. – Ludzie mieszkający w różnych regionach Polski różnią się od siebie: językiem, strojem, zwyczajami…</w:t>
      </w:r>
      <w:r w:rsidR="003664F6">
        <w:t xml:space="preserve"> </w:t>
      </w:r>
      <w:r>
        <w:rPr>
          <w:rStyle w:val="Uwydatnienie"/>
        </w:rPr>
        <w:t>- sami się o tym przekonacie, kiedy odwiedzimy Śląsk czy Kaszuby – włączył się do rozmowy tato.</w:t>
      </w:r>
    </w:p>
    <w:p w:rsidR="00AE4CAC" w:rsidRDefault="00AE4CAC" w:rsidP="00AE4CAC">
      <w:pPr>
        <w:pStyle w:val="NormalnyWeb"/>
        <w:rPr>
          <w:rStyle w:val="Uwydatnienie"/>
        </w:rPr>
      </w:pPr>
      <w:r>
        <w:rPr>
          <w:rStyle w:val="Uwydatnienie"/>
        </w:rPr>
        <w:t>- A kiedy odwiedzimy? – zapytał Olek, który zdążył już nabrać ochoty na kolejną rodzinną wyprawę.</w:t>
      </w:r>
    </w:p>
    <w:p w:rsidR="00AE4CAC" w:rsidRDefault="00AE4CAC" w:rsidP="00AE4CAC">
      <w:pPr>
        <w:pStyle w:val="NormalnyWeb"/>
        <w:rPr>
          <w:rStyle w:val="Uwydatnienie"/>
        </w:rPr>
      </w:pPr>
      <w:r>
        <w:rPr>
          <w:noProof/>
        </w:rPr>
        <w:drawing>
          <wp:inline distT="0" distB="0" distL="0" distR="0">
            <wp:extent cx="6507369" cy="3076575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988" cy="307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F6" w:rsidRDefault="003664F6" w:rsidP="00AE4CAC">
      <w:pPr>
        <w:pStyle w:val="NormalnyWeb"/>
        <w:rPr>
          <w:i/>
          <w:iCs/>
          <w:noProof/>
        </w:rPr>
      </w:pPr>
      <w:r>
        <w:rPr>
          <w:noProof/>
        </w:rPr>
        <w:drawing>
          <wp:inline distT="0" distB="0" distL="0" distR="0">
            <wp:extent cx="2957998" cy="114127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3287" b="15522"/>
                    <a:stretch/>
                  </pic:blipFill>
                  <pic:spPr bwMode="auto">
                    <a:xfrm>
                      <a:off x="0" y="0"/>
                      <a:ext cx="2990572" cy="115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t xml:space="preserve">  </w:t>
      </w:r>
      <w:r>
        <w:rPr>
          <w:i/>
          <w:iCs/>
          <w:noProof/>
        </w:rPr>
        <w:drawing>
          <wp:inline distT="0" distB="0" distL="0" distR="0">
            <wp:extent cx="3074593" cy="1000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19" cy="100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4F6" w:rsidRDefault="003664F6" w:rsidP="00AE4CAC">
      <w:pPr>
        <w:pStyle w:val="NormalnyWeb"/>
        <w:rPr>
          <w:rStyle w:val="Uwydatnienie"/>
        </w:rPr>
      </w:pPr>
    </w:p>
    <w:p w:rsidR="00AE4CAC" w:rsidRDefault="00AE4CAC" w:rsidP="00AE4CAC">
      <w:pPr>
        <w:pStyle w:val="NormalnyWeb"/>
      </w:pPr>
      <w:r>
        <w:t>Rozmowa kierowana na podstawie opowiadania i ilustracji.</w:t>
      </w:r>
      <w:r w:rsidR="003664F6">
        <w:t xml:space="preserve"> </w:t>
      </w:r>
      <w:r>
        <w:t>R. zadaje pytania:</w:t>
      </w:r>
    </w:p>
    <w:p w:rsidR="00AE4CAC" w:rsidRDefault="00AE4CAC" w:rsidP="00AE4CAC">
      <w:pPr>
        <w:pStyle w:val="NormalnyWeb"/>
      </w:pPr>
      <w:r>
        <w:t>− Co ciekawego zobaczyli Olek i Ada podczas pobytu w górach?                                                                                            -  Dlaczego baca mówił językiem niezrozumiałym dla Olka i Ady?</w:t>
      </w:r>
    </w:p>
    <w:p w:rsidR="003664F6" w:rsidRPr="003664F6" w:rsidRDefault="003664F6" w:rsidP="003664F6">
      <w:pPr>
        <w:pStyle w:val="NormalnyWe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Zabawa przy piosence </w:t>
      </w:r>
      <w:r w:rsidRPr="003664F6">
        <w:rPr>
          <w:sz w:val="28"/>
          <w:szCs w:val="28"/>
        </w:rPr>
        <w:t xml:space="preserve"> </w:t>
      </w:r>
      <w:r w:rsidRPr="003664F6">
        <w:rPr>
          <w:b/>
          <w:i/>
          <w:sz w:val="28"/>
          <w:szCs w:val="28"/>
        </w:rPr>
        <w:t>Tutaj  mieszkam</w:t>
      </w:r>
      <w:r w:rsidRPr="003664F6">
        <w:rPr>
          <w:sz w:val="28"/>
          <w:szCs w:val="28"/>
        </w:rPr>
        <w:t>.</w:t>
      </w:r>
    </w:p>
    <w:p w:rsidR="003664F6" w:rsidRPr="003664F6" w:rsidRDefault="003664F6" w:rsidP="003664F6">
      <w:pPr>
        <w:pStyle w:val="NormalnyWeb"/>
        <w:rPr>
          <w:sz w:val="28"/>
          <w:szCs w:val="28"/>
        </w:rPr>
      </w:pPr>
      <w:r w:rsidRPr="003664F6">
        <w:rPr>
          <w:sz w:val="28"/>
          <w:szCs w:val="28"/>
        </w:rPr>
        <w:t xml:space="preserve"> </w:t>
      </w:r>
      <w:hyperlink r:id="rId10" w:history="1">
        <w:r w:rsidRPr="00B03B56">
          <w:rPr>
            <w:rStyle w:val="Hipercze"/>
            <w:sz w:val="28"/>
            <w:szCs w:val="28"/>
          </w:rPr>
          <w:t>https://www.youtube.com/watch?v=_xJ-4YgLVHc</w:t>
        </w:r>
      </w:hyperlink>
      <w:r>
        <w:rPr>
          <w:sz w:val="28"/>
          <w:szCs w:val="28"/>
        </w:rPr>
        <w:t xml:space="preserve"> </w:t>
      </w:r>
    </w:p>
    <w:p w:rsidR="003664F6" w:rsidRPr="003664F6" w:rsidRDefault="003664F6" w:rsidP="003664F6">
      <w:pPr>
        <w:pStyle w:val="NormalnyWeb"/>
        <w:rPr>
          <w:sz w:val="28"/>
          <w:szCs w:val="28"/>
        </w:rPr>
      </w:pPr>
      <w:r w:rsidRPr="003664F6">
        <w:rPr>
          <w:sz w:val="28"/>
          <w:szCs w:val="28"/>
        </w:rPr>
        <w:t>Dzieci trzymają w ręce szyfonową chustę. Swobodnie m</w:t>
      </w:r>
      <w:r>
        <w:rPr>
          <w:sz w:val="28"/>
          <w:szCs w:val="28"/>
        </w:rPr>
        <w:t>aszerują w określonym kierunku.</w:t>
      </w:r>
      <w:r w:rsidRPr="003664F6">
        <w:rPr>
          <w:sz w:val="28"/>
          <w:szCs w:val="28"/>
        </w:rPr>
        <w:t xml:space="preserve"> Kiedy usłyszą dźwięki, zaczynają</w:t>
      </w:r>
      <w:r>
        <w:rPr>
          <w:sz w:val="28"/>
          <w:szCs w:val="28"/>
        </w:rPr>
        <w:t xml:space="preserve"> wykonywać dowolne improwizacje </w:t>
      </w:r>
      <w:r w:rsidRPr="003664F6">
        <w:rPr>
          <w:sz w:val="28"/>
          <w:szCs w:val="28"/>
        </w:rPr>
        <w:t>ruchowe: kołysanie chustami nad głowami, bieg na palcach, dowolne płynne ruchy rękami.</w:t>
      </w:r>
    </w:p>
    <w:p w:rsidR="003664F6" w:rsidRPr="007A6912" w:rsidRDefault="007A6912" w:rsidP="007A691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Zabawy na świeżym powietrzu w ogrodzie przydomowym.</w:t>
      </w:r>
    </w:p>
    <w:p w:rsidR="003664F6" w:rsidRPr="00B23745" w:rsidRDefault="003664F6" w:rsidP="007A691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7A6912">
        <w:rPr>
          <w:rFonts w:ascii="Times New Roman" w:hAnsi="Times New Roman" w:cs="Times New Roman"/>
          <w:sz w:val="28"/>
          <w:szCs w:val="28"/>
        </w:rPr>
        <w:t xml:space="preserve">Zabawy konstrukcyjne </w:t>
      </w:r>
      <w:r w:rsidR="007A6912">
        <w:rPr>
          <w:rFonts w:ascii="Times New Roman" w:hAnsi="Times New Roman" w:cs="Times New Roman"/>
          <w:sz w:val="28"/>
          <w:szCs w:val="28"/>
        </w:rPr>
        <w:t xml:space="preserve"> </w:t>
      </w:r>
      <w:r w:rsidRPr="007A6912">
        <w:rPr>
          <w:rFonts w:ascii="Times New Roman" w:hAnsi="Times New Roman" w:cs="Times New Roman"/>
          <w:sz w:val="28"/>
          <w:szCs w:val="28"/>
        </w:rPr>
        <w:t xml:space="preserve">– </w:t>
      </w:r>
      <w:r w:rsidRPr="00B23745">
        <w:rPr>
          <w:rFonts w:ascii="Times New Roman" w:hAnsi="Times New Roman" w:cs="Times New Roman"/>
          <w:i/>
          <w:sz w:val="28"/>
          <w:szCs w:val="28"/>
        </w:rPr>
        <w:t>Wysokie góry.</w:t>
      </w:r>
    </w:p>
    <w:p w:rsidR="003664F6" w:rsidRPr="003664F6" w:rsidRDefault="003664F6" w:rsidP="003664F6">
      <w:pPr>
        <w:rPr>
          <w:rFonts w:ascii="Times New Roman" w:hAnsi="Times New Roman" w:cs="Times New Roman"/>
          <w:sz w:val="28"/>
          <w:szCs w:val="28"/>
        </w:rPr>
      </w:pPr>
      <w:r w:rsidRPr="003664F6">
        <w:rPr>
          <w:rFonts w:ascii="Times New Roman" w:hAnsi="Times New Roman" w:cs="Times New Roman"/>
          <w:sz w:val="28"/>
          <w:szCs w:val="28"/>
        </w:rPr>
        <w:t>Dziecko z wybranych w domu klocków po obejrzeniu gór na zdjęciu, buduje własne góry (niskie, wysokie).</w:t>
      </w:r>
    </w:p>
    <w:p w:rsidR="003664F6" w:rsidRPr="007A6912" w:rsidRDefault="003664F6" w:rsidP="007A691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912">
        <w:rPr>
          <w:rFonts w:ascii="Times New Roman" w:hAnsi="Times New Roman" w:cs="Times New Roman"/>
          <w:sz w:val="28"/>
          <w:szCs w:val="28"/>
        </w:rPr>
        <w:t>Wykonanie pracy plastycznej – kolaż krajobrazu górskiego</w:t>
      </w:r>
      <w:r w:rsidR="007A6912" w:rsidRPr="007A6912">
        <w:rPr>
          <w:rFonts w:ascii="Times New Roman" w:hAnsi="Times New Roman" w:cs="Times New Roman"/>
          <w:sz w:val="28"/>
          <w:szCs w:val="28"/>
        </w:rPr>
        <w:t xml:space="preserve">. </w:t>
      </w:r>
      <w:r w:rsidR="007A6912" w:rsidRPr="007A6912">
        <w:rPr>
          <w:rFonts w:ascii="Times New Roman" w:hAnsi="Times New Roman" w:cs="Times New Roman"/>
          <w:sz w:val="24"/>
          <w:szCs w:val="24"/>
        </w:rPr>
        <w:t>(Poniższe zdjęcie jest dla przykładu).</w:t>
      </w:r>
    </w:p>
    <w:p w:rsidR="003664F6" w:rsidRDefault="007A6912" w:rsidP="003664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456000" cy="2475324"/>
            <wp:effectExtent l="0" t="0" r="0" b="1270"/>
            <wp:docPr id="7" name="Obraz 7" descr="DSCN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94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8" t="7384" r="7082" b="6233"/>
                    <a:stretch/>
                  </pic:blipFill>
                  <pic:spPr bwMode="auto">
                    <a:xfrm>
                      <a:off x="0" y="0"/>
                      <a:ext cx="3473367" cy="24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3745" w:rsidRPr="003664F6" w:rsidRDefault="00B23745" w:rsidP="00366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jutra! </w:t>
      </w:r>
      <w:r w:rsidRPr="00B23745">
        <w:rPr>
          <w:rFonts w:ascii="Times New Roman" w:hAnsi="Times New Roman" w:cs="Times New Roman"/>
          <w:sz w:val="28"/>
          <w:szCs w:val="28"/>
        </w:rPr>
        <w:sym w:font="Wingdings" w:char="F04A"/>
      </w:r>
      <w:bookmarkStart w:id="0" w:name="_GoBack"/>
      <w:bookmarkEnd w:id="0"/>
    </w:p>
    <w:sectPr w:rsidR="00B23745" w:rsidRPr="003664F6" w:rsidSect="00F432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67814"/>
    <w:multiLevelType w:val="hybridMultilevel"/>
    <w:tmpl w:val="6BF2A52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C05566C"/>
    <w:multiLevelType w:val="hybridMultilevel"/>
    <w:tmpl w:val="7AC413F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947F0"/>
    <w:multiLevelType w:val="hybridMultilevel"/>
    <w:tmpl w:val="1FEC1CE8"/>
    <w:lvl w:ilvl="0" w:tplc="0415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">
    <w:nsid w:val="4AE56FD4"/>
    <w:multiLevelType w:val="hybridMultilevel"/>
    <w:tmpl w:val="F0E877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432AC"/>
    <w:rsid w:val="001B5494"/>
    <w:rsid w:val="001F2A02"/>
    <w:rsid w:val="003664F6"/>
    <w:rsid w:val="003D2F5D"/>
    <w:rsid w:val="007A6912"/>
    <w:rsid w:val="008C44DA"/>
    <w:rsid w:val="00A82D13"/>
    <w:rsid w:val="00AE4CAC"/>
    <w:rsid w:val="00B23745"/>
    <w:rsid w:val="00DB52F3"/>
    <w:rsid w:val="00F43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44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2A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D2F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F5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E4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E4C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2A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D2F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F5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E4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E4CA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5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xJ-4YgLVHc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_xJ-4YgLVH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biuro</cp:lastModifiedBy>
  <cp:revision>3</cp:revision>
  <dcterms:created xsi:type="dcterms:W3CDTF">2020-05-12T06:07:00Z</dcterms:created>
  <dcterms:modified xsi:type="dcterms:W3CDTF">2020-05-12T06:07:00Z</dcterms:modified>
</cp:coreProperties>
</file>