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E9" w:rsidRPr="00E51C1A" w:rsidRDefault="001143E9" w:rsidP="001143E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51C1A">
        <w:rPr>
          <w:rFonts w:ascii="Times New Roman" w:hAnsi="Times New Roman" w:cs="Times New Roman"/>
          <w:b/>
          <w:sz w:val="32"/>
          <w:szCs w:val="24"/>
        </w:rPr>
        <w:t xml:space="preserve">TROPICIELE : </w:t>
      </w:r>
      <w:r>
        <w:rPr>
          <w:rFonts w:ascii="Times New Roman" w:hAnsi="Times New Roman" w:cs="Times New Roman"/>
          <w:sz w:val="32"/>
          <w:szCs w:val="24"/>
        </w:rPr>
        <w:t>01.06.- 05.06</w:t>
      </w:r>
      <w:r w:rsidRPr="00E51C1A">
        <w:rPr>
          <w:rFonts w:ascii="Times New Roman" w:hAnsi="Times New Roman" w:cs="Times New Roman"/>
          <w:sz w:val="32"/>
          <w:szCs w:val="24"/>
        </w:rPr>
        <w:t>.20202</w:t>
      </w:r>
    </w:p>
    <w:p w:rsidR="001143E9" w:rsidRDefault="001143E9" w:rsidP="001143E9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E51C1A">
        <w:rPr>
          <w:rFonts w:ascii="Times New Roman" w:hAnsi="Times New Roman" w:cs="Times New Roman"/>
          <w:sz w:val="32"/>
          <w:szCs w:val="24"/>
        </w:rPr>
        <w:t>Temat t</w:t>
      </w:r>
      <w:r>
        <w:rPr>
          <w:rFonts w:ascii="Times New Roman" w:hAnsi="Times New Roman" w:cs="Times New Roman"/>
          <w:sz w:val="32"/>
          <w:szCs w:val="24"/>
        </w:rPr>
        <w:t>ygodnia : „Dzieci świata</w:t>
      </w:r>
      <w:r w:rsidRPr="00E51C1A">
        <w:rPr>
          <w:rFonts w:ascii="Times New Roman" w:hAnsi="Times New Roman" w:cs="Times New Roman"/>
          <w:sz w:val="32"/>
          <w:szCs w:val="24"/>
        </w:rPr>
        <w:t>”</w:t>
      </w:r>
    </w:p>
    <w:p w:rsidR="001143E9" w:rsidRPr="00E51C1A" w:rsidRDefault="001143E9" w:rsidP="001143E9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2A64B9" w:rsidRDefault="005A59E2" w:rsidP="005A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 Tropiciele! Z okazji Waszego</w:t>
      </w:r>
      <w:r w:rsidRPr="005A59E2">
        <w:rPr>
          <w:rFonts w:ascii="Times New Roman" w:hAnsi="Times New Roman" w:cs="Times New Roman"/>
          <w:sz w:val="24"/>
          <w:szCs w:val="24"/>
        </w:rPr>
        <w:t xml:space="preserve"> święta</w:t>
      </w:r>
      <w:r w:rsidR="00B24052">
        <w:rPr>
          <w:rFonts w:ascii="Times New Roman" w:hAnsi="Times New Roman" w:cs="Times New Roman"/>
          <w:sz w:val="24"/>
          <w:szCs w:val="24"/>
        </w:rPr>
        <w:t xml:space="preserve"> – Dnia dziecka,  które przypada </w:t>
      </w:r>
      <w:r>
        <w:rPr>
          <w:rFonts w:ascii="Times New Roman" w:hAnsi="Times New Roman" w:cs="Times New Roman"/>
          <w:sz w:val="24"/>
          <w:szCs w:val="24"/>
        </w:rPr>
        <w:t>1 czerwca</w:t>
      </w:r>
      <w:r w:rsidRPr="005A59E2">
        <w:rPr>
          <w:rFonts w:ascii="Times New Roman" w:hAnsi="Times New Roman" w:cs="Times New Roman"/>
          <w:sz w:val="24"/>
          <w:szCs w:val="24"/>
        </w:rPr>
        <w:t xml:space="preserve"> życzymy</w:t>
      </w:r>
      <w:r>
        <w:rPr>
          <w:rFonts w:ascii="Times New Roman" w:hAnsi="Times New Roman" w:cs="Times New Roman"/>
          <w:sz w:val="24"/>
          <w:szCs w:val="24"/>
        </w:rPr>
        <w:t xml:space="preserve"> Wam</w:t>
      </w:r>
      <w:r w:rsidRPr="005A59E2">
        <w:rPr>
          <w:rFonts w:ascii="Times New Roman" w:hAnsi="Times New Roman" w:cs="Times New Roman"/>
          <w:sz w:val="24"/>
          <w:szCs w:val="24"/>
        </w:rPr>
        <w:t xml:space="preserve"> dużo zdrowia, szczęścia, spełnienia marzeń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9E2">
        <w:rPr>
          <w:rFonts w:ascii="Times New Roman" w:hAnsi="Times New Roman" w:cs="Times New Roman"/>
          <w:sz w:val="24"/>
          <w:szCs w:val="24"/>
        </w:rPr>
        <w:t>oraz beztroskiej zabawy i dużo uśmiechu!</w:t>
      </w:r>
      <w:r>
        <w:rPr>
          <w:rFonts w:ascii="Times New Roman" w:hAnsi="Times New Roman" w:cs="Times New Roman"/>
          <w:sz w:val="24"/>
          <w:szCs w:val="24"/>
        </w:rPr>
        <w:t xml:space="preserve"> Panie : Madzia i Helenka.</w:t>
      </w:r>
    </w:p>
    <w:p w:rsidR="00FD4212" w:rsidRDefault="00FD4212" w:rsidP="001143E9">
      <w:pPr>
        <w:pStyle w:val="NormalnyWeb"/>
        <w:rPr>
          <w:rStyle w:val="Pogrubienie"/>
        </w:rPr>
      </w:pPr>
      <w:r>
        <w:rPr>
          <w:rStyle w:val="Pogrubienie"/>
        </w:rPr>
        <w:t>Dzień 1.</w:t>
      </w:r>
    </w:p>
    <w:p w:rsidR="009923C1" w:rsidRPr="00694A6F" w:rsidRDefault="00FD4212" w:rsidP="001143E9">
      <w:pPr>
        <w:pStyle w:val="NormalnyWeb"/>
        <w:rPr>
          <w:rStyle w:val="Pogrubienie"/>
          <w:b w:val="0"/>
        </w:rPr>
      </w:pPr>
      <w:r>
        <w:rPr>
          <w:rStyle w:val="Pogrubienie"/>
        </w:rPr>
        <w:t xml:space="preserve">Zadanie 1. </w:t>
      </w:r>
      <w:r w:rsidR="001143E9" w:rsidRPr="00694A6F">
        <w:rPr>
          <w:rStyle w:val="Pogrubienie"/>
        </w:rPr>
        <w:t>Rozmowa na temat dzieci mieszkających na innych kontynentach</w:t>
      </w:r>
      <w:r w:rsidR="001143E9" w:rsidRPr="00694A6F">
        <w:rPr>
          <w:rStyle w:val="Pogrubienie"/>
          <w:b w:val="0"/>
        </w:rPr>
        <w:t xml:space="preserve">. </w:t>
      </w:r>
      <w:r w:rsidR="001143E9" w:rsidRPr="00694A6F">
        <w:t>Przeglądanie zdjęć, albumów, atlasu geograficznego z innymi częściami świata</w:t>
      </w:r>
      <w:r w:rsidR="001143E9" w:rsidRPr="00694A6F">
        <w:rPr>
          <w:rStyle w:val="Pogrubienie"/>
        </w:rPr>
        <w:t xml:space="preserve"> </w:t>
      </w:r>
      <w:r w:rsidR="001143E9" w:rsidRPr="00694A6F">
        <w:rPr>
          <w:rStyle w:val="Pogrubienie"/>
          <w:b w:val="0"/>
        </w:rPr>
        <w:t xml:space="preserve">oraz filmu edukacyjnego „Kolorowe dzieci”. </w:t>
      </w:r>
    </w:p>
    <w:p w:rsidR="001143E9" w:rsidRDefault="001143E9" w:rsidP="001143E9">
      <w:pPr>
        <w:pStyle w:val="NormalnyWeb"/>
      </w:pPr>
      <w:hyperlink r:id="rId5" w:history="1">
        <w:r>
          <w:rPr>
            <w:rStyle w:val="Hipercze"/>
          </w:rPr>
          <w:t>https://www.youtube.com/watch?v=Y_kIVuTfVk4</w:t>
        </w:r>
      </w:hyperlink>
      <w:r>
        <w:t>.</w:t>
      </w:r>
    </w:p>
    <w:p w:rsidR="001143E9" w:rsidRDefault="00FD4212" w:rsidP="001143E9">
      <w:pPr>
        <w:pStyle w:val="NormalnyWeb"/>
      </w:pPr>
      <w:r>
        <w:rPr>
          <w:rStyle w:val="Pogrubienie"/>
        </w:rPr>
        <w:t xml:space="preserve">Zadanie 2. </w:t>
      </w:r>
      <w:r w:rsidR="001143E9">
        <w:rPr>
          <w:rStyle w:val="Pogrubienie"/>
        </w:rPr>
        <w:t xml:space="preserve">Oglądanie obrazków przedstawiających dzieci z różnych kontynentów. </w:t>
      </w:r>
      <w:r w:rsidR="001143E9">
        <w:t>Dostrzeganie różnic i podobieństw między ludźmi. Powiedz, jakie cechy wyglądu i ubioru mają dzieci mieszkające w Afryce, Europie, Azji?  Wymień różnice między przedstawionymi na nich dziećmi (kolor skóry, kształt oczu itd.). Odszukaj cechy wspólne – dzieci mają oczy takiego samego koloru jak ja, są takiego samego wzrostu, mają na sobie element ubrania w tym samym kolorze.</w:t>
      </w:r>
    </w:p>
    <w:p w:rsidR="00FD4212" w:rsidRDefault="009923C1" w:rsidP="001143E9">
      <w:pPr>
        <w:pStyle w:val="NormalnyWeb"/>
      </w:pPr>
      <w:r>
        <w:rPr>
          <w:noProof/>
        </w:rPr>
        <w:drawing>
          <wp:inline distT="0" distB="0" distL="0" distR="0">
            <wp:extent cx="5572125" cy="3716563"/>
            <wp:effectExtent l="19050" t="0" r="9525" b="0"/>
            <wp:docPr id="7" name="Obraz 7" descr="Gabon (Robert Gondek www.szczytyafryki.p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bon (Robert Gondek www.szczytyafryki.pl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612" cy="372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087" w:rsidRDefault="003B4087" w:rsidP="001143E9">
      <w:pPr>
        <w:pStyle w:val="NormalnyWeb"/>
      </w:pPr>
      <w:r>
        <w:t xml:space="preserve"> Dzieci z Afryki</w:t>
      </w:r>
    </w:p>
    <w:p w:rsidR="003B4087" w:rsidRDefault="003B4087" w:rsidP="001143E9">
      <w:pPr>
        <w:pStyle w:val="NormalnyWeb"/>
      </w:pPr>
    </w:p>
    <w:p w:rsidR="003B4087" w:rsidRDefault="003B4087" w:rsidP="001143E9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760720" cy="3774847"/>
            <wp:effectExtent l="19050" t="0" r="0" b="0"/>
            <wp:docPr id="13" name="Obraz 13" descr="Wę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ęg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087" w:rsidRDefault="003B4087" w:rsidP="001143E9">
      <w:pPr>
        <w:pStyle w:val="NormalnyWeb"/>
      </w:pPr>
      <w:r>
        <w:t>Dzieci z Europy</w:t>
      </w:r>
    </w:p>
    <w:p w:rsidR="003B4087" w:rsidRDefault="003B4087" w:rsidP="001143E9">
      <w:pPr>
        <w:pStyle w:val="NormalnyWeb"/>
      </w:pPr>
      <w:r>
        <w:rPr>
          <w:noProof/>
        </w:rPr>
        <w:drawing>
          <wp:inline distT="0" distB="0" distL="0" distR="0">
            <wp:extent cx="5760720" cy="3245888"/>
            <wp:effectExtent l="19050" t="0" r="0" b="0"/>
            <wp:docPr id="16" name="Obraz 16" descr="Edukacja dzieci w Chinach i Japonii -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dukacja dzieci w Chinach i Japonii - Dziec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3C1" w:rsidRDefault="003B4087" w:rsidP="001143E9">
      <w:pPr>
        <w:pStyle w:val="NormalnyWeb"/>
      </w:pPr>
      <w:r>
        <w:t>Dzieci z Azji</w:t>
      </w:r>
    </w:p>
    <w:p w:rsidR="00694A6F" w:rsidRDefault="00694A6F" w:rsidP="00694A6F">
      <w:pPr>
        <w:pStyle w:val="NormalnyWeb"/>
        <w:rPr>
          <w:rStyle w:val="Uwydatnienie"/>
          <w:b/>
          <w:bCs/>
        </w:rPr>
      </w:pPr>
      <w:r>
        <w:t>Sformułowanie wniosku: </w:t>
      </w:r>
      <w:r>
        <w:rPr>
          <w:rStyle w:val="Pogrubienie"/>
          <w:i/>
          <w:iCs/>
        </w:rPr>
        <w:t>Każdy jest wyjątkowy- wygląda inaczej</w:t>
      </w:r>
      <w:r>
        <w:rPr>
          <w:rStyle w:val="Uwydatnienie"/>
          <w:b/>
          <w:bCs/>
        </w:rPr>
        <w:t>.</w:t>
      </w:r>
    </w:p>
    <w:p w:rsidR="003B4087" w:rsidRDefault="003B4087" w:rsidP="001143E9">
      <w:pPr>
        <w:pStyle w:val="NormalnyWeb"/>
      </w:pPr>
    </w:p>
    <w:p w:rsidR="00FD4212" w:rsidRDefault="00FD4212" w:rsidP="001143E9">
      <w:pPr>
        <w:pStyle w:val="NormalnyWeb"/>
        <w:rPr>
          <w:rStyle w:val="Pogrubienie"/>
        </w:rPr>
      </w:pPr>
      <w:r>
        <w:rPr>
          <w:rStyle w:val="Pogrubienie"/>
        </w:rPr>
        <w:lastRenderedPageBreak/>
        <w:t xml:space="preserve">Zadanie 3. </w:t>
      </w:r>
      <w:r w:rsidR="001143E9">
        <w:rPr>
          <w:rStyle w:val="Pogrubienie"/>
        </w:rPr>
        <w:t>Słuchanie wiersza W. Fabera ,,Dzieci świata”</w:t>
      </w:r>
    </w:p>
    <w:p w:rsidR="001143E9" w:rsidRPr="00FD4212" w:rsidRDefault="001143E9" w:rsidP="001143E9">
      <w:pPr>
        <w:pStyle w:val="NormalnyWeb"/>
        <w:rPr>
          <w:b/>
          <w:bCs/>
        </w:rPr>
      </w:pPr>
      <w:r>
        <w:br/>
        <w:t>W Afryce w szkole na lekcji,</w:t>
      </w:r>
      <w:r>
        <w:br/>
        <w:t>Śmiała się dzieci gromada,</w:t>
      </w:r>
      <w:r>
        <w:br/>
        <w:t>Gdy im mówił malutki Gwinejczyk,</w:t>
      </w:r>
      <w:r>
        <w:br/>
        <w:t>Że gdzieś na świeci śnieg pada.</w:t>
      </w:r>
    </w:p>
    <w:p w:rsidR="001143E9" w:rsidRDefault="001143E9" w:rsidP="001143E9">
      <w:pPr>
        <w:pStyle w:val="NormalnyWeb"/>
      </w:pPr>
      <w:r>
        <w:t>A jego rówieśnik Eskimos,</w:t>
      </w:r>
      <w:r>
        <w:br/>
        <w:t>Tez w szkole w chłodnej Grenlandii,</w:t>
      </w:r>
      <w:r>
        <w:br/>
        <w:t>Nie uwierzył, że są na świecie</w:t>
      </w:r>
      <w:r>
        <w:br/>
        <w:t>Gorące pustynie i palmy.</w:t>
      </w:r>
    </w:p>
    <w:p w:rsidR="001143E9" w:rsidRDefault="001143E9" w:rsidP="001143E9">
      <w:pPr>
        <w:pStyle w:val="NormalnyWeb"/>
      </w:pPr>
      <w:r>
        <w:t>Afryki, ani Grenlandii</w:t>
      </w:r>
      <w:r>
        <w:br/>
        <w:t>My także jak dotąd nie znamy,</w:t>
      </w:r>
      <w:r>
        <w:br/>
        <w:t>A jednak wierzymy w lodowce,</w:t>
      </w:r>
      <w:r>
        <w:br/>
        <w:t>W gorące pustynie, w banany.</w:t>
      </w:r>
    </w:p>
    <w:p w:rsidR="001143E9" w:rsidRDefault="001143E9" w:rsidP="001143E9">
      <w:pPr>
        <w:pStyle w:val="NormalnyWeb"/>
      </w:pPr>
      <w:r>
        <w:t>I dzieciom z całego świata,</w:t>
      </w:r>
      <w:r>
        <w:br/>
        <w:t>chcemy ręce uścisnąć mocno</w:t>
      </w:r>
      <w:r>
        <w:br/>
        <w:t>i wierzymy, że dzielni z nich ludzie,</w:t>
      </w:r>
      <w:r>
        <w:br/>
        <w:t>jak i z nas samych wyrosną.</w:t>
      </w:r>
    </w:p>
    <w:p w:rsidR="001143E9" w:rsidRDefault="001143E9" w:rsidP="001143E9">
      <w:pPr>
        <w:pStyle w:val="NormalnyWeb"/>
      </w:pPr>
      <w:r>
        <w:t>Rozmowa na temat wiersza:</w:t>
      </w:r>
      <w:r>
        <w:br/>
        <w:t>– Z czego śmiały się dzieci afrykańskie i dlaczego?</w:t>
      </w:r>
      <w:r>
        <w:br/>
        <w:t>– Gdzie mieszkają Eskimosi?</w:t>
      </w:r>
      <w:r>
        <w:br/>
        <w:t>– O czym nie wiedziały eskimoskie dzieci?</w:t>
      </w:r>
      <w:r>
        <w:br/>
        <w:t>– Co łączy dzieci na całym świecie?</w:t>
      </w:r>
    </w:p>
    <w:p w:rsidR="00FD4212" w:rsidRPr="00B24052" w:rsidRDefault="00FD4212" w:rsidP="00FD4212">
      <w:pPr>
        <w:spacing w:after="0"/>
        <w:rPr>
          <w:rFonts w:ascii="Times New Roman" w:hAnsi="Times New Roman" w:cs="Times New Roman"/>
          <w:b/>
          <w:sz w:val="24"/>
        </w:rPr>
      </w:pPr>
      <w:r w:rsidRPr="00B24052">
        <w:rPr>
          <w:rFonts w:ascii="Times New Roman" w:hAnsi="Times New Roman" w:cs="Times New Roman"/>
          <w:b/>
          <w:sz w:val="24"/>
        </w:rPr>
        <w:t>Dzień 2.</w:t>
      </w:r>
    </w:p>
    <w:p w:rsidR="00694A6F" w:rsidRDefault="00694A6F" w:rsidP="00694A6F">
      <w:pPr>
        <w:pStyle w:val="NormalnyWeb"/>
      </w:pPr>
      <w:r>
        <w:rPr>
          <w:rStyle w:val="Pogrubienie"/>
        </w:rPr>
        <w:t>Zadanie 1. Zabawa „Powitanie”</w:t>
      </w:r>
    </w:p>
    <w:p w:rsidR="00694A6F" w:rsidRDefault="00694A6F" w:rsidP="00694A6F">
      <w:pPr>
        <w:pStyle w:val="NormalnyWeb"/>
      </w:pPr>
      <w:r>
        <w:t xml:space="preserve">– witamy się po </w:t>
      </w:r>
      <w:proofErr w:type="spellStart"/>
      <w:r>
        <w:t>japońsku</w:t>
      </w:r>
      <w:proofErr w:type="spellEnd"/>
      <w:r>
        <w:t xml:space="preserve"> – głęboki skłon ze złożonymi dłońmi na piersi</w:t>
      </w:r>
      <w:r>
        <w:br/>
        <w:t>– witamy się jak Eskimosi – pocieranie się noskami</w:t>
      </w:r>
    </w:p>
    <w:p w:rsidR="00694A6F" w:rsidRDefault="00694A6F" w:rsidP="00694A6F">
      <w:pPr>
        <w:pStyle w:val="NormalnyWeb"/>
      </w:pPr>
      <w:r>
        <w:t>– po europejsku – podawanie dłoni i mówienie „Dzień dobry” – w różnych językach : „</w:t>
      </w:r>
      <w:proofErr w:type="spellStart"/>
      <w:r>
        <w:t>Guten</w:t>
      </w:r>
      <w:proofErr w:type="spellEnd"/>
      <w:r>
        <w:t xml:space="preserve"> Tag”, „</w:t>
      </w:r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”.</w:t>
      </w:r>
    </w:p>
    <w:p w:rsidR="00694A6F" w:rsidRDefault="00694A6F" w:rsidP="00694A6F">
      <w:pPr>
        <w:pStyle w:val="NormalnyWeb"/>
        <w:spacing w:before="0" w:beforeAutospacing="0" w:after="0" w:afterAutospacing="0"/>
      </w:pPr>
      <w:r>
        <w:rPr>
          <w:b/>
        </w:rPr>
        <w:t>Zadanie 2</w:t>
      </w:r>
      <w:r w:rsidRPr="00FD4212">
        <w:rPr>
          <w:b/>
        </w:rPr>
        <w:t>.  </w:t>
      </w:r>
      <w:r w:rsidRPr="00FD4212">
        <w:rPr>
          <w:rStyle w:val="Pogrubienie"/>
          <w:b w:val="0"/>
        </w:rPr>
        <w:t>Zagadki</w:t>
      </w:r>
      <w:r>
        <w:rPr>
          <w:rStyle w:val="Pogrubienie"/>
        </w:rPr>
        <w:t xml:space="preserve"> </w:t>
      </w:r>
      <w:r>
        <w:t>– rodzi</w:t>
      </w:r>
      <w:r w:rsidR="00B24052">
        <w:t xml:space="preserve">c czyta zagadki, </w:t>
      </w:r>
      <w:r>
        <w:t>a dzieci zgadują o kim jest mowa:</w:t>
      </w:r>
    </w:p>
    <w:p w:rsidR="00694A6F" w:rsidRDefault="00694A6F" w:rsidP="00694A6F">
      <w:pPr>
        <w:pStyle w:val="NormalnyWeb"/>
        <w:spacing w:before="0" w:beforeAutospacing="0" w:after="0" w:afterAutospacing="0"/>
      </w:pPr>
      <w:r>
        <w:br/>
        <w:t>Gdy czas na łowy to igloo buduje, uczy swego synka, jak się poluje (Eskimos)</w:t>
      </w:r>
      <w:r>
        <w:br/>
        <w:t>Pałeczkami ryż zjada, legendy o smokach opowiada, ma skośne oczy i żółtą skórę, jego kraj</w:t>
      </w:r>
    </w:p>
    <w:p w:rsidR="00694A6F" w:rsidRDefault="00694A6F" w:rsidP="00694A6F">
      <w:pPr>
        <w:pStyle w:val="NormalnyWeb"/>
        <w:spacing w:before="0" w:beforeAutospacing="0" w:after="0" w:afterAutospacing="0"/>
      </w:pPr>
      <w:r>
        <w:t>otoczony jest Wielkim Murem (Chińczyk)</w:t>
      </w:r>
    </w:p>
    <w:p w:rsidR="00694A6F" w:rsidRDefault="00694A6F" w:rsidP="00694A6F">
      <w:pPr>
        <w:pStyle w:val="NormalnyWeb"/>
        <w:spacing w:before="0" w:beforeAutospacing="0" w:after="0" w:afterAutospacing="0"/>
      </w:pPr>
      <w:r>
        <w:t>Indianie mówią o nas „Biała twarz”, zajrzyj do lusterka i już go masz! (Europejczyk)</w:t>
      </w:r>
      <w:r>
        <w:br/>
        <w:t xml:space="preserve">Na sawannie urządza polowanie, już z daleka słychać </w:t>
      </w:r>
      <w:proofErr w:type="spellStart"/>
      <w:r>
        <w:t>tam-tamów</w:t>
      </w:r>
      <w:proofErr w:type="spellEnd"/>
      <w:r>
        <w:t xml:space="preserve"> granie. (Afrykańczyk)</w:t>
      </w:r>
      <w:r>
        <w:br/>
        <w:t>Gdy świętuje, chodzi w pióropuszu, fajkę pokoju pali, by dodać sobie animuszu. (Indianin)</w:t>
      </w:r>
    </w:p>
    <w:p w:rsidR="00694A6F" w:rsidRDefault="00694A6F" w:rsidP="00694A6F">
      <w:pPr>
        <w:pStyle w:val="NormalnyWeb"/>
        <w:spacing w:before="0" w:beforeAutospacing="0" w:after="0" w:afterAutospacing="0"/>
      </w:pPr>
    </w:p>
    <w:p w:rsidR="00694A6F" w:rsidRDefault="00694A6F" w:rsidP="00FD4212">
      <w:pPr>
        <w:spacing w:after="0"/>
        <w:rPr>
          <w:rFonts w:ascii="Times New Roman" w:hAnsi="Times New Roman" w:cs="Times New Roman"/>
          <w:b/>
        </w:rPr>
      </w:pPr>
    </w:p>
    <w:p w:rsidR="00694A6F" w:rsidRPr="00FD4212" w:rsidRDefault="00694A6F" w:rsidP="00FD4212">
      <w:pPr>
        <w:spacing w:after="0"/>
        <w:rPr>
          <w:rFonts w:ascii="Times New Roman" w:hAnsi="Times New Roman" w:cs="Times New Roman"/>
          <w:b/>
        </w:rPr>
      </w:pPr>
    </w:p>
    <w:p w:rsidR="00FD4212" w:rsidRPr="00FD4212" w:rsidRDefault="00B24052" w:rsidP="00FD4212">
      <w:pPr>
        <w:spacing w:after="0"/>
        <w:rPr>
          <w:rStyle w:val="Pogrubienie"/>
          <w:rFonts w:ascii="Times New Roman" w:hAnsi="Times New Roman" w:cs="Times New Roman"/>
          <w:bCs w:val="0"/>
        </w:rPr>
      </w:pPr>
      <w:r>
        <w:rPr>
          <w:rStyle w:val="Pogrubienie"/>
          <w:rFonts w:ascii="Times New Roman" w:hAnsi="Times New Roman" w:cs="Times New Roman"/>
        </w:rPr>
        <w:lastRenderedPageBreak/>
        <w:t>Zadanie 3</w:t>
      </w:r>
      <w:r w:rsidR="00FD4212" w:rsidRPr="00FD4212">
        <w:rPr>
          <w:rStyle w:val="Pogrubienie"/>
          <w:rFonts w:ascii="Times New Roman" w:hAnsi="Times New Roman" w:cs="Times New Roman"/>
        </w:rPr>
        <w:t>. Wykonanie pracy plastycznej „Dzieci z całego świata”.</w:t>
      </w:r>
    </w:p>
    <w:p w:rsidR="00FD4212" w:rsidRPr="00FD4212" w:rsidRDefault="00FD4212" w:rsidP="00FD4212">
      <w:pPr>
        <w:pStyle w:val="NormalnyWeb"/>
        <w:rPr>
          <w:b/>
          <w:bCs/>
        </w:rPr>
      </w:pPr>
      <w:r>
        <w:rPr>
          <w:noProof/>
        </w:rPr>
        <w:drawing>
          <wp:inline distT="0" distB="0" distL="0" distR="0">
            <wp:extent cx="2657475" cy="1987791"/>
            <wp:effectExtent l="19050" t="0" r="9525" b="0"/>
            <wp:docPr id="1" name="Obraz 1" descr="Dzieci z różnych stron św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 z różnych stron świ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8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212" w:rsidRDefault="00FD4212" w:rsidP="00FD4212">
      <w:pPr>
        <w:pStyle w:val="NormalnyWeb"/>
      </w:pPr>
      <w:r>
        <w:t>Przygotowujemy sylwety dzieci z twardego brystolu lub tektury oraz podstawki z dwoma nacięciami. Naszym zadaniem jest wykonanie charakterystycznego stroju dla danej postaci np.  Eskimosa, Chińczyka, Japonki, Indianina itp. Do wykonania pracy, wykorzystujemy różnorodne materiały  i stosujemy różne techniki wg własnej inwencji. Po ozdobieniu postaci, wkładamy nogi sylwety w nacięcia (jedną nogę zaginają do przodu, drugą do tyłu)</w:t>
      </w:r>
      <w:r>
        <w:br/>
        <w:t>i przyklejamy od spodu klejem lub taśmą. Gdy sylwety są już dobrze umocowane, możemy  wykonać postaciom buty z plasteliny, naszkicować bluzkę, spodnie wyciąć i przykleić na właściwą część sylwety</w:t>
      </w:r>
    </w:p>
    <w:p w:rsidR="00FD4212" w:rsidRDefault="005541D0" w:rsidP="00FD4212">
      <w:pPr>
        <w:pStyle w:val="NormalnyWeb"/>
        <w:rPr>
          <w:b/>
        </w:rPr>
      </w:pPr>
      <w:r w:rsidRPr="005541D0">
        <w:rPr>
          <w:b/>
        </w:rPr>
        <w:t xml:space="preserve">Dzień 3. </w:t>
      </w:r>
    </w:p>
    <w:p w:rsidR="00694A6F" w:rsidRDefault="00694A6F" w:rsidP="00694A6F">
      <w:pPr>
        <w:pStyle w:val="NormalnyWeb"/>
      </w:pPr>
      <w:r w:rsidRPr="00694A6F">
        <w:rPr>
          <w:b/>
        </w:rPr>
        <w:t>Zadanie 1</w:t>
      </w:r>
      <w:r>
        <w:t>. Rodzicu, porozmawiaj z dzieckiem o jego prawach. Każdemu dziecku, niezależnie od koloru skóry, wyznania czy pochodzenia, przysługują takie same prawa – prawa dziecka. Do zabawy, imienia i nazwiska, wychowania w rodzinie, edukacji, opieki zdrowotnej, równego traktowania. Najważniejszym dokumentem jest Konwencja o prawach dziecka uchwalona w 1989 roku przez Zgromadzenie Ogólne Organizacji Narodów Zjednoczonych i ratyfikowana przez Polskę w 1991 roku.</w:t>
      </w:r>
    </w:p>
    <w:p w:rsidR="00694A6F" w:rsidRDefault="00694A6F" w:rsidP="00694A6F">
      <w:pPr>
        <w:pStyle w:val="NormalnyWeb"/>
      </w:pPr>
      <w:r>
        <w:rPr>
          <w:rStyle w:val="Pogrubienie"/>
        </w:rPr>
        <w:t xml:space="preserve">Zadanie 2. </w:t>
      </w:r>
      <w:r>
        <w:t>Posłuchaj rymowanki : „</w:t>
      </w:r>
      <w:r>
        <w:rPr>
          <w:rStyle w:val="Pogrubienie"/>
        </w:rPr>
        <w:t>Prawa dziecka</w:t>
      </w:r>
      <w:r>
        <w:t>”</w:t>
      </w:r>
    </w:p>
    <w:p w:rsidR="00694A6F" w:rsidRDefault="00694A6F" w:rsidP="00694A6F">
      <w:pPr>
        <w:pStyle w:val="NormalnyWeb"/>
        <w:spacing w:before="0" w:beforeAutospacing="0" w:after="0" w:afterAutospacing="0"/>
      </w:pPr>
      <w:r>
        <w:t>Każdy człowiek duży, mały</w:t>
      </w:r>
    </w:p>
    <w:p w:rsidR="00694A6F" w:rsidRDefault="00694A6F" w:rsidP="00694A6F">
      <w:pPr>
        <w:pStyle w:val="NormalnyWeb"/>
        <w:spacing w:before="0" w:beforeAutospacing="0" w:after="0" w:afterAutospacing="0"/>
      </w:pPr>
      <w:r>
        <w:t>Swoje prawa ma.</w:t>
      </w:r>
    </w:p>
    <w:p w:rsidR="00694A6F" w:rsidRDefault="00694A6F" w:rsidP="00694A6F">
      <w:pPr>
        <w:pStyle w:val="NormalnyWeb"/>
        <w:spacing w:before="0" w:beforeAutospacing="0" w:after="0" w:afterAutospacing="0"/>
      </w:pPr>
      <w:r>
        <w:t>Każde dziecko duże, małe</w:t>
      </w:r>
    </w:p>
    <w:p w:rsidR="00694A6F" w:rsidRDefault="00694A6F" w:rsidP="00694A6F">
      <w:pPr>
        <w:pStyle w:val="NormalnyWeb"/>
        <w:spacing w:before="0" w:beforeAutospacing="0" w:after="0" w:afterAutospacing="0"/>
      </w:pPr>
      <w:r>
        <w:t>swoje prawa zna.</w:t>
      </w:r>
    </w:p>
    <w:p w:rsidR="00694A6F" w:rsidRDefault="00694A6F" w:rsidP="00694A6F">
      <w:pPr>
        <w:pStyle w:val="NormalnyWeb"/>
        <w:spacing w:before="0" w:beforeAutospacing="0" w:after="0" w:afterAutospacing="0"/>
      </w:pPr>
      <w:r>
        <w:t>Do uśmiechu i spokoju,</w:t>
      </w:r>
    </w:p>
    <w:p w:rsidR="00694A6F" w:rsidRDefault="00694A6F" w:rsidP="00694A6F">
      <w:pPr>
        <w:pStyle w:val="NormalnyWeb"/>
        <w:spacing w:before="0" w:beforeAutospacing="0" w:after="0" w:afterAutospacing="0"/>
      </w:pPr>
      <w:r>
        <w:t>do miłości i do życia,</w:t>
      </w:r>
    </w:p>
    <w:p w:rsidR="00694A6F" w:rsidRDefault="00694A6F" w:rsidP="00694A6F">
      <w:pPr>
        <w:pStyle w:val="NormalnyWeb"/>
        <w:spacing w:before="0" w:beforeAutospacing="0" w:after="0" w:afterAutospacing="0"/>
      </w:pPr>
      <w:r>
        <w:t>Do opieki swych rodziców,</w:t>
      </w:r>
    </w:p>
    <w:p w:rsidR="00694A6F" w:rsidRDefault="00694A6F" w:rsidP="00694A6F">
      <w:pPr>
        <w:pStyle w:val="NormalnyWeb"/>
        <w:spacing w:before="0" w:beforeAutospacing="0" w:after="0" w:afterAutospacing="0"/>
      </w:pPr>
      <w:r>
        <w:t>Radosnego serca bicia.</w:t>
      </w:r>
    </w:p>
    <w:p w:rsidR="00694A6F" w:rsidRDefault="00694A6F" w:rsidP="00694A6F">
      <w:pPr>
        <w:pStyle w:val="NormalnyWeb"/>
        <w:spacing w:before="0" w:beforeAutospacing="0" w:after="0" w:afterAutospacing="0"/>
      </w:pPr>
      <w:r>
        <w:t> </w:t>
      </w:r>
    </w:p>
    <w:p w:rsidR="00694A6F" w:rsidRDefault="00694A6F" w:rsidP="00694A6F">
      <w:pPr>
        <w:pStyle w:val="NormalnyWeb"/>
      </w:pPr>
      <w:r>
        <w:t xml:space="preserve">Nie we wszystkich krajach dzieci mają rodziny, chodzą do szkoły, mają ciepłe posiłki na przykład w Afryce. </w:t>
      </w:r>
      <w:hyperlink r:id="rId10" w:history="1">
        <w:r>
          <w:rPr>
            <w:rStyle w:val="Hipercze"/>
          </w:rPr>
          <w:t>https://www.youtube.com/</w:t>
        </w:r>
        <w:r>
          <w:rPr>
            <w:rStyle w:val="Hipercze"/>
          </w:rPr>
          <w:t>w</w:t>
        </w:r>
        <w:r>
          <w:rPr>
            <w:rStyle w:val="Hipercze"/>
          </w:rPr>
          <w:t>atch?v=wtdHz6HdUrI</w:t>
        </w:r>
      </w:hyperlink>
    </w:p>
    <w:p w:rsidR="00694A6F" w:rsidRDefault="00694A6F" w:rsidP="00694A6F">
      <w:pPr>
        <w:pStyle w:val="NormalnyWeb"/>
      </w:pPr>
      <w:r>
        <w:t> </w:t>
      </w:r>
    </w:p>
    <w:p w:rsidR="00694A6F" w:rsidRDefault="00E83058" w:rsidP="00694A6F">
      <w:pPr>
        <w:pStyle w:val="NormalnyWeb"/>
      </w:pPr>
      <w:r>
        <w:rPr>
          <w:rStyle w:val="Pogrubienie"/>
        </w:rPr>
        <w:lastRenderedPageBreak/>
        <w:t xml:space="preserve">Zadanie 3. </w:t>
      </w:r>
      <w:r w:rsidR="00694A6F">
        <w:rPr>
          <w:rStyle w:val="Pogrubienie"/>
        </w:rPr>
        <w:t>Obejrzyj film animowany pt. „Prawa dziecka”.</w:t>
      </w:r>
      <w:r w:rsidR="00694A6F">
        <w:t xml:space="preserve"> Odgadnij </w:t>
      </w:r>
      <w:r>
        <w:t xml:space="preserve">z jakich baśni są postaci Jasia </w:t>
      </w:r>
      <w:r w:rsidR="00694A6F">
        <w:t>i Małgosi, księżniczki, kaczątka? Podaj tytuły tych baśni. Jakie prawa mają dzieci?</w:t>
      </w:r>
    </w:p>
    <w:p w:rsidR="00694A6F" w:rsidRPr="00B24052" w:rsidRDefault="00694A6F" w:rsidP="00FD4212">
      <w:pPr>
        <w:pStyle w:val="NormalnyWeb"/>
      </w:pPr>
      <w:hyperlink r:id="rId11" w:history="1">
        <w:r>
          <w:rPr>
            <w:rStyle w:val="Hipercze"/>
          </w:rPr>
          <w:t>https://www.y</w:t>
        </w:r>
        <w:r>
          <w:rPr>
            <w:rStyle w:val="Hipercze"/>
          </w:rPr>
          <w:t>o</w:t>
        </w:r>
        <w:r>
          <w:rPr>
            <w:rStyle w:val="Hipercze"/>
          </w:rPr>
          <w:t>utube.com/watch?v=f4tbWJo02q4</w:t>
        </w:r>
      </w:hyperlink>
    </w:p>
    <w:p w:rsidR="005541D0" w:rsidRDefault="00E83058" w:rsidP="005541D0">
      <w:pPr>
        <w:pStyle w:val="NormalnyWeb"/>
        <w:spacing w:after="0" w:afterAutospacing="0"/>
      </w:pPr>
      <w:r>
        <w:rPr>
          <w:b/>
        </w:rPr>
        <w:t>Zadanie 4</w:t>
      </w:r>
      <w:r w:rsidR="005541D0" w:rsidRPr="005541D0">
        <w:rPr>
          <w:b/>
        </w:rPr>
        <w:t>.</w:t>
      </w:r>
      <w:r w:rsidR="005541D0" w:rsidRPr="005541D0">
        <w:t xml:space="preserve"> </w:t>
      </w:r>
      <w:r w:rsidR="005541D0">
        <w:t>Rysowanie siebie w swoim ulubionym ubraniu, ze swoją ulubioną zabawką. Kolorowanie ramki swoim ulubionym kolorem. Samodzielne pisanie swojego imienia.</w:t>
      </w:r>
    </w:p>
    <w:p w:rsidR="005541D0" w:rsidRPr="005541D0" w:rsidRDefault="005541D0" w:rsidP="00FD4212">
      <w:pPr>
        <w:pStyle w:val="NormalnyWeb"/>
        <w:rPr>
          <w:b/>
        </w:rPr>
      </w:pPr>
      <w:r w:rsidRPr="005541D0">
        <w:rPr>
          <w:b/>
        </w:rPr>
        <w:t xml:space="preserve">Dzień 4. </w:t>
      </w:r>
    </w:p>
    <w:p w:rsidR="005541D0" w:rsidRDefault="005541D0" w:rsidP="005541D0">
      <w:pPr>
        <w:pStyle w:val="NormalnyWeb"/>
      </w:pPr>
      <w:r>
        <w:rPr>
          <w:rStyle w:val="Pogrubienie"/>
        </w:rPr>
        <w:t xml:space="preserve">Zadanie 1. „Rodzinna czytanka” – </w:t>
      </w:r>
      <w:r>
        <w:t>przeczytaj z rodzicem tekst wyrazowo-obrazkowy. 5l</w:t>
      </w:r>
      <w:r>
        <w:rPr>
          <w:rStyle w:val="Pogrubienie"/>
        </w:rPr>
        <w:t xml:space="preserve"> – </w:t>
      </w:r>
      <w:r>
        <w:t>podziel na sylaby nazwy wszystkich obrazków, 6l – na jaką głoskę zaczynają się i kończą podane obrazki. Jaką nazwę nosiła ulica przy, której stał rodzinny dom? Jak ma na imię mama? Co lubią dzieci?</w:t>
      </w:r>
    </w:p>
    <w:p w:rsidR="005541D0" w:rsidRDefault="005541D0" w:rsidP="00FD4212">
      <w:pPr>
        <w:pStyle w:val="NormalnyWeb"/>
      </w:pPr>
      <w:hyperlink r:id="rId12" w:history="1">
        <w:r>
          <w:rPr>
            <w:rStyle w:val="Hipercze"/>
          </w:rPr>
          <w:t>https://ztorbynauczycielki.pl/wp-co</w:t>
        </w:r>
        <w:r>
          <w:rPr>
            <w:rStyle w:val="Hipercze"/>
          </w:rPr>
          <w:t>n</w:t>
        </w:r>
        <w:r>
          <w:rPr>
            <w:rStyle w:val="Hipercze"/>
          </w:rPr>
          <w:t>tent/uploads/2020/05/RODZINNA-CZYTANKA.pdf</w:t>
        </w:r>
      </w:hyperlink>
    </w:p>
    <w:p w:rsidR="005A59E2" w:rsidRDefault="005A59E2" w:rsidP="005541D0">
      <w:pPr>
        <w:pStyle w:val="NormalnyWeb"/>
      </w:pPr>
      <w:r>
        <w:rPr>
          <w:rStyle w:val="Pogrubienie"/>
        </w:rPr>
        <w:t xml:space="preserve">Zadanie 2. </w:t>
      </w:r>
      <w:r w:rsidR="005541D0">
        <w:rPr>
          <w:rStyle w:val="Pogrubienie"/>
        </w:rPr>
        <w:t>Ćwiczenia grafomotoryczne</w:t>
      </w:r>
      <w:r w:rsidR="005541D0">
        <w:t xml:space="preserve"> – kreatywne zabawy dla dzieci</w:t>
      </w:r>
      <w:r>
        <w:t xml:space="preserve"> rozwijające sprawność manualną. Kochani! Mamy nadzieję, że spośród propozycji zabaw umieszczonych na filmiku poniżej znajdziecie coś dla siebie. Powodzenia! </w:t>
      </w:r>
    </w:p>
    <w:p w:rsidR="005A59E2" w:rsidRDefault="005541D0" w:rsidP="005541D0">
      <w:pPr>
        <w:pStyle w:val="NormalnyWeb"/>
      </w:pPr>
      <w:r>
        <w:t xml:space="preserve"> </w:t>
      </w:r>
      <w:r w:rsidRPr="00694A6F">
        <w:t>https://www.youtube.com/watch?v=Q4eNUxlk5CU</w:t>
      </w:r>
    </w:p>
    <w:p w:rsidR="00694A6F" w:rsidRDefault="005A59E2" w:rsidP="005A59E2">
      <w:pPr>
        <w:pStyle w:val="NormalnyWeb"/>
        <w:rPr>
          <w:b/>
        </w:rPr>
      </w:pPr>
      <w:r w:rsidRPr="005A59E2">
        <w:rPr>
          <w:b/>
        </w:rPr>
        <w:t xml:space="preserve">Dzień 5. </w:t>
      </w:r>
    </w:p>
    <w:p w:rsidR="005A59E2" w:rsidRPr="005A59E2" w:rsidRDefault="00694A6F" w:rsidP="005A59E2">
      <w:pPr>
        <w:pStyle w:val="NormalnyWeb"/>
      </w:pPr>
      <w:r>
        <w:rPr>
          <w:b/>
        </w:rPr>
        <w:t xml:space="preserve">Zadanie 1. </w:t>
      </w:r>
      <w:r w:rsidR="005A59E2" w:rsidRPr="005A59E2">
        <w:rPr>
          <w:bCs/>
        </w:rPr>
        <w:t>Wysłuchaj piosenki „Jesteśmy dziećmi”</w:t>
      </w:r>
      <w:r w:rsidR="005A59E2" w:rsidRPr="005A59E2">
        <w:rPr>
          <w:b/>
          <w:bCs/>
        </w:rPr>
        <w:t xml:space="preserve">. </w:t>
      </w:r>
      <w:r w:rsidR="005A59E2" w:rsidRPr="005A59E2">
        <w:t>Naucz się refrenu i pierwszej zwrotki. Zaśpiewaj solo lub w duecie na przykład ze swoim rodzeństwem.</w:t>
      </w:r>
    </w:p>
    <w:p w:rsidR="005A59E2" w:rsidRPr="005A59E2" w:rsidRDefault="005A59E2" w:rsidP="005A5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5A59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</w:t>
        </w:r>
        <w:r w:rsidRPr="005A59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</w:t>
        </w:r>
        <w:r w:rsidRPr="005A59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?v=7K3_mSb1zRQ</w:t>
        </w:r>
      </w:hyperlink>
    </w:p>
    <w:p w:rsidR="005A59E2" w:rsidRPr="005A59E2" w:rsidRDefault="005A59E2" w:rsidP="005A59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9E2">
        <w:rPr>
          <w:rFonts w:ascii="Times New Roman" w:eastAsia="Times New Roman" w:hAnsi="Times New Roman" w:cs="Times New Roman"/>
          <w:sz w:val="24"/>
          <w:szCs w:val="24"/>
          <w:lang w:eastAsia="pl-PL"/>
        </w:rPr>
        <w:t>Czy jesteś z Afryki,</w:t>
      </w:r>
      <w:r w:rsidRPr="005A5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też z Ameryki,</w:t>
      </w:r>
      <w:r w:rsidRPr="005A5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jest ważne gdzie mieszkamy,</w:t>
      </w:r>
      <w:r w:rsidRPr="005A5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jesteśmy tacy sami.</w:t>
      </w:r>
    </w:p>
    <w:p w:rsidR="005A59E2" w:rsidRPr="005A59E2" w:rsidRDefault="005A59E2" w:rsidP="005A5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9E2">
        <w:rPr>
          <w:rFonts w:ascii="Times New Roman" w:eastAsia="Times New Roman" w:hAnsi="Times New Roman" w:cs="Times New Roman"/>
          <w:sz w:val="24"/>
          <w:szCs w:val="24"/>
          <w:lang w:eastAsia="pl-PL"/>
        </w:rPr>
        <w:t>Ref: Jesteśmy dziećmi! Chcemy miłości!</w:t>
      </w:r>
      <w:r w:rsidRPr="005A5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Jesteśmy dziećmi! Chcemy radości!</w:t>
      </w:r>
      <w:r w:rsidRPr="005A5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Chcemy by często tulono nas</w:t>
      </w:r>
      <w:r w:rsidRPr="005A5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żeby miło płynął nam czas.</w:t>
      </w:r>
    </w:p>
    <w:p w:rsidR="005A59E2" w:rsidRPr="005A59E2" w:rsidRDefault="005A59E2" w:rsidP="005A59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9E2">
        <w:rPr>
          <w:rFonts w:ascii="Times New Roman" w:eastAsia="Times New Roman" w:hAnsi="Times New Roman" w:cs="Times New Roman"/>
          <w:sz w:val="24"/>
          <w:szCs w:val="24"/>
          <w:lang w:eastAsia="pl-PL"/>
        </w:rPr>
        <w:t>Czy mówisz po polsku,</w:t>
      </w:r>
      <w:r w:rsidRPr="005A5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też po </w:t>
      </w:r>
      <w:proofErr w:type="spellStart"/>
      <w:r w:rsidRPr="005A59E2">
        <w:rPr>
          <w:rFonts w:ascii="Times New Roman" w:eastAsia="Times New Roman" w:hAnsi="Times New Roman" w:cs="Times New Roman"/>
          <w:sz w:val="24"/>
          <w:szCs w:val="24"/>
          <w:lang w:eastAsia="pl-PL"/>
        </w:rPr>
        <w:t>japońsku</w:t>
      </w:r>
      <w:proofErr w:type="spellEnd"/>
      <w:r w:rsidRPr="005A59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A5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Wszyscy dobrze rozumiemy,</w:t>
      </w:r>
      <w:r w:rsidRPr="005A5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Czego tak naprawdę chcemy.</w:t>
      </w:r>
    </w:p>
    <w:p w:rsidR="005A59E2" w:rsidRPr="005A59E2" w:rsidRDefault="005A59E2" w:rsidP="005A5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9E2">
        <w:rPr>
          <w:rFonts w:ascii="Times New Roman" w:eastAsia="Times New Roman" w:hAnsi="Times New Roman" w:cs="Times New Roman"/>
          <w:sz w:val="24"/>
          <w:szCs w:val="24"/>
          <w:lang w:eastAsia="pl-PL"/>
        </w:rPr>
        <w:t>Ref: Jesteśmy dziećmi! Chcemy miłości!</w:t>
      </w:r>
      <w:r w:rsidRPr="005A5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Jesteśmy dziećmi! Chcemy radości!</w:t>
      </w:r>
      <w:r w:rsidRPr="005A5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Chcemy by często tulono nas</w:t>
      </w:r>
      <w:r w:rsidRPr="005A5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żeby miło płynął nam czas.</w:t>
      </w:r>
    </w:p>
    <w:p w:rsidR="005A59E2" w:rsidRPr="005A59E2" w:rsidRDefault="005A59E2" w:rsidP="004F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9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− Czego pragnie każde dziecko?</w:t>
      </w:r>
    </w:p>
    <w:p w:rsidR="005A59E2" w:rsidRPr="005A59E2" w:rsidRDefault="005A59E2" w:rsidP="004F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9E2">
        <w:rPr>
          <w:rFonts w:ascii="Times New Roman" w:eastAsia="Times New Roman" w:hAnsi="Times New Roman" w:cs="Times New Roman"/>
          <w:sz w:val="24"/>
          <w:szCs w:val="24"/>
          <w:lang w:eastAsia="pl-PL"/>
        </w:rPr>
        <w:t>− Czy każde dziecko jest bezpieczne i szczęśliwe?</w:t>
      </w:r>
    </w:p>
    <w:p w:rsidR="005A59E2" w:rsidRDefault="005A59E2" w:rsidP="004F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9E2">
        <w:rPr>
          <w:rFonts w:ascii="Times New Roman" w:eastAsia="Times New Roman" w:hAnsi="Times New Roman" w:cs="Times New Roman"/>
          <w:sz w:val="24"/>
          <w:szCs w:val="24"/>
          <w:lang w:eastAsia="pl-PL"/>
        </w:rPr>
        <w:t>− Czy dzieci innych ras, mające inny kolor skóry, różnią się jeszcze czymś od nas?</w:t>
      </w:r>
    </w:p>
    <w:p w:rsidR="004F27A5" w:rsidRPr="005A59E2" w:rsidRDefault="004F27A5" w:rsidP="004F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7A5" w:rsidRDefault="005A59E2" w:rsidP="00B24052">
      <w:pPr>
        <w:pStyle w:val="NormalnyWeb"/>
        <w:spacing w:before="0" w:beforeAutospacing="0" w:after="0" w:afterAutospacing="0"/>
      </w:pPr>
      <w:r w:rsidRPr="005A59E2">
        <w:t> </w:t>
      </w:r>
      <w:r w:rsidR="004F27A5" w:rsidRPr="005541D0">
        <w:rPr>
          <w:b/>
        </w:rPr>
        <w:t>Zadanie 2.</w:t>
      </w:r>
      <w:r w:rsidR="004F27A5">
        <w:t xml:space="preserve"> </w:t>
      </w:r>
      <w:r w:rsidR="00B24052">
        <w:t xml:space="preserve"> Kochani Tropiciele! </w:t>
      </w:r>
      <w:r w:rsidR="004F27A5">
        <w:t xml:space="preserve">W ramach prozdrowotnego programu „Zdrowy przedszkolak” zachęcam Was do wykonania zdrowych kanapek wraz z rodzicami. Będzie nam bardzo miło jeśli prześlecie nam ich zdjęcia na przedszkolnego </w:t>
      </w:r>
      <w:proofErr w:type="spellStart"/>
      <w:r w:rsidR="004F27A5">
        <w:t>messnegera</w:t>
      </w:r>
      <w:proofErr w:type="spellEnd"/>
      <w:r w:rsidR="004F27A5">
        <w:t xml:space="preserve"> </w:t>
      </w:r>
      <w:r w:rsidR="00B24052">
        <w:t>bądź też e-maila</w:t>
      </w:r>
      <w:r w:rsidR="004F27A5">
        <w:t xml:space="preserve"> : </w:t>
      </w:r>
      <w:r w:rsidR="004F27A5">
        <w:t>tropiciele.pp13@wp.pl</w:t>
      </w:r>
      <w:r w:rsidR="00B24052">
        <w:t>.</w:t>
      </w:r>
    </w:p>
    <w:p w:rsidR="004F27A5" w:rsidRDefault="00B24052" w:rsidP="004F27A5">
      <w:pPr>
        <w:pStyle w:val="NormalnyWeb"/>
        <w:spacing w:after="0"/>
      </w:pPr>
      <w:r>
        <w:rPr>
          <w:noProof/>
        </w:rPr>
        <w:drawing>
          <wp:inline distT="0" distB="0" distL="0" distR="0">
            <wp:extent cx="2886075" cy="1639815"/>
            <wp:effectExtent l="19050" t="0" r="9525" b="0"/>
            <wp:docPr id="19" name="Obraz 19" descr="Zadanie nr 5 – “Zdrowe i kolorowe kanapki” – Przedszkole nr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adanie nr 5 – “Zdrowe i kolorowe kanapki” – Przedszkole nr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21" cy="163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7A5" w:rsidRPr="00B24052" w:rsidRDefault="00B24052" w:rsidP="004F27A5">
      <w:pPr>
        <w:pStyle w:val="NormalnyWeb"/>
        <w:spacing w:before="0" w:beforeAutospacing="0" w:after="0" w:afterAutospacing="0"/>
        <w:rPr>
          <w:sz w:val="20"/>
        </w:rPr>
      </w:pPr>
      <w:r w:rsidRPr="00B24052">
        <w:rPr>
          <w:sz w:val="20"/>
        </w:rPr>
        <w:t>( propozycja</w:t>
      </w:r>
      <w:r>
        <w:rPr>
          <w:sz w:val="20"/>
        </w:rPr>
        <w:t xml:space="preserve"> wykonania </w:t>
      </w:r>
      <w:r w:rsidRPr="00B24052">
        <w:rPr>
          <w:sz w:val="20"/>
        </w:rPr>
        <w:t xml:space="preserve"> kanapek )</w:t>
      </w:r>
    </w:p>
    <w:p w:rsidR="004F27A5" w:rsidRPr="00B24052" w:rsidRDefault="004F27A5" w:rsidP="004F27A5">
      <w:pPr>
        <w:pStyle w:val="NormalnyWeb"/>
        <w:spacing w:before="0" w:beforeAutospacing="0" w:after="0" w:afterAutospacing="0"/>
        <w:rPr>
          <w:sz w:val="20"/>
        </w:rPr>
      </w:pPr>
      <w:r w:rsidRPr="00B24052">
        <w:rPr>
          <w:sz w:val="20"/>
        </w:rPr>
        <w:t> </w:t>
      </w:r>
    </w:p>
    <w:p w:rsidR="005A59E2" w:rsidRPr="005A59E2" w:rsidRDefault="005A59E2" w:rsidP="005A5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212" w:rsidRPr="005A59E2" w:rsidRDefault="00FD4212" w:rsidP="00FD4212">
      <w:pPr>
        <w:spacing w:after="0"/>
        <w:rPr>
          <w:rFonts w:ascii="Times New Roman" w:hAnsi="Times New Roman" w:cs="Times New Roman"/>
          <w:b/>
        </w:rPr>
      </w:pPr>
    </w:p>
    <w:sectPr w:rsidR="00FD4212" w:rsidRPr="005A59E2" w:rsidSect="002A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1528"/>
    <w:multiLevelType w:val="multilevel"/>
    <w:tmpl w:val="B7FC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66B0C"/>
    <w:multiLevelType w:val="multilevel"/>
    <w:tmpl w:val="F7CAC2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43E9"/>
    <w:rsid w:val="001143E9"/>
    <w:rsid w:val="002A64B9"/>
    <w:rsid w:val="003B4087"/>
    <w:rsid w:val="004F27A5"/>
    <w:rsid w:val="005541D0"/>
    <w:rsid w:val="005A59E2"/>
    <w:rsid w:val="00694A6F"/>
    <w:rsid w:val="009923C1"/>
    <w:rsid w:val="00B24052"/>
    <w:rsid w:val="00E83058"/>
    <w:rsid w:val="00FD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43E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143E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143E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D421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7K3_mSb1zR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ztorbynauczycielki.pl/wp-content/uploads/2020/05/RODZINNA-CZYTANK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f4tbWJo02q4" TargetMode="External"/><Relationship Id="rId5" Type="http://schemas.openxmlformats.org/officeDocument/2006/relationships/hyperlink" Target="https://www.youtube.com/watch?v=Y_kIVuTfVk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tdHz6HdUr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Fastowski</dc:creator>
  <cp:lastModifiedBy>Piotr Fastowski</cp:lastModifiedBy>
  <cp:revision>2</cp:revision>
  <dcterms:created xsi:type="dcterms:W3CDTF">2020-05-31T19:24:00Z</dcterms:created>
  <dcterms:modified xsi:type="dcterms:W3CDTF">2020-05-31T19:24:00Z</dcterms:modified>
</cp:coreProperties>
</file>