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5B5" w:rsidRPr="00E410DE" w:rsidRDefault="00E410DE" w:rsidP="00E410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10DE">
        <w:rPr>
          <w:rFonts w:ascii="Times New Roman" w:hAnsi="Times New Roman" w:cs="Times New Roman"/>
          <w:b/>
          <w:sz w:val="40"/>
          <w:szCs w:val="40"/>
        </w:rPr>
        <w:t>PLAN TYGODNIOWY 11.05.- 15.05.</w:t>
      </w:r>
    </w:p>
    <w:p w:rsidR="00E410DE" w:rsidRPr="00E410DE" w:rsidRDefault="00E410DE" w:rsidP="00E410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10DE">
        <w:rPr>
          <w:rFonts w:ascii="Times New Roman" w:hAnsi="Times New Roman" w:cs="Times New Roman"/>
          <w:b/>
          <w:sz w:val="40"/>
          <w:szCs w:val="40"/>
        </w:rPr>
        <w:t>BIEDRONKI</w:t>
      </w:r>
    </w:p>
    <w:p w:rsidR="00E410DE" w:rsidRDefault="00E410DE" w:rsidP="00E410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10DE">
        <w:rPr>
          <w:rFonts w:ascii="Times New Roman" w:hAnsi="Times New Roman" w:cs="Times New Roman"/>
          <w:b/>
          <w:sz w:val="40"/>
          <w:szCs w:val="40"/>
        </w:rPr>
        <w:t>Temat: Mieszkańcy łąki.</w:t>
      </w:r>
    </w:p>
    <w:p w:rsidR="00E410DE" w:rsidRDefault="00E410DE" w:rsidP="00E410D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410DE" w:rsidRDefault="00E410DE" w:rsidP="00E410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I</w:t>
      </w:r>
    </w:p>
    <w:p w:rsidR="00E410DE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obrazkiem „Mieszkańcy łąki”</w:t>
      </w:r>
    </w:p>
    <w:p w:rsidR="008C563D" w:rsidRDefault="008C563D" w:rsidP="00E410DE">
      <w:pPr>
        <w:rPr>
          <w:rFonts w:ascii="Times New Roman" w:hAnsi="Times New Roman" w:cs="Times New Roman"/>
          <w:sz w:val="24"/>
          <w:szCs w:val="24"/>
        </w:rPr>
      </w:pPr>
    </w:p>
    <w:p w:rsidR="00E410DE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C7E87F" wp14:editId="34E7F6AF">
            <wp:extent cx="5760720" cy="4320105"/>
            <wp:effectExtent l="0" t="0" r="0" b="4445"/>
            <wp:docPr id="6" name="Picture 6" descr="https://blizejprzedszkola.pl/upload/miniaturka/phpThumb.php?src=../../upload/miesiecznik/a371c640dd64cc9b2c27728ea897f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izejprzedszkola.pl/upload/miniaturka/phpThumb.php?src=../../upload/miesiecznik/a371c640dd64cc9b2c27728ea897f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74" w:rsidRDefault="00C23F74" w:rsidP="00C23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Prosimy dziecko:</w:t>
      </w:r>
    </w:p>
    <w:p w:rsidR="00C23F74" w:rsidRDefault="00C23F74" w:rsidP="00C23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Znajdź i pokaż motyla.</w:t>
      </w:r>
    </w:p>
    <w:p w:rsidR="00C23F74" w:rsidRDefault="00C23F74" w:rsidP="00C23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Policz, ile motyli wdzisz na obrazku?</w:t>
      </w:r>
    </w:p>
    <w:p w:rsidR="00C23F74" w:rsidRDefault="00C23F74" w:rsidP="00C23F74">
      <w:pPr>
        <w:rPr>
          <w:rFonts w:ascii="Times New Roman" w:hAnsi="Times New Roman" w:cs="Times New Roman"/>
          <w:sz w:val="24"/>
          <w:szCs w:val="24"/>
        </w:rPr>
      </w:pPr>
    </w:p>
    <w:p w:rsidR="00C23F74" w:rsidRDefault="00C23F74" w:rsidP="00C23F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Czynność powtarzamy z: mrówką, ważką, </w:t>
      </w:r>
      <w:r w:rsidR="00B75FB5">
        <w:rPr>
          <w:rFonts w:ascii="Times New Roman" w:hAnsi="Times New Roman" w:cs="Times New Roman"/>
          <w:sz w:val="24"/>
          <w:szCs w:val="24"/>
        </w:rPr>
        <w:t xml:space="preserve">biedronką, muchą, ślimakiem, jaszczurką, pająkiem, pszczołą, żabą, gąsienicą i konikiem polnym. </w:t>
      </w:r>
    </w:p>
    <w:p w:rsidR="00C23F74" w:rsidRDefault="00C23F74" w:rsidP="00E410DE">
      <w:pPr>
        <w:rPr>
          <w:rFonts w:ascii="Times New Roman" w:hAnsi="Times New Roman" w:cs="Times New Roman"/>
          <w:sz w:val="24"/>
          <w:szCs w:val="24"/>
        </w:rPr>
      </w:pPr>
    </w:p>
    <w:p w:rsidR="00E22B04" w:rsidRDefault="00E22B04" w:rsidP="00E410DE">
      <w:pPr>
        <w:rPr>
          <w:rFonts w:ascii="Times New Roman" w:hAnsi="Times New Roman" w:cs="Times New Roman"/>
          <w:b/>
          <w:sz w:val="24"/>
          <w:szCs w:val="24"/>
        </w:rPr>
      </w:pPr>
      <w:r w:rsidRPr="00E22B04">
        <w:rPr>
          <w:rFonts w:ascii="Times New Roman" w:hAnsi="Times New Roman" w:cs="Times New Roman"/>
          <w:b/>
          <w:sz w:val="24"/>
          <w:szCs w:val="24"/>
        </w:rPr>
        <w:lastRenderedPageBreak/>
        <w:t>Dzień II</w:t>
      </w:r>
    </w:p>
    <w:p w:rsidR="00E22B04" w:rsidRPr="00E22B04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Poznajemy cykl życiowy</w:t>
      </w:r>
      <w:r w:rsidR="00E22B04">
        <w:rPr>
          <w:rFonts w:ascii="Times New Roman" w:hAnsi="Times New Roman" w:cs="Times New Roman"/>
          <w:sz w:val="24"/>
          <w:szCs w:val="24"/>
        </w:rPr>
        <w:t xml:space="preserve"> motyla na podst</w:t>
      </w:r>
      <w:r>
        <w:rPr>
          <w:rFonts w:ascii="Times New Roman" w:hAnsi="Times New Roman" w:cs="Times New Roman"/>
          <w:sz w:val="24"/>
          <w:szCs w:val="24"/>
        </w:rPr>
        <w:t>a</w:t>
      </w:r>
      <w:r w:rsidR="00E22B04">
        <w:rPr>
          <w:rFonts w:ascii="Times New Roman" w:hAnsi="Times New Roman" w:cs="Times New Roman"/>
          <w:sz w:val="24"/>
          <w:szCs w:val="24"/>
        </w:rPr>
        <w:t xml:space="preserve">wie </w:t>
      </w:r>
      <w:r>
        <w:rPr>
          <w:rFonts w:ascii="Times New Roman" w:hAnsi="Times New Roman" w:cs="Times New Roman"/>
          <w:sz w:val="24"/>
          <w:szCs w:val="24"/>
        </w:rPr>
        <w:t>książeczki „Bardzo głodna gąsienica” (autor:</w:t>
      </w:r>
      <w:r w:rsidRPr="008C563D">
        <w:rPr>
          <w:rFonts w:ascii="Times New Roman" w:hAnsi="Times New Roman" w:cs="Times New Roman"/>
          <w:sz w:val="24"/>
          <w:szCs w:val="24"/>
        </w:rPr>
        <w:t xml:space="preserve"> </w:t>
      </w:r>
      <w:r w:rsidRPr="008C563D">
        <w:rPr>
          <w:rFonts w:ascii="Times New Roman" w:hAnsi="Times New Roman" w:cs="Times New Roman"/>
          <w:sz w:val="24"/>
          <w:szCs w:val="24"/>
          <w:shd w:val="clear" w:color="auto" w:fill="FFFFFF"/>
        </w:rPr>
        <w:t>Eric Carle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</w:p>
    <w:p w:rsidR="00E22B04" w:rsidRDefault="00361D7B" w:rsidP="00E410DE">
      <w:pPr>
        <w:rPr>
          <w:rFonts w:ascii="Times New Roman" w:hAnsi="Times New Roman" w:cs="Times New Roman"/>
          <w:color w:val="FF0000"/>
          <w:sz w:val="24"/>
          <w:szCs w:val="24"/>
        </w:rPr>
      </w:pPr>
      <w:hyperlink r:id="rId8" w:history="1">
        <w:r w:rsidR="00E22B04" w:rsidRPr="00E22B04">
          <w:rPr>
            <w:rStyle w:val="Hyperlink"/>
            <w:rFonts w:ascii="Times New Roman" w:hAnsi="Times New Roman" w:cs="Times New Roman"/>
            <w:color w:val="FF0000"/>
            <w:sz w:val="24"/>
            <w:szCs w:val="24"/>
          </w:rPr>
          <w:t>https://www.youtube.com/watch?v=dSIuRBgONhw</w:t>
        </w:r>
      </w:hyperlink>
    </w:p>
    <w:p w:rsidR="008C563D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obejrzeniu filmiku pokazujemy dziecku obrazek przedstawiający cykl życiowy motyla i wspólnie omawiamy i nazywamy poszczególne etapy. </w:t>
      </w:r>
    </w:p>
    <w:p w:rsidR="008C563D" w:rsidRPr="008C563D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258445</wp:posOffset>
            </wp:positionV>
            <wp:extent cx="5181600" cy="3669665"/>
            <wp:effectExtent l="0" t="0" r="0" b="6985"/>
            <wp:wrapSquare wrapText="bothSides"/>
            <wp:docPr id="2" name="Picture 2" descr="https://images.twinkl.co.uk/tw1n/image/private/t_630/image_repo/a8/4a/PO-T-T-018-Plansza-ze-slownictwem-Cykl-zyciowy-motyla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winkl.co.uk/tw1n/image/private/t_630/image_repo/a8/4a/PO-T-T-018-Plansza-ze-slownictwem-Cykl-zyciowy-motyla_ve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977" r="16832" b="3108"/>
                    <a:stretch/>
                  </pic:blipFill>
                  <pic:spPr bwMode="auto">
                    <a:xfrm>
                      <a:off x="0" y="0"/>
                      <a:ext cx="518160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DE" w:rsidRDefault="00E410DE" w:rsidP="00E410DE">
      <w:pPr>
        <w:rPr>
          <w:rFonts w:ascii="Times New Roman" w:hAnsi="Times New Roman" w:cs="Times New Roman"/>
          <w:b/>
          <w:sz w:val="24"/>
          <w:szCs w:val="24"/>
        </w:rPr>
      </w:pPr>
    </w:p>
    <w:p w:rsidR="008C563D" w:rsidRDefault="008C563D" w:rsidP="00E410DE">
      <w:pPr>
        <w:rPr>
          <w:rFonts w:ascii="Times New Roman" w:hAnsi="Times New Roman" w:cs="Times New Roman"/>
          <w:b/>
          <w:sz w:val="24"/>
          <w:szCs w:val="24"/>
        </w:rPr>
      </w:pPr>
    </w:p>
    <w:p w:rsidR="008C563D" w:rsidRDefault="008C563D" w:rsidP="00E410DE">
      <w:pPr>
        <w:rPr>
          <w:rFonts w:ascii="Times New Roman" w:hAnsi="Times New Roman" w:cs="Times New Roman"/>
          <w:b/>
          <w:sz w:val="24"/>
          <w:szCs w:val="24"/>
        </w:rPr>
      </w:pPr>
    </w:p>
    <w:p w:rsidR="008C563D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Można również zachęcić dziecko do kolorowania. </w:t>
      </w:r>
    </w:p>
    <w:p w:rsidR="008C563D" w:rsidRDefault="008C563D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248400" cy="4686300"/>
            <wp:effectExtent l="0" t="0" r="0" b="0"/>
            <wp:wrapSquare wrapText="bothSides"/>
            <wp:docPr id="4" name="Picture 4" descr="Kolorowanka Cykl życia motyl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Cykl życia motyl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63D" w:rsidRDefault="008C563D" w:rsidP="00E410DE">
      <w:pPr>
        <w:rPr>
          <w:rFonts w:ascii="Times New Roman" w:hAnsi="Times New Roman" w:cs="Times New Roman"/>
          <w:sz w:val="24"/>
          <w:szCs w:val="24"/>
        </w:rPr>
      </w:pPr>
    </w:p>
    <w:p w:rsidR="00B75FB5" w:rsidRDefault="00B75FB5" w:rsidP="00E410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III</w:t>
      </w:r>
    </w:p>
    <w:p w:rsidR="00B75FB5" w:rsidRDefault="00B75FB5" w:rsidP="00E41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Zagadki „Mieszkańcy łąki”- łączenie opisu słownego z obrazkiem. </w:t>
      </w:r>
    </w:p>
    <w:p w:rsidR="00B75FB5" w:rsidRDefault="00B75FB5" w:rsidP="00B75F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nocleg nikogo na łące nie prosi,</w:t>
      </w:r>
    </w:p>
    <w:p w:rsidR="00B75FB5" w:rsidRDefault="00B75FB5" w:rsidP="00B75FB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 domek swój własny wciąż na grzbiecie nosi.  (ŚLIMAK)</w:t>
      </w:r>
    </w:p>
    <w:p w:rsidR="00B75FB5" w:rsidRDefault="00B75FB5" w:rsidP="00B75FB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5FB5" w:rsidRDefault="00B75FB5" w:rsidP="00B75F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Gdzieś wśród zieleni, pośród traw</w:t>
      </w:r>
    </w:p>
    <w:p w:rsidR="00B75FB5" w:rsidRDefault="00B75FB5" w:rsidP="00B75FB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położony piękny staw. </w:t>
      </w:r>
    </w:p>
    <w:p w:rsidR="00B75FB5" w:rsidRDefault="00B75FB5" w:rsidP="00B75FB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wokół niego robi szum,</w:t>
      </w:r>
    </w:p>
    <w:p w:rsidR="00B75FB5" w:rsidRDefault="00B75FB5" w:rsidP="00B75FB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wydając </w:t>
      </w:r>
      <w:r w:rsidR="00003729">
        <w:rPr>
          <w:rFonts w:ascii="Times New Roman" w:hAnsi="Times New Roman" w:cs="Times New Roman"/>
          <w:sz w:val="24"/>
          <w:szCs w:val="24"/>
        </w:rPr>
        <w:t>głośne „kum, kum, kum”? (ŻABA)</w:t>
      </w:r>
    </w:p>
    <w:p w:rsidR="00003729" w:rsidRDefault="00003729" w:rsidP="00B75FB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3729" w:rsidRDefault="00003729" w:rsidP="00003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Łatwo ją w trawie zauważyć, 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 wielka z niej modnisia.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Czerwony płaszczyk w czarne kropki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znów założyła dzisiaj! (BIEDRONKA)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3729" w:rsidRDefault="00003729" w:rsidP="00003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Zbierają nektar z polnych kwiatów,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słodki miód wyprodukować.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Są robotnice, są też trutnie- 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lecz najważniejsza jest królowa! (PSZCZOŁY)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3729" w:rsidRDefault="00003729" w:rsidP="00003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Kiedy w swoim gnieździe siada, 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powrót wiosny zapowiada.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postrachem żab i myszy- 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każda drży, gdy „kle, kle” słyszy!  (BOCIAN)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3729" w:rsidRDefault="00003729" w:rsidP="00003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Błyszczące futerko, długi ogonek-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łące spędza swój każdy dzionek.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widok kota do norki ucieka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tam cierpliwie, cichutko czeka.  (MYSZ)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3729" w:rsidRDefault="00003729" w:rsidP="00003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Niewiele widzi, lecz ma pazury, 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którymi kopie głębokie dziury.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swe tunele sprawnie przemyka,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choć utrapieniem jest ogrodnika.  (KRET)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03729" w:rsidRDefault="00003729" w:rsidP="00003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Jeszcze tylko krótka chwilka</w:t>
      </w:r>
    </w:p>
    <w:p w:rsidR="00003729" w:rsidRDefault="00003729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zamieni się w motylka</w:t>
      </w:r>
      <w:r w:rsidR="007858F7">
        <w:rPr>
          <w:rFonts w:ascii="Times New Roman" w:hAnsi="Times New Roman" w:cs="Times New Roman"/>
          <w:sz w:val="24"/>
          <w:szCs w:val="24"/>
        </w:rPr>
        <w:t>!</w:t>
      </w:r>
    </w:p>
    <w:p w:rsidR="007858F7" w:rsidRDefault="007858F7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Zamiast pełzać- będzie latać,</w:t>
      </w:r>
    </w:p>
    <w:p w:rsidR="007858F7" w:rsidRDefault="007858F7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robiąc postój gdzieś na kwiatach.  (GĄSIENICA)</w:t>
      </w:r>
    </w:p>
    <w:p w:rsidR="007858F7" w:rsidRDefault="007858F7" w:rsidP="0000372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6"/>
        <w:gridCol w:w="4436"/>
      </w:tblGrid>
      <w:tr w:rsidR="00C539FC" w:rsidTr="004407BD">
        <w:tc>
          <w:tcPr>
            <w:tcW w:w="4531" w:type="dxa"/>
          </w:tcPr>
          <w:p w:rsidR="004407BD" w:rsidRDefault="004407BD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232410</wp:posOffset>
                  </wp:positionV>
                  <wp:extent cx="2751813" cy="1952625"/>
                  <wp:effectExtent l="0" t="0" r="0" b="0"/>
                  <wp:wrapSquare wrapText="bothSides"/>
                  <wp:docPr id="1" name="Picture 1" descr="Ślimaki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Ślimaki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13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4407BD" w:rsidRDefault="004407BD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2D3B3F2" wp14:editId="1BE4B906">
                      <wp:extent cx="304800" cy="304800"/>
                      <wp:effectExtent l="0" t="0" r="0" b="0"/>
                      <wp:docPr id="8" name="AutoShape 8" descr="Kości żaby świecą na niebiesko. Szykuje się na gody czy odstrasz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1FCBCC" id="AutoShape 8" o:spid="_x0000_s1026" alt="Kości żaby świecą na niebiesko. Szykuje się na gody czy odstrasz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vyz9G9wIA&#10;AAoGAAAOAAAAAAAAAAAAAAAAAC4CAABkcnMvZTJvRG9jLnhtbFBLAQItABQABgAIAAAAIQBMoOks&#10;2AAAAAMBAAAPAAAAAAAAAAAAAAAAAFE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41DB1D9" wp14:editId="2BA7FF20">
                  <wp:extent cx="2547162" cy="1847850"/>
                  <wp:effectExtent l="0" t="0" r="5715" b="0"/>
                  <wp:docPr id="10" name="Picture 10" descr="Żaba trawna - Medianau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Żaba trawna - Medianau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41" cy="185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992A9E4" wp14:editId="297CB68B">
                      <wp:extent cx="304800" cy="304800"/>
                      <wp:effectExtent l="0" t="0" r="0" b="0"/>
                      <wp:docPr id="5" name="AutoShape 6" descr="Kości żaby świecą na niebiesko. Szykuje się na gody czy odstrasza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8FD42F" id="AutoShape 6" o:spid="_x0000_s1026" alt="Kości żaby świecą na niebiesko. Szykuje się na gody czy odstrasz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cAvlK&#10;+gIAAAoGAAAOAAAAAAAAAAAAAAAAAC4CAABkcnMvZTJvRG9jLnhtbFBLAQItABQABgAIAAAAIQBM&#10;oOks2AAAAAMBAAAPAAAAAAAAAAAAAAAAAFQFAABkcnMvZG93bnJldi54bWxQSwUGAAAAAAQABADz&#10;AAAAW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539FC" w:rsidTr="004407BD">
        <w:tc>
          <w:tcPr>
            <w:tcW w:w="4531" w:type="dxa"/>
          </w:tcPr>
          <w:p w:rsidR="004407BD" w:rsidRDefault="004407BD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91B8C0" wp14:editId="0501E924">
                  <wp:extent cx="2533014" cy="1905000"/>
                  <wp:effectExtent l="0" t="0" r="1270" b="0"/>
                  <wp:docPr id="12" name="Picture 12" descr="Fototapeta Biedronka na białym tle • Pixers® - Żyjemy by zmieni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totapeta Biedronka na białym tle • Pixers® - Żyjemy by zmienia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8"/>
                          <a:stretch/>
                        </pic:blipFill>
                        <pic:spPr bwMode="auto">
                          <a:xfrm>
                            <a:off x="0" y="0"/>
                            <a:ext cx="2549064" cy="191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407BD" w:rsidRDefault="004407BD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7AFF1EA1" wp14:editId="28470ABD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187960</wp:posOffset>
                  </wp:positionV>
                  <wp:extent cx="2265680" cy="1590675"/>
                  <wp:effectExtent l="0" t="0" r="1270" b="9525"/>
                  <wp:wrapSquare wrapText="bothSides"/>
                  <wp:docPr id="14" name="Picture 14" descr="Grupa Pszczoła Lub Honeybee Na Białym Tle, Miodowe Pszczoły Obra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rupa Pszczoła Lub Honeybee Na Białym Tle, Miodowe Pszczoły Obraz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44"/>
                          <a:stretch/>
                        </pic:blipFill>
                        <pic:spPr bwMode="auto">
                          <a:xfrm>
                            <a:off x="0" y="0"/>
                            <a:ext cx="22656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7BD" w:rsidRDefault="004407BD" w:rsidP="00440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7BD" w:rsidRPr="004407BD" w:rsidRDefault="004407BD" w:rsidP="004407BD">
            <w:pPr>
              <w:tabs>
                <w:tab w:val="left" w:pos="1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539FC" w:rsidTr="004407BD">
        <w:tc>
          <w:tcPr>
            <w:tcW w:w="4531" w:type="dxa"/>
          </w:tcPr>
          <w:p w:rsidR="004407BD" w:rsidRDefault="004407BD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006796D" wp14:editId="2DE40E9A">
                  <wp:extent cx="2795765" cy="2152650"/>
                  <wp:effectExtent l="0" t="0" r="5080" b="0"/>
                  <wp:docPr id="7" name="Picture 7" descr="Mysz Odizolowywająca Na Białym Tle | Zdjęcie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ysz Odizolowywająca Na Białym Tle | Zdjęcie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681" cy="2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407BD" w:rsidRDefault="004407BD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1E4640" wp14:editId="1A5D33D8">
                  <wp:extent cx="2439927" cy="3324225"/>
                  <wp:effectExtent l="0" t="0" r="0" b="0"/>
                  <wp:docPr id="9" name="Picture 9" descr="Fototapeta Jeden bocian na białym • Pixers® - Żyjemy by zmieni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otapeta Jeden bocian na białym • Pixers® - Żyjemy by zmienia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66"/>
                          <a:stretch/>
                        </pic:blipFill>
                        <pic:spPr bwMode="auto">
                          <a:xfrm>
                            <a:off x="0" y="0"/>
                            <a:ext cx="2449196" cy="333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FC" w:rsidTr="004407BD">
        <w:tc>
          <w:tcPr>
            <w:tcW w:w="4531" w:type="dxa"/>
          </w:tcPr>
          <w:p w:rsidR="004407BD" w:rsidRDefault="00C539FC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E3B114" wp14:editId="017F4C3A">
                  <wp:extent cx="2795270" cy="1934156"/>
                  <wp:effectExtent l="0" t="0" r="5080" b="9525"/>
                  <wp:docPr id="11" name="Picture 11" descr="kret | Internetowe królestwo zwierz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ret | Internetowe królestwo zwierz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18" cy="195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407BD" w:rsidRDefault="00C539FC" w:rsidP="00785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11BC0B" wp14:editId="5DC93B1C">
                  <wp:extent cx="2561590" cy="1485900"/>
                  <wp:effectExtent l="0" t="0" r="0" b="0"/>
                  <wp:docPr id="13" name="Picture 13" descr="Naklejka na szybę i okno Królowej gąsienica • Pixers® - Żyjemy b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klejka na szybę i okno Królowej gąsienica • Pixers® - Żyjemy b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6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572446" cy="149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8F7" w:rsidRDefault="007858F7" w:rsidP="007858F7">
      <w:pPr>
        <w:rPr>
          <w:rFonts w:ascii="Times New Roman" w:hAnsi="Times New Roman" w:cs="Times New Roman"/>
          <w:sz w:val="24"/>
          <w:szCs w:val="24"/>
        </w:rPr>
      </w:pPr>
    </w:p>
    <w:p w:rsidR="00C539FC" w:rsidRDefault="00C539FC" w:rsidP="007858F7">
      <w:pPr>
        <w:rPr>
          <w:rFonts w:ascii="Times New Roman" w:hAnsi="Times New Roman" w:cs="Times New Roman"/>
          <w:b/>
          <w:sz w:val="24"/>
          <w:szCs w:val="24"/>
        </w:rPr>
      </w:pPr>
      <w:r w:rsidRPr="00C539FC">
        <w:rPr>
          <w:rFonts w:ascii="Times New Roman" w:hAnsi="Times New Roman" w:cs="Times New Roman"/>
          <w:b/>
          <w:sz w:val="24"/>
          <w:szCs w:val="24"/>
        </w:rPr>
        <w:t>Dzień IV</w:t>
      </w:r>
    </w:p>
    <w:p w:rsidR="00C539FC" w:rsidRDefault="00C539FC" w:rsidP="00C539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plastyczna „Mieszkańcy łąki”- praca przestrzenna przedstawiająca mieszkańców łąki: ślimaka, motyla oraz biedronkę. </w:t>
      </w:r>
    </w:p>
    <w:p w:rsidR="00C539FC" w:rsidRPr="00C539FC" w:rsidRDefault="00C539FC" w:rsidP="00C539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39F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Materiały i przybory:</w:t>
      </w:r>
    </w:p>
    <w:p w:rsidR="00C539FC" w:rsidRPr="00C539FC" w:rsidRDefault="00C539FC" w:rsidP="00C539FC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39FC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kolorowy papier</w:t>
      </w:r>
    </w:p>
    <w:p w:rsidR="00C539FC" w:rsidRPr="00C539FC" w:rsidRDefault="00C539FC" w:rsidP="00C539FC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39FC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</w:t>
      </w:r>
    </w:p>
    <w:p w:rsidR="00C539FC" w:rsidRPr="00C539FC" w:rsidRDefault="00C539FC" w:rsidP="00C539FC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39FC">
        <w:rPr>
          <w:rFonts w:ascii="Times New Roman" w:eastAsia="Times New Roman" w:hAnsi="Times New Roman" w:cs="Times New Roman"/>
          <w:sz w:val="24"/>
          <w:szCs w:val="24"/>
          <w:lang w:eastAsia="pl-PL"/>
        </w:rPr>
        <w:t>klej</w:t>
      </w:r>
    </w:p>
    <w:p w:rsidR="00C539FC" w:rsidRDefault="00C539FC" w:rsidP="00C539FC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39FC">
        <w:rPr>
          <w:rFonts w:ascii="Times New Roman" w:eastAsia="Times New Roman" w:hAnsi="Times New Roman" w:cs="Times New Roman"/>
          <w:sz w:val="24"/>
          <w:szCs w:val="24"/>
          <w:lang w:eastAsia="pl-PL"/>
        </w:rPr>
        <w:t>taśma klejąca</w:t>
      </w:r>
    </w:p>
    <w:p w:rsidR="00C539FC" w:rsidRPr="00C539FC" w:rsidRDefault="00C539FC" w:rsidP="00C539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39FC" w:rsidRDefault="00C539FC" w:rsidP="007858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5038533" wp14:editId="4B8397F5">
            <wp:extent cx="4026497" cy="2680137"/>
            <wp:effectExtent l="0" t="0" r="0" b="6350"/>
            <wp:docPr id="15" name="Picture 15" descr="http://4.bp.blogspot.com/-s5OUYbq6oQg/VTgy_6XkiHI/AAAAAAAAJ9U/SIaoWpusx5A/s1600/DSC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s5OUYbq6oQg/VTgy_6XkiHI/AAAAAAAAJ9U/SIaoWpusx5A/s1600/DSC051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30" cy="26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B6" w:rsidRDefault="00832AB6" w:rsidP="00785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TRAWA</w:t>
      </w:r>
    </w:p>
    <w:p w:rsidR="00832AB6" w:rsidRDefault="00832AB6" w:rsidP="00785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zielonej kartki wycinamy paseczki. Możn</w:t>
      </w:r>
      <w:r w:rsidR="00E24AF6">
        <w:rPr>
          <w:rFonts w:ascii="Times New Roman" w:hAnsi="Times New Roman" w:cs="Times New Roman"/>
          <w:sz w:val="24"/>
          <w:szCs w:val="24"/>
        </w:rPr>
        <w:t>a użyć niszczarki- jeśli ktoś ją</w:t>
      </w:r>
      <w:r>
        <w:rPr>
          <w:rFonts w:ascii="Times New Roman" w:hAnsi="Times New Roman" w:cs="Times New Roman"/>
          <w:sz w:val="24"/>
          <w:szCs w:val="24"/>
        </w:rPr>
        <w:t xml:space="preserve"> posiada </w:t>
      </w:r>
      <w:r w:rsidRPr="00832AB6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paseczki przyklejamy na kartkę. </w:t>
      </w:r>
    </w:p>
    <w:p w:rsidR="00832AB6" w:rsidRDefault="00832AB6" w:rsidP="007858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1CC8D7" wp14:editId="291342EE">
            <wp:extent cx="4049691" cy="2695575"/>
            <wp:effectExtent l="0" t="0" r="8255" b="0"/>
            <wp:docPr id="16" name="Picture 16" descr="tło pracy plastycznej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ło pracy plastycznej łą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84" cy="27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B6" w:rsidRDefault="00832AB6" w:rsidP="00785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AB6" w:rsidRDefault="00832AB6" w:rsidP="00785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ŚLIMAK</w:t>
      </w:r>
    </w:p>
    <w:p w:rsidR="00832AB6" w:rsidRDefault="00832AB6" w:rsidP="007858F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C61A2BF" wp14:editId="074A1CAB">
            <wp:extent cx="1817353" cy="1209675"/>
            <wp:effectExtent l="0" t="0" r="0" b="0"/>
            <wp:docPr id="17" name="Picture 17" descr="https://ekodziecko.com/wp-content/uploads/2015/04/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kodziecko.com/wp-content/uploads/2015/04/DSC05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69" cy="12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B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8594CD8" wp14:editId="342ECAFB">
            <wp:extent cx="1803042" cy="1200150"/>
            <wp:effectExtent l="0" t="0" r="6985" b="0"/>
            <wp:docPr id="18" name="Picture 18" descr="https://ekodziecko.com/wp-content/uploads/2015/04/DSC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kodziecko.com/wp-content/uploads/2015/04/DSC051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47" cy="121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B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FE3F83A" wp14:editId="3CB847FD">
            <wp:extent cx="1781175" cy="1185593"/>
            <wp:effectExtent l="0" t="0" r="0" b="0"/>
            <wp:docPr id="19" name="Picture 19" descr="ślimak z pasków papi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ślimak z pasków papie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71" cy="11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B6" w:rsidRDefault="00832AB6" w:rsidP="00832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Z papieru wycinamy 4, różnej długości paski. </w:t>
      </w:r>
      <w:r w:rsidRPr="00832AB6">
        <w:rPr>
          <w:rFonts w:ascii="Times New Roman" w:hAnsi="Times New Roman" w:cs="Times New Roman"/>
          <w:sz w:val="24"/>
          <w:szCs w:val="24"/>
          <w:shd w:val="clear" w:color="auto" w:fill="FFFFFF"/>
        </w:rPr>
        <w:t>Najdłuższy pasek sklejamy w formie łezki- to będzie głowa ślimaka- pozostałe sklejamy w formie kółek. Wszystkie elementy ślimaka łączymy ze sobą, tak jak to pokazano na zdjęciu.</w:t>
      </w:r>
    </w:p>
    <w:p w:rsidR="00832AB6" w:rsidRDefault="00832AB6" w:rsidP="00832AB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MOTYL</w:t>
      </w:r>
    </w:p>
    <w:p w:rsidR="00832AB6" w:rsidRDefault="00832AB6" w:rsidP="00832AB6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963A7EF" wp14:editId="2C10302E">
            <wp:extent cx="2455021" cy="1634123"/>
            <wp:effectExtent l="0" t="0" r="2540" b="4445"/>
            <wp:docPr id="20" name="Picture 20" descr="https://ekodziecko.com/wp-content/uploads/2015/04/DSC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kodziecko.com/wp-content/uploads/2015/04/DSC05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77" cy="16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B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5BF859A" wp14:editId="34FB073E">
            <wp:extent cx="2446986" cy="1628775"/>
            <wp:effectExtent l="0" t="0" r="0" b="0"/>
            <wp:docPr id="22" name="Picture 22" descr="motyl z pasków papi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tyl z pasków papier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93" cy="16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B6" w:rsidRPr="00832AB6" w:rsidRDefault="00832AB6" w:rsidP="00832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AB6">
        <w:rPr>
          <w:rFonts w:ascii="Times New Roman" w:hAnsi="Times New Roman" w:cs="Times New Roman"/>
          <w:sz w:val="24"/>
          <w:szCs w:val="24"/>
          <w:shd w:val="clear" w:color="auto" w:fill="FFFFFF"/>
        </w:rPr>
        <w:t>Do przygotowania motyla potrzebujemy 8 pasków papieru.  Motyla sklejamy analogicznie jak ślimaka. Do głowy doklejamy czułki- możemy je lekko podkręcić.</w:t>
      </w:r>
    </w:p>
    <w:p w:rsidR="00832AB6" w:rsidRPr="00832AB6" w:rsidRDefault="00832AB6" w:rsidP="00832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AB6">
        <w:rPr>
          <w:rFonts w:ascii="Times New Roman" w:hAnsi="Times New Roman" w:cs="Times New Roman"/>
          <w:sz w:val="24"/>
          <w:szCs w:val="24"/>
          <w:shd w:val="clear" w:color="auto" w:fill="FFFFFF"/>
        </w:rPr>
        <w:t>BIEDRONKA</w:t>
      </w:r>
    </w:p>
    <w:p w:rsidR="00832AB6" w:rsidRPr="00832AB6" w:rsidRDefault="00832AB6" w:rsidP="00832AB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32AB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D75DCA" wp14:editId="7FD0D3FC">
            <wp:extent cx="2474071" cy="1646803"/>
            <wp:effectExtent l="0" t="0" r="2540" b="0"/>
            <wp:docPr id="24" name="Picture 24" descr="https://ekodziecko.com/wp-content/uploads/2015/04/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kodziecko.com/wp-content/uploads/2015/04/DSC05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08" cy="16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B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832AB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69A0E4" wp14:editId="7B85A7DC">
            <wp:extent cx="2504227" cy="1666875"/>
            <wp:effectExtent l="0" t="0" r="0" b="0"/>
            <wp:docPr id="26" name="Picture 26" descr="biedronka z pasków papi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edronka z pasków papier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2" cy="16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89" w:rsidRDefault="00832AB6" w:rsidP="00832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2AB6">
        <w:rPr>
          <w:rFonts w:ascii="Times New Roman" w:hAnsi="Times New Roman" w:cs="Times New Roman"/>
          <w:sz w:val="24"/>
          <w:szCs w:val="24"/>
          <w:shd w:val="clear" w:color="auto" w:fill="FFFFFF"/>
        </w:rPr>
        <w:t>Biedronka to 2 czerwone paski i 5 czarnych, krótkich paseczków. Ślimaka, biedronkę oraz motylka umieszczamy na łące przy pomocy pasków taśmy klejącej</w:t>
      </w:r>
      <w:r w:rsidR="00D874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87489" w:rsidRDefault="00D87489" w:rsidP="00832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7489" w:rsidRDefault="00D87489" w:rsidP="00832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 koniec zapraszamy do wysłuchania pisoenki.</w:t>
      </w:r>
    </w:p>
    <w:p w:rsidR="0014632F" w:rsidRDefault="00361D7B" w:rsidP="00832AB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hyperlink r:id="rId28" w:history="1">
        <w:r w:rsidR="0014632F" w:rsidRPr="0014632F">
          <w:rPr>
            <w:rStyle w:val="Hyperlink"/>
            <w:rFonts w:ascii="Times New Roman" w:hAnsi="Times New Roman" w:cs="Times New Roman"/>
            <w:b/>
            <w:color w:val="FF0000"/>
            <w:sz w:val="24"/>
            <w:szCs w:val="24"/>
          </w:rPr>
          <w:t>https://www.youtube.com/watch?v=DwwpCoM0sHg</w:t>
        </w:r>
      </w:hyperlink>
    </w:p>
    <w:p w:rsidR="0014632F" w:rsidRPr="0014632F" w:rsidRDefault="0014632F" w:rsidP="00832AB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bookmarkStart w:id="0" w:name="_GoBack"/>
      <w:bookmarkEnd w:id="0"/>
    </w:p>
    <w:sectPr w:rsidR="0014632F" w:rsidRPr="00146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D7B" w:rsidRDefault="00361D7B" w:rsidP="00C23F74">
      <w:pPr>
        <w:spacing w:after="0" w:line="240" w:lineRule="auto"/>
      </w:pPr>
      <w:r>
        <w:separator/>
      </w:r>
    </w:p>
  </w:endnote>
  <w:endnote w:type="continuationSeparator" w:id="0">
    <w:p w:rsidR="00361D7B" w:rsidRDefault="00361D7B" w:rsidP="00C23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D7B" w:rsidRDefault="00361D7B" w:rsidP="00C23F74">
      <w:pPr>
        <w:spacing w:after="0" w:line="240" w:lineRule="auto"/>
      </w:pPr>
      <w:r>
        <w:separator/>
      </w:r>
    </w:p>
  </w:footnote>
  <w:footnote w:type="continuationSeparator" w:id="0">
    <w:p w:rsidR="00361D7B" w:rsidRDefault="00361D7B" w:rsidP="00C23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907C5"/>
    <w:multiLevelType w:val="hybridMultilevel"/>
    <w:tmpl w:val="76029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91D9E"/>
    <w:multiLevelType w:val="multilevel"/>
    <w:tmpl w:val="D36E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7F3"/>
    <w:rsid w:val="00003729"/>
    <w:rsid w:val="000B27F3"/>
    <w:rsid w:val="0014632F"/>
    <w:rsid w:val="00361D7B"/>
    <w:rsid w:val="004407BD"/>
    <w:rsid w:val="007858F7"/>
    <w:rsid w:val="00832AB6"/>
    <w:rsid w:val="008C563D"/>
    <w:rsid w:val="009345B5"/>
    <w:rsid w:val="00B75FB5"/>
    <w:rsid w:val="00C23F74"/>
    <w:rsid w:val="00C539FC"/>
    <w:rsid w:val="00C9772F"/>
    <w:rsid w:val="00CA1D56"/>
    <w:rsid w:val="00D87489"/>
    <w:rsid w:val="00E22B04"/>
    <w:rsid w:val="00E24AF6"/>
    <w:rsid w:val="00E4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8B9A6"/>
  <w15:chartTrackingRefBased/>
  <w15:docId w15:val="{FB1591F6-CA88-4001-91C2-444EA0F31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F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5F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B04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23F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3F7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23F74"/>
    <w:rPr>
      <w:vertAlign w:val="superscript"/>
    </w:rPr>
  </w:style>
  <w:style w:type="paragraph" w:styleId="ListParagraph">
    <w:name w:val="List Paragraph"/>
    <w:basedOn w:val="Normal"/>
    <w:uiPriority w:val="34"/>
    <w:qFormat/>
    <w:rsid w:val="00B75FB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5F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5F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">
    <w:name w:val="List"/>
    <w:basedOn w:val="Normal"/>
    <w:uiPriority w:val="99"/>
    <w:unhideWhenUsed/>
    <w:rsid w:val="00B75FB5"/>
    <w:pPr>
      <w:ind w:left="283" w:hanging="283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5F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unhideWhenUsed/>
    <w:rsid w:val="00B75F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5FB5"/>
  </w:style>
  <w:style w:type="paragraph" w:styleId="Subtitle">
    <w:name w:val="Subtitle"/>
    <w:basedOn w:val="Normal"/>
    <w:next w:val="Normal"/>
    <w:link w:val="SubtitleChar"/>
    <w:uiPriority w:val="11"/>
    <w:qFormat/>
    <w:rsid w:val="00B75F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75FB5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440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539FC"/>
    <w:rPr>
      <w:b/>
      <w:bCs/>
    </w:rPr>
  </w:style>
  <w:style w:type="table" w:customStyle="1" w:styleId="TableGrid0">
    <w:name w:val="TableGrid"/>
    <w:rsid w:val="0014632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9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SIuRBgONhw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DwwpCoM0sHg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Gajewsk</dc:creator>
  <cp:keywords/>
  <dc:description/>
  <cp:lastModifiedBy>Agata Gajewsk</cp:lastModifiedBy>
  <cp:revision>5</cp:revision>
  <dcterms:created xsi:type="dcterms:W3CDTF">2020-05-10T20:58:00Z</dcterms:created>
  <dcterms:modified xsi:type="dcterms:W3CDTF">2020-05-10T23:29:00Z</dcterms:modified>
</cp:coreProperties>
</file>